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892" w:rsidRDefault="00F76892" w:rsidP="0025790B">
      <w:pPr>
        <w:spacing w:after="0" w:line="240" w:lineRule="auto"/>
        <w:jc w:val="both"/>
        <w:rPr>
          <w:rFonts w:ascii="Times New Roman" w:hAnsi="Times New Roman" w:cs="Times New Roman"/>
          <w:sz w:val="24"/>
          <w:szCs w:val="24"/>
        </w:rPr>
      </w:pPr>
    </w:p>
    <w:p w:rsidR="001E3A10" w:rsidRDefault="0025790B" w:rsidP="002579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OSITA BONIFACE UZOIGWE</w:t>
      </w:r>
    </w:p>
    <w:p w:rsidR="0025790B" w:rsidRDefault="0025790B" w:rsidP="002579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25790B" w:rsidRDefault="0025790B" w:rsidP="002579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MARTHA UZOIGWE </w:t>
      </w:r>
    </w:p>
    <w:p w:rsidR="0025790B" w:rsidRDefault="0025790B" w:rsidP="002579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25790B" w:rsidRDefault="0025790B" w:rsidP="002579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PRINCIPAL DIRECTOR OF THE IMMIGRATION DEPARTMENT </w:t>
      </w:r>
    </w:p>
    <w:p w:rsidR="0025790B" w:rsidRDefault="0025790B" w:rsidP="002579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25790B" w:rsidRDefault="0025790B" w:rsidP="002579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MINISTER OF HOME AFFAIRS </w:t>
      </w:r>
    </w:p>
    <w:p w:rsidR="0025790B" w:rsidRDefault="0025790B" w:rsidP="00B20183">
      <w:pPr>
        <w:spacing w:after="0" w:line="240" w:lineRule="auto"/>
        <w:jc w:val="both"/>
        <w:rPr>
          <w:rFonts w:ascii="Times New Roman" w:hAnsi="Times New Roman" w:cs="Times New Roman"/>
          <w:sz w:val="24"/>
          <w:szCs w:val="24"/>
        </w:rPr>
      </w:pPr>
    </w:p>
    <w:p w:rsidR="00C63018" w:rsidRDefault="00C63018" w:rsidP="00B20183">
      <w:pPr>
        <w:spacing w:after="0" w:line="240" w:lineRule="auto"/>
        <w:jc w:val="both"/>
        <w:rPr>
          <w:rFonts w:ascii="Times New Roman" w:hAnsi="Times New Roman" w:cs="Times New Roman"/>
          <w:sz w:val="24"/>
          <w:szCs w:val="24"/>
        </w:rPr>
      </w:pPr>
    </w:p>
    <w:p w:rsidR="0025790B" w:rsidRDefault="0025790B" w:rsidP="00B20183">
      <w:pPr>
        <w:spacing w:after="0" w:line="240" w:lineRule="auto"/>
        <w:jc w:val="both"/>
        <w:rPr>
          <w:rFonts w:ascii="Times New Roman" w:hAnsi="Times New Roman" w:cs="Times New Roman"/>
          <w:sz w:val="24"/>
          <w:szCs w:val="24"/>
        </w:rPr>
      </w:pPr>
    </w:p>
    <w:p w:rsidR="00B20183" w:rsidRDefault="00B20183" w:rsidP="00B201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B20183" w:rsidRDefault="00B20183" w:rsidP="00B201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MATANDA-MOYO J</w:t>
      </w:r>
    </w:p>
    <w:p w:rsidR="00B20183" w:rsidRDefault="00B20183" w:rsidP="00B201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F9163E">
        <w:rPr>
          <w:rFonts w:ascii="Times New Roman" w:hAnsi="Times New Roman" w:cs="Times New Roman"/>
          <w:sz w:val="24"/>
          <w:szCs w:val="24"/>
        </w:rPr>
        <w:t xml:space="preserve">1 June </w:t>
      </w:r>
      <w:r>
        <w:rPr>
          <w:rFonts w:ascii="Times New Roman" w:hAnsi="Times New Roman" w:cs="Times New Roman"/>
          <w:sz w:val="24"/>
          <w:szCs w:val="24"/>
        </w:rPr>
        <w:t xml:space="preserve">2016 </w:t>
      </w:r>
    </w:p>
    <w:p w:rsidR="00B20183" w:rsidRDefault="00B20183" w:rsidP="00B20183">
      <w:pPr>
        <w:spacing w:after="0" w:line="240" w:lineRule="auto"/>
        <w:jc w:val="both"/>
        <w:rPr>
          <w:rFonts w:ascii="Times New Roman" w:hAnsi="Times New Roman" w:cs="Times New Roman"/>
          <w:sz w:val="24"/>
          <w:szCs w:val="24"/>
        </w:rPr>
      </w:pPr>
    </w:p>
    <w:p w:rsidR="00B20183" w:rsidRDefault="00B20183" w:rsidP="00B20183">
      <w:pPr>
        <w:spacing w:after="0" w:line="240" w:lineRule="auto"/>
        <w:jc w:val="both"/>
        <w:rPr>
          <w:rFonts w:ascii="Times New Roman" w:hAnsi="Times New Roman" w:cs="Times New Roman"/>
          <w:sz w:val="24"/>
          <w:szCs w:val="24"/>
        </w:rPr>
      </w:pPr>
    </w:p>
    <w:p w:rsidR="002E565C" w:rsidRDefault="002E565C" w:rsidP="00B20183">
      <w:pPr>
        <w:spacing w:after="0" w:line="240" w:lineRule="auto"/>
        <w:jc w:val="both"/>
        <w:rPr>
          <w:rFonts w:ascii="Times New Roman" w:hAnsi="Times New Roman" w:cs="Times New Roman"/>
          <w:sz w:val="24"/>
          <w:szCs w:val="24"/>
        </w:rPr>
      </w:pPr>
    </w:p>
    <w:p w:rsidR="00C63018" w:rsidRDefault="002E565C" w:rsidP="00B20183">
      <w:pPr>
        <w:spacing w:after="0" w:line="240" w:lineRule="auto"/>
        <w:jc w:val="both"/>
        <w:rPr>
          <w:rFonts w:ascii="Times New Roman" w:hAnsi="Times New Roman" w:cs="Times New Roman"/>
          <w:b/>
          <w:sz w:val="24"/>
          <w:szCs w:val="24"/>
        </w:rPr>
      </w:pPr>
      <w:r w:rsidRPr="002E565C">
        <w:rPr>
          <w:rFonts w:ascii="Times New Roman" w:hAnsi="Times New Roman" w:cs="Times New Roman"/>
          <w:b/>
          <w:sz w:val="24"/>
          <w:szCs w:val="24"/>
        </w:rPr>
        <w:t xml:space="preserve">Unopposed Matter </w:t>
      </w:r>
    </w:p>
    <w:p w:rsidR="002E565C" w:rsidRDefault="002E565C" w:rsidP="00B20183">
      <w:pPr>
        <w:spacing w:after="0" w:line="240" w:lineRule="auto"/>
        <w:jc w:val="both"/>
        <w:rPr>
          <w:rFonts w:ascii="Times New Roman" w:hAnsi="Times New Roman" w:cs="Times New Roman"/>
          <w:b/>
          <w:sz w:val="24"/>
          <w:szCs w:val="24"/>
        </w:rPr>
      </w:pPr>
    </w:p>
    <w:p w:rsidR="002E565C" w:rsidRDefault="002E565C" w:rsidP="00B20183">
      <w:pPr>
        <w:spacing w:after="0" w:line="240" w:lineRule="auto"/>
        <w:jc w:val="both"/>
        <w:rPr>
          <w:rFonts w:ascii="Times New Roman" w:hAnsi="Times New Roman" w:cs="Times New Roman"/>
          <w:b/>
          <w:sz w:val="24"/>
          <w:szCs w:val="24"/>
        </w:rPr>
      </w:pPr>
    </w:p>
    <w:p w:rsidR="002E565C" w:rsidRPr="002E565C" w:rsidRDefault="002E565C" w:rsidP="00B20183">
      <w:pPr>
        <w:spacing w:after="0" w:line="240" w:lineRule="auto"/>
        <w:jc w:val="both"/>
        <w:rPr>
          <w:rFonts w:ascii="Times New Roman" w:hAnsi="Times New Roman" w:cs="Times New Roman"/>
          <w:b/>
          <w:sz w:val="24"/>
          <w:szCs w:val="24"/>
        </w:rPr>
      </w:pPr>
    </w:p>
    <w:p w:rsidR="00B20183" w:rsidRDefault="00F9163E" w:rsidP="00B201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Pr>
          <w:rFonts w:ascii="Times New Roman" w:hAnsi="Times New Roman" w:cs="Times New Roman"/>
          <w:i/>
          <w:sz w:val="24"/>
          <w:szCs w:val="24"/>
        </w:rPr>
        <w:t>I Liss</w:t>
      </w:r>
      <w:r w:rsidR="00B20183">
        <w:rPr>
          <w:rFonts w:ascii="Times New Roman" w:hAnsi="Times New Roman" w:cs="Times New Roman"/>
          <w:sz w:val="24"/>
          <w:szCs w:val="24"/>
        </w:rPr>
        <w:t xml:space="preserve">, for the applicants </w:t>
      </w:r>
    </w:p>
    <w:p w:rsidR="00B20183" w:rsidRDefault="00B20183" w:rsidP="00B201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appearance for the respondent </w:t>
      </w:r>
    </w:p>
    <w:p w:rsidR="003068DE" w:rsidRDefault="003068DE" w:rsidP="00B20183">
      <w:pPr>
        <w:spacing w:after="0" w:line="240" w:lineRule="auto"/>
        <w:jc w:val="both"/>
        <w:rPr>
          <w:rFonts w:ascii="Times New Roman" w:hAnsi="Times New Roman" w:cs="Times New Roman"/>
          <w:sz w:val="24"/>
          <w:szCs w:val="24"/>
        </w:rPr>
      </w:pPr>
    </w:p>
    <w:p w:rsidR="003068DE" w:rsidRDefault="003068DE" w:rsidP="00B20183">
      <w:pPr>
        <w:spacing w:after="0" w:line="240" w:lineRule="auto"/>
        <w:jc w:val="both"/>
        <w:rPr>
          <w:rFonts w:ascii="Times New Roman" w:hAnsi="Times New Roman" w:cs="Times New Roman"/>
          <w:sz w:val="24"/>
          <w:szCs w:val="24"/>
        </w:rPr>
      </w:pPr>
    </w:p>
    <w:p w:rsidR="003068DE" w:rsidRDefault="003068DE" w:rsidP="0030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237C0">
        <w:rPr>
          <w:rFonts w:ascii="Times New Roman" w:hAnsi="Times New Roman" w:cs="Times New Roman"/>
          <w:sz w:val="24"/>
          <w:szCs w:val="24"/>
        </w:rPr>
        <w:t xml:space="preserve">MATANDA-MOYO J: This is an application for setting aside the decision of the first and second respondents declaring the first applicant </w:t>
      </w:r>
      <w:r w:rsidR="00F867B0">
        <w:rPr>
          <w:rFonts w:ascii="Times New Roman" w:hAnsi="Times New Roman" w:cs="Times New Roman"/>
          <w:sz w:val="24"/>
          <w:szCs w:val="24"/>
        </w:rPr>
        <w:t>a prohibited person and ordering his deportation from Zimbabwe.</w:t>
      </w:r>
    </w:p>
    <w:p w:rsidR="00F867B0" w:rsidRDefault="00F867B0" w:rsidP="0030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applicants are husband and wife, married in terms of the Marriage Act [</w:t>
      </w:r>
      <w:r>
        <w:rPr>
          <w:rFonts w:ascii="Times New Roman" w:hAnsi="Times New Roman" w:cs="Times New Roman"/>
          <w:i/>
          <w:sz w:val="24"/>
          <w:szCs w:val="24"/>
        </w:rPr>
        <w:t>Chapter 5:11</w:t>
      </w:r>
      <w:r>
        <w:rPr>
          <w:rFonts w:ascii="Times New Roman" w:hAnsi="Times New Roman" w:cs="Times New Roman"/>
          <w:sz w:val="24"/>
          <w:szCs w:val="24"/>
        </w:rPr>
        <w:t>]</w:t>
      </w:r>
      <w:r w:rsidR="003908DD">
        <w:rPr>
          <w:rFonts w:ascii="Times New Roman" w:hAnsi="Times New Roman" w:cs="Times New Roman"/>
          <w:sz w:val="24"/>
          <w:szCs w:val="24"/>
        </w:rPr>
        <w:t>,</w:t>
      </w:r>
      <w:r>
        <w:rPr>
          <w:rFonts w:ascii="Times New Roman" w:hAnsi="Times New Roman" w:cs="Times New Roman"/>
          <w:sz w:val="24"/>
          <w:szCs w:val="24"/>
        </w:rPr>
        <w:t xml:space="preserve"> on 15 September 2008- Marriage Register number 1446 refers. </w:t>
      </w:r>
      <w:r w:rsidR="00880D2A">
        <w:rPr>
          <w:rFonts w:ascii="Times New Roman" w:hAnsi="Times New Roman" w:cs="Times New Roman"/>
          <w:sz w:val="24"/>
          <w:szCs w:val="24"/>
        </w:rPr>
        <w:t xml:space="preserve">The first applicant is a Nigerian citizen and the second applicant a Zimbabwean citizen. The two applicants allege that at the time of the marriage, the first applicant was lawfully resident in Zimbabwe. However, no meaningful evidence has been put forward to support this assertion. </w:t>
      </w:r>
      <w:r w:rsidR="00AD22DA">
        <w:rPr>
          <w:rFonts w:ascii="Times New Roman" w:hAnsi="Times New Roman" w:cs="Times New Roman"/>
          <w:sz w:val="24"/>
          <w:szCs w:val="24"/>
        </w:rPr>
        <w:t xml:space="preserve">The only evidence proffered are two letters from Immigration Department, one calling for </w:t>
      </w:r>
      <w:r w:rsidR="009466E0">
        <w:rPr>
          <w:rFonts w:ascii="Times New Roman" w:hAnsi="Times New Roman" w:cs="Times New Roman"/>
          <w:sz w:val="24"/>
          <w:szCs w:val="24"/>
        </w:rPr>
        <w:t>submission of</w:t>
      </w:r>
      <w:r w:rsidR="00AD22DA">
        <w:rPr>
          <w:rFonts w:ascii="Times New Roman" w:hAnsi="Times New Roman" w:cs="Times New Roman"/>
          <w:sz w:val="24"/>
          <w:szCs w:val="24"/>
        </w:rPr>
        <w:t xml:space="preserve"> certain documents and the other purportedly advising Ideal Clothing and Manufacturing (Pvt) Ltd that their application for a temporary employment permit </w:t>
      </w:r>
      <w:r w:rsidR="009466E0">
        <w:rPr>
          <w:rFonts w:ascii="Times New Roman" w:hAnsi="Times New Roman" w:cs="Times New Roman"/>
          <w:sz w:val="24"/>
          <w:szCs w:val="24"/>
        </w:rPr>
        <w:t>for</w:t>
      </w:r>
      <w:r w:rsidR="00AD22DA">
        <w:rPr>
          <w:rFonts w:ascii="Times New Roman" w:hAnsi="Times New Roman" w:cs="Times New Roman"/>
          <w:sz w:val="24"/>
          <w:szCs w:val="24"/>
        </w:rPr>
        <w:t xml:space="preserve"> the first </w:t>
      </w:r>
      <w:r w:rsidR="009466E0">
        <w:rPr>
          <w:rFonts w:ascii="Times New Roman" w:hAnsi="Times New Roman" w:cs="Times New Roman"/>
          <w:sz w:val="24"/>
          <w:szCs w:val="24"/>
        </w:rPr>
        <w:t>applicant</w:t>
      </w:r>
      <w:r w:rsidR="00AD22DA">
        <w:rPr>
          <w:rFonts w:ascii="Times New Roman" w:hAnsi="Times New Roman" w:cs="Times New Roman"/>
          <w:sz w:val="24"/>
          <w:szCs w:val="24"/>
        </w:rPr>
        <w:t xml:space="preserve"> had been approved for period 18 December 2007 to 18 December </w:t>
      </w:r>
      <w:r w:rsidR="009466E0">
        <w:rPr>
          <w:rFonts w:ascii="Times New Roman" w:hAnsi="Times New Roman" w:cs="Times New Roman"/>
          <w:sz w:val="24"/>
          <w:szCs w:val="24"/>
        </w:rPr>
        <w:t xml:space="preserve">2008. The portion on permit number is blank. The applicants have failed to provide even the passport proving the fact that indeed the temporary employment permit was </w:t>
      </w:r>
      <w:r w:rsidR="009466E0">
        <w:rPr>
          <w:rFonts w:ascii="Times New Roman" w:hAnsi="Times New Roman" w:cs="Times New Roman"/>
          <w:sz w:val="24"/>
          <w:szCs w:val="24"/>
        </w:rPr>
        <w:lastRenderedPageBreak/>
        <w:t xml:space="preserve">granted. I hold the view that at the time of the marriage the first applicant was in Zimbabwe illegally. </w:t>
      </w:r>
    </w:p>
    <w:p w:rsidR="00F665E0" w:rsidRDefault="009466E0" w:rsidP="0030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two applicants have two children of the union namely </w:t>
      </w:r>
      <w:r w:rsidR="00E35EB0">
        <w:rPr>
          <w:rFonts w:ascii="Times New Roman" w:hAnsi="Times New Roman" w:cs="Times New Roman"/>
          <w:sz w:val="24"/>
          <w:szCs w:val="24"/>
        </w:rPr>
        <w:t>H born XX XXX</w:t>
      </w:r>
      <w:r>
        <w:rPr>
          <w:rFonts w:ascii="Times New Roman" w:hAnsi="Times New Roman" w:cs="Times New Roman"/>
          <w:sz w:val="24"/>
          <w:szCs w:val="24"/>
        </w:rPr>
        <w:t xml:space="preserve"> 2009, and </w:t>
      </w:r>
      <w:r w:rsidR="00E35EB0">
        <w:rPr>
          <w:rFonts w:ascii="Times New Roman" w:hAnsi="Times New Roman" w:cs="Times New Roman"/>
          <w:sz w:val="24"/>
          <w:szCs w:val="24"/>
        </w:rPr>
        <w:t>H born XX XXX</w:t>
      </w:r>
      <w:bookmarkStart w:id="0" w:name="_GoBack"/>
      <w:bookmarkEnd w:id="0"/>
      <w:r>
        <w:rPr>
          <w:rFonts w:ascii="Times New Roman" w:hAnsi="Times New Roman" w:cs="Times New Roman"/>
          <w:sz w:val="24"/>
          <w:szCs w:val="24"/>
        </w:rPr>
        <w:t xml:space="preserve"> 2011. After the marriage to the second applicant, the first applicant sought a residence permit on the basis </w:t>
      </w:r>
      <w:r w:rsidR="004A564B">
        <w:rPr>
          <w:rFonts w:ascii="Times New Roman" w:hAnsi="Times New Roman" w:cs="Times New Roman"/>
          <w:sz w:val="24"/>
          <w:szCs w:val="24"/>
        </w:rPr>
        <w:t>of</w:t>
      </w:r>
      <w:r>
        <w:rPr>
          <w:rFonts w:ascii="Times New Roman" w:hAnsi="Times New Roman" w:cs="Times New Roman"/>
          <w:sz w:val="24"/>
          <w:szCs w:val="24"/>
        </w:rPr>
        <w:t xml:space="preserve"> such marriage. Again no proof of</w:t>
      </w:r>
      <w:r w:rsidR="004A564B">
        <w:rPr>
          <w:rFonts w:ascii="Times New Roman" w:hAnsi="Times New Roman" w:cs="Times New Roman"/>
          <w:sz w:val="24"/>
          <w:szCs w:val="24"/>
        </w:rPr>
        <w:t xml:space="preserve"> such application was tendered before the c</w:t>
      </w:r>
      <w:r w:rsidR="00DA0A68">
        <w:rPr>
          <w:rFonts w:ascii="Times New Roman" w:hAnsi="Times New Roman" w:cs="Times New Roman"/>
          <w:sz w:val="24"/>
          <w:szCs w:val="24"/>
        </w:rPr>
        <w:t>o</w:t>
      </w:r>
      <w:r w:rsidR="004A564B">
        <w:rPr>
          <w:rFonts w:ascii="Times New Roman" w:hAnsi="Times New Roman" w:cs="Times New Roman"/>
          <w:sz w:val="24"/>
          <w:szCs w:val="24"/>
        </w:rPr>
        <w:t>urt. A reading of the first applicant’s founding affidavit tend to show that the applicant believed that marrying a Zimbabwean citizen automatically conferred permanent residence status on him. I am of the opinion that no such application was ever m</w:t>
      </w:r>
      <w:r w:rsidR="00DA0A68">
        <w:rPr>
          <w:rFonts w:ascii="Times New Roman" w:hAnsi="Times New Roman" w:cs="Times New Roman"/>
          <w:sz w:val="24"/>
          <w:szCs w:val="24"/>
        </w:rPr>
        <w:t>ade resulting in him being deported</w:t>
      </w:r>
      <w:r w:rsidR="004A564B">
        <w:rPr>
          <w:rFonts w:ascii="Times New Roman" w:hAnsi="Times New Roman" w:cs="Times New Roman"/>
          <w:sz w:val="24"/>
          <w:szCs w:val="24"/>
        </w:rPr>
        <w:t xml:space="preserve"> from Zimbabwe on 18 March 2009. The first applicant admits in </w:t>
      </w:r>
      <w:r w:rsidR="00F665E0">
        <w:rPr>
          <w:rFonts w:ascii="Times New Roman" w:hAnsi="Times New Roman" w:cs="Times New Roman"/>
          <w:sz w:val="24"/>
          <w:szCs w:val="24"/>
        </w:rPr>
        <w:t>his affidavit that he was advised to apply for a residence permit from Nigeria.</w:t>
      </w:r>
    </w:p>
    <w:p w:rsidR="00F96932" w:rsidRDefault="00F665E0" w:rsidP="0030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Acting contrary to such advice, the first applicant re-entered Zimbabwe in April 2009, in contravention of his status as a prohibited person. He was again dep</w:t>
      </w:r>
      <w:r w:rsidR="00DA0A68">
        <w:rPr>
          <w:rFonts w:ascii="Times New Roman" w:hAnsi="Times New Roman" w:cs="Times New Roman"/>
          <w:sz w:val="24"/>
          <w:szCs w:val="24"/>
        </w:rPr>
        <w:t>o</w:t>
      </w:r>
      <w:r>
        <w:rPr>
          <w:rFonts w:ascii="Times New Roman" w:hAnsi="Times New Roman" w:cs="Times New Roman"/>
          <w:sz w:val="24"/>
          <w:szCs w:val="24"/>
        </w:rPr>
        <w:t xml:space="preserve">rted in 2011. </w:t>
      </w:r>
      <w:r w:rsidR="00F96932">
        <w:rPr>
          <w:rFonts w:ascii="Times New Roman" w:hAnsi="Times New Roman" w:cs="Times New Roman"/>
          <w:sz w:val="24"/>
          <w:szCs w:val="24"/>
        </w:rPr>
        <w:t>He again re-entered Zimbabwe in 2013 without regulating his status and in violation of his status as a prohibited person. The first applicant was arrested and convicted on 27 July 2015 for re-entering/remaining in Zimbabwe as a prohibited person contrary to the Immigration Act, and was sentenced to two months imprisonment. He is currently in prison pending deportation. The first applicant has not appealed against that conviction and sentence.</w:t>
      </w:r>
    </w:p>
    <w:p w:rsidR="00F96932" w:rsidRDefault="00F96932" w:rsidP="0030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22 September 2015 the first applicant petitioned the second respondent for the revocation of his status as a prohibited person and his deportation. No response has been received from the second respondent. </w:t>
      </w:r>
    </w:p>
    <w:p w:rsidR="00F96932" w:rsidRDefault="00F96932" w:rsidP="0030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am of the opinion that the </w:t>
      </w:r>
      <w:r w:rsidR="00B067A1">
        <w:rPr>
          <w:rFonts w:ascii="Times New Roman" w:hAnsi="Times New Roman" w:cs="Times New Roman"/>
          <w:sz w:val="24"/>
          <w:szCs w:val="24"/>
        </w:rPr>
        <w:t>applicants</w:t>
      </w:r>
      <w:r>
        <w:rPr>
          <w:rFonts w:ascii="Times New Roman" w:hAnsi="Times New Roman" w:cs="Times New Roman"/>
          <w:sz w:val="24"/>
          <w:szCs w:val="24"/>
        </w:rPr>
        <w:t xml:space="preserve"> have adopted the wrong procedure. Part </w:t>
      </w:r>
      <w:r w:rsidR="00B067A1">
        <w:rPr>
          <w:rFonts w:ascii="Times New Roman" w:hAnsi="Times New Roman" w:cs="Times New Roman"/>
          <w:sz w:val="24"/>
          <w:szCs w:val="24"/>
        </w:rPr>
        <w:t>IV</w:t>
      </w:r>
      <w:r>
        <w:rPr>
          <w:rFonts w:ascii="Times New Roman" w:hAnsi="Times New Roman" w:cs="Times New Roman"/>
          <w:sz w:val="24"/>
          <w:szCs w:val="24"/>
        </w:rPr>
        <w:t xml:space="preserve"> of the Immigration Act [</w:t>
      </w:r>
      <w:r>
        <w:rPr>
          <w:rFonts w:ascii="Times New Roman" w:hAnsi="Times New Roman" w:cs="Times New Roman"/>
          <w:i/>
          <w:sz w:val="24"/>
          <w:szCs w:val="24"/>
        </w:rPr>
        <w:t>Chapter 4:07</w:t>
      </w:r>
      <w:r>
        <w:rPr>
          <w:rFonts w:ascii="Times New Roman" w:hAnsi="Times New Roman" w:cs="Times New Roman"/>
          <w:sz w:val="24"/>
          <w:szCs w:val="24"/>
        </w:rPr>
        <w:t>] provides for appeals and reviews. Section 21 provides:</w:t>
      </w:r>
    </w:p>
    <w:p w:rsidR="00F96932" w:rsidRDefault="00F96932" w:rsidP="00F96932">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“21 Appeals </w:t>
      </w:r>
    </w:p>
    <w:p w:rsidR="00F96932" w:rsidRDefault="00F96932" w:rsidP="00F96932">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Subject to subsection (2), subsection (2) of section eighteen and section twenty two, </w:t>
      </w:r>
      <w:r w:rsidR="00B067A1">
        <w:rPr>
          <w:rFonts w:ascii="Times New Roman" w:hAnsi="Times New Roman" w:cs="Times New Roman"/>
        </w:rPr>
        <w:t xml:space="preserve">deny person who receives notice </w:t>
      </w:r>
      <w:r>
        <w:rPr>
          <w:rFonts w:ascii="Times New Roman" w:hAnsi="Times New Roman" w:cs="Times New Roman"/>
        </w:rPr>
        <w:t>i</w:t>
      </w:r>
      <w:r w:rsidR="00B067A1">
        <w:rPr>
          <w:rFonts w:ascii="Times New Roman" w:hAnsi="Times New Roman" w:cs="Times New Roman"/>
        </w:rPr>
        <w:t>n</w:t>
      </w:r>
      <w:r>
        <w:rPr>
          <w:rFonts w:ascii="Times New Roman" w:hAnsi="Times New Roman" w:cs="Times New Roman"/>
        </w:rPr>
        <w:t xml:space="preserve"> writing in terms of paragraph (a) of subsection (4) of section eight that … or that he is a prohibited </w:t>
      </w:r>
      <w:r w:rsidR="00B067A1">
        <w:rPr>
          <w:rFonts w:ascii="Times New Roman" w:hAnsi="Times New Roman" w:cs="Times New Roman"/>
        </w:rPr>
        <w:t>person</w:t>
      </w:r>
      <w:r>
        <w:rPr>
          <w:rFonts w:ascii="Times New Roman" w:hAnsi="Times New Roman" w:cs="Times New Roman"/>
        </w:rPr>
        <w:t xml:space="preserve">, may </w:t>
      </w:r>
      <w:r w:rsidR="00B067A1">
        <w:rPr>
          <w:rFonts w:ascii="Times New Roman" w:hAnsi="Times New Roman" w:cs="Times New Roman"/>
        </w:rPr>
        <w:t>appeal to the nearest magistrate court against … the allegation that he is a prohibited person as the case may be. …”</w:t>
      </w:r>
    </w:p>
    <w:p w:rsidR="00A040CE" w:rsidRDefault="00A040CE" w:rsidP="00A040CE">
      <w:pPr>
        <w:spacing w:after="0" w:line="360" w:lineRule="auto"/>
        <w:ind w:left="720"/>
        <w:jc w:val="both"/>
        <w:rPr>
          <w:rFonts w:ascii="Times New Roman" w:hAnsi="Times New Roman" w:cs="Times New Roman"/>
          <w:sz w:val="24"/>
          <w:szCs w:val="24"/>
        </w:rPr>
      </w:pPr>
    </w:p>
    <w:p w:rsidR="00EE6BEF" w:rsidRDefault="00A040CE" w:rsidP="00A040C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section provides for referral of matter to the Supreme Court on points of law.</w:t>
      </w:r>
    </w:p>
    <w:p w:rsidR="00A040CE" w:rsidRDefault="00970DDB" w:rsidP="00A040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23 provides for per</w:t>
      </w:r>
      <w:r w:rsidR="00A040CE">
        <w:rPr>
          <w:rFonts w:ascii="Times New Roman" w:hAnsi="Times New Roman" w:cs="Times New Roman"/>
          <w:sz w:val="24"/>
          <w:szCs w:val="24"/>
        </w:rPr>
        <w:t xml:space="preserve">sons declared as prohibited persons to make representations to the Minister within 24 hours of being served with the notice declaring him as a prohibited person. </w:t>
      </w:r>
    </w:p>
    <w:p w:rsidR="00A040CE" w:rsidRDefault="00A040CE" w:rsidP="00A040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common cause the applicant did not appeal the decision and neither did he make representations to the Minister at </w:t>
      </w:r>
      <w:r w:rsidR="0092148F">
        <w:rPr>
          <w:rFonts w:ascii="Times New Roman" w:hAnsi="Times New Roman" w:cs="Times New Roman"/>
          <w:sz w:val="24"/>
          <w:szCs w:val="24"/>
        </w:rPr>
        <w:t>that time</w:t>
      </w:r>
      <w:r>
        <w:rPr>
          <w:rFonts w:ascii="Times New Roman" w:hAnsi="Times New Roman" w:cs="Times New Roman"/>
          <w:sz w:val="24"/>
          <w:szCs w:val="24"/>
        </w:rPr>
        <w:t xml:space="preserve">. The letter by the first applicant to the Minister of 22 September 2015 is thus hopelessly out of time. </w:t>
      </w:r>
    </w:p>
    <w:p w:rsidR="009466E0" w:rsidRDefault="0092148F" w:rsidP="00794E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26 of the High Court Act [</w:t>
      </w:r>
      <w:r>
        <w:rPr>
          <w:rFonts w:ascii="Times New Roman" w:hAnsi="Times New Roman" w:cs="Times New Roman"/>
          <w:i/>
          <w:sz w:val="24"/>
          <w:szCs w:val="24"/>
        </w:rPr>
        <w:t>Chapter 7:06</w:t>
      </w:r>
      <w:r>
        <w:rPr>
          <w:rFonts w:ascii="Times New Roman" w:hAnsi="Times New Roman" w:cs="Times New Roman"/>
          <w:sz w:val="24"/>
          <w:szCs w:val="24"/>
        </w:rPr>
        <w:t xml:space="preserve">] </w:t>
      </w:r>
      <w:r w:rsidR="00794E83">
        <w:rPr>
          <w:rFonts w:ascii="Times New Roman" w:hAnsi="Times New Roman" w:cs="Times New Roman"/>
          <w:sz w:val="24"/>
          <w:szCs w:val="24"/>
        </w:rPr>
        <w:t>confers upon this court powers to review all proceedings and decisions of all inferior courts of justice, tribunals and administrative authorities within Zimbabwe. Section 27 of the High Court Act provides for the grounds upon which this court can exercise powers. It provides;</w:t>
      </w:r>
    </w:p>
    <w:p w:rsidR="00DC280D" w:rsidRDefault="00DC280D" w:rsidP="00DC280D">
      <w:pPr>
        <w:spacing w:after="0" w:line="240" w:lineRule="auto"/>
        <w:ind w:firstLine="720"/>
        <w:jc w:val="both"/>
        <w:rPr>
          <w:rFonts w:ascii="Times New Roman" w:hAnsi="Times New Roman" w:cs="Times New Roman"/>
        </w:rPr>
      </w:pPr>
      <w:r>
        <w:rPr>
          <w:rFonts w:ascii="Times New Roman" w:hAnsi="Times New Roman" w:cs="Times New Roman"/>
        </w:rPr>
        <w:t xml:space="preserve">“27 Grounds for review </w:t>
      </w:r>
    </w:p>
    <w:p w:rsidR="00DC280D" w:rsidRDefault="00DC280D" w:rsidP="00DC280D">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Subject to this Act and any other law, the grounds on which any proceedings or decisions mat be brought on review before the High Court shall be- </w:t>
      </w:r>
    </w:p>
    <w:p w:rsidR="00DC280D" w:rsidRDefault="00213FAF" w:rsidP="00DC280D">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absence</w:t>
      </w:r>
      <w:r w:rsidR="00DC280D">
        <w:rPr>
          <w:rFonts w:ascii="Times New Roman" w:hAnsi="Times New Roman" w:cs="Times New Roman"/>
        </w:rPr>
        <w:t xml:space="preserve"> of jurisdiction on the part of the court, tribunal or authority concerned;</w:t>
      </w:r>
    </w:p>
    <w:p w:rsidR="00DC280D" w:rsidRDefault="00213FAF" w:rsidP="00DC280D">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interest in the cause, bias, malice or corruption on the part of the person presiding over the court or tribunal concerned or on the part of the authority concerned, as the case maybe;</w:t>
      </w:r>
    </w:p>
    <w:p w:rsidR="00213FAF" w:rsidRDefault="00213FAF" w:rsidP="00DC280D">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gross irregularity in the proceedings or the decision.</w:t>
      </w:r>
      <w:r w:rsidR="00C0668B">
        <w:rPr>
          <w:rFonts w:ascii="Times New Roman" w:hAnsi="Times New Roman" w:cs="Times New Roman"/>
        </w:rPr>
        <w:t>”</w:t>
      </w:r>
    </w:p>
    <w:p w:rsidR="0057277A" w:rsidRDefault="0057277A" w:rsidP="0057277A">
      <w:pPr>
        <w:spacing w:after="0" w:line="360" w:lineRule="auto"/>
        <w:ind w:left="720"/>
        <w:jc w:val="both"/>
        <w:rPr>
          <w:rFonts w:ascii="Times New Roman" w:hAnsi="Times New Roman" w:cs="Times New Roman"/>
          <w:sz w:val="24"/>
          <w:szCs w:val="24"/>
        </w:rPr>
      </w:pPr>
    </w:p>
    <w:p w:rsidR="00C0668B" w:rsidRDefault="0057277A" w:rsidP="0057277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Section 28 deals with the High Court powers of review of criminal proceedings.  </w:t>
      </w:r>
    </w:p>
    <w:p w:rsidR="0057277A" w:rsidRDefault="0057277A" w:rsidP="003E4AE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do not seek review of criminal proceedings before the magistrates. The applicants state that they seek no review in terms of the above section. The concession was well made as the application falls outside that ambit. Besides reviews have the time limits within which to be filed and no application for condonation has been granted by this court for applicant to bring such review. </w:t>
      </w:r>
    </w:p>
    <w:p w:rsidR="003E4AE1" w:rsidRDefault="003E4AE1" w:rsidP="003E4AE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a reading of the draft order sought qualifies </w:t>
      </w:r>
      <w:r w:rsidR="00970DDB">
        <w:rPr>
          <w:rFonts w:ascii="Times New Roman" w:hAnsi="Times New Roman" w:cs="Times New Roman"/>
          <w:sz w:val="24"/>
          <w:szCs w:val="24"/>
        </w:rPr>
        <w:t xml:space="preserve">this </w:t>
      </w:r>
      <w:r>
        <w:rPr>
          <w:rFonts w:ascii="Times New Roman" w:hAnsi="Times New Roman" w:cs="Times New Roman"/>
          <w:sz w:val="24"/>
          <w:szCs w:val="24"/>
        </w:rPr>
        <w:t>application as a review. The applicants seek the court to review the deportation order against the first applicant. I am of the view that the application for review was brought way out of time and is improperly before court without applicants having applied and got condonation from court.</w:t>
      </w:r>
    </w:p>
    <w:p w:rsidR="002F70B7" w:rsidRDefault="006C1F13" w:rsidP="003E4AE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case I am wrong in my view that the application is one for review and that the application is improperly before me. The application still fails on the merits on the reason that the order sought</w:t>
      </w:r>
      <w:r w:rsidR="00F4517F">
        <w:rPr>
          <w:rFonts w:ascii="Times New Roman" w:hAnsi="Times New Roman" w:cs="Times New Roman"/>
          <w:sz w:val="24"/>
          <w:szCs w:val="24"/>
        </w:rPr>
        <w:t xml:space="preserve"> by the applicants is incompetent. This court cannot usurp administrative functions and grant residence permit to the first applicant. That function can only be done by the first respondent upon carrying out certain inquiries.</w:t>
      </w:r>
      <w:r w:rsidR="00243505">
        <w:rPr>
          <w:rFonts w:ascii="Times New Roman" w:hAnsi="Times New Roman" w:cs="Times New Roman"/>
          <w:sz w:val="24"/>
          <w:szCs w:val="24"/>
        </w:rPr>
        <w:t xml:space="preserve"> The first applicant submitted that the order declaring him as a prohibited person violates the second applicant’s constitutional rights to reside in her country of nationality. See s 66 of the Constitution. The applicants also allege such an order violates s 81 (1) (d) of the Constitution, s 78 (1) of the C</w:t>
      </w:r>
      <w:r w:rsidR="002F70B7">
        <w:rPr>
          <w:rFonts w:ascii="Times New Roman" w:hAnsi="Times New Roman" w:cs="Times New Roman"/>
          <w:sz w:val="24"/>
          <w:szCs w:val="24"/>
        </w:rPr>
        <w:t>onstitution and s 15 (2) (d) of the Immigration Act.</w:t>
      </w:r>
    </w:p>
    <w:p w:rsidR="002F70B7" w:rsidRDefault="002F70B7" w:rsidP="003E4AE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 is comm</w:t>
      </w:r>
      <w:r w:rsidR="00DA0A68">
        <w:rPr>
          <w:rFonts w:ascii="Times New Roman" w:hAnsi="Times New Roman" w:cs="Times New Roman"/>
          <w:sz w:val="24"/>
          <w:szCs w:val="24"/>
        </w:rPr>
        <w:t xml:space="preserve">on cause that at the </w:t>
      </w:r>
      <w:r>
        <w:rPr>
          <w:rFonts w:ascii="Times New Roman" w:hAnsi="Times New Roman" w:cs="Times New Roman"/>
          <w:sz w:val="24"/>
          <w:szCs w:val="24"/>
        </w:rPr>
        <w:t xml:space="preserve">time of the marriage between the applicants, the first applicant was in Zimbabwe unlawfully. In the case of </w:t>
      </w:r>
      <w:r>
        <w:rPr>
          <w:rFonts w:ascii="Times New Roman" w:hAnsi="Times New Roman" w:cs="Times New Roman"/>
          <w:i/>
          <w:sz w:val="24"/>
          <w:szCs w:val="24"/>
        </w:rPr>
        <w:t>Nomsa Jonasi-Ogundipe</w:t>
      </w:r>
      <w:r>
        <w:rPr>
          <w:rFonts w:ascii="Times New Roman" w:hAnsi="Times New Roman" w:cs="Times New Roman"/>
          <w:sz w:val="24"/>
          <w:szCs w:val="24"/>
        </w:rPr>
        <w:t xml:space="preserve"> v </w:t>
      </w:r>
      <w:r>
        <w:rPr>
          <w:rFonts w:ascii="Times New Roman" w:hAnsi="Times New Roman" w:cs="Times New Roman"/>
          <w:i/>
          <w:sz w:val="24"/>
          <w:szCs w:val="24"/>
        </w:rPr>
        <w:t xml:space="preserve">Chief Immigration Officer and Others </w:t>
      </w:r>
      <w:r>
        <w:rPr>
          <w:rFonts w:ascii="Times New Roman" w:hAnsi="Times New Roman" w:cs="Times New Roman"/>
          <w:sz w:val="24"/>
          <w:szCs w:val="24"/>
        </w:rPr>
        <w:t>SC 13/05 Gwaunza JA commenting on a marriage entered into whilst the applicant’s husband was unlawfully in Zimbabwe had this to say;</w:t>
      </w:r>
    </w:p>
    <w:p w:rsidR="00A372C3" w:rsidRDefault="00552ADA" w:rsidP="00552ADA">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In the absence of any proof that Samson was in Zimbabwe lawfully at the time of the marriage,</w:t>
      </w:r>
      <w:r w:rsidR="00A372C3">
        <w:rPr>
          <w:rFonts w:ascii="Times New Roman" w:hAnsi="Times New Roman" w:cs="Times New Roman"/>
        </w:rPr>
        <w:t xml:space="preserve"> I find that he was at that time an illegal immigrant. In terms of section 14 (1) (i) of the Immigration Act, [</w:t>
      </w:r>
      <w:r w:rsidR="00A372C3">
        <w:rPr>
          <w:rFonts w:ascii="Times New Roman" w:hAnsi="Times New Roman" w:cs="Times New Roman"/>
          <w:i/>
        </w:rPr>
        <w:t>Chapter 4:02</w:t>
      </w:r>
      <w:r w:rsidR="00A372C3">
        <w:rPr>
          <w:rFonts w:ascii="Times New Roman" w:hAnsi="Times New Roman" w:cs="Times New Roman"/>
        </w:rPr>
        <w:t>] that fact, per se, rendered him a prohibited person. The section reads as follows:</w:t>
      </w:r>
    </w:p>
    <w:p w:rsidR="00A372C3" w:rsidRPr="00A372C3" w:rsidRDefault="00A372C3" w:rsidP="00A372C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rPr>
        <w:t>subject to this Act, the following persons are prohibited persons</w:t>
      </w:r>
    </w:p>
    <w:p w:rsidR="00A372C3" w:rsidRDefault="00A372C3" w:rsidP="00A372C3">
      <w:pPr>
        <w:pStyle w:val="ListParagraph"/>
        <w:spacing w:after="0" w:line="240" w:lineRule="auto"/>
        <w:ind w:left="1080"/>
        <w:jc w:val="both"/>
        <w:rPr>
          <w:rFonts w:ascii="Times New Roman" w:hAnsi="Times New Roman" w:cs="Times New Roman"/>
        </w:rPr>
      </w:pPr>
      <w:r>
        <w:rPr>
          <w:rFonts w:ascii="Times New Roman" w:hAnsi="Times New Roman" w:cs="Times New Roman"/>
        </w:rPr>
        <w:t>(h)</w:t>
      </w:r>
    </w:p>
    <w:p w:rsidR="003E4AE1" w:rsidRDefault="00A372C3" w:rsidP="00F67AEE">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rPr>
        <w:t>(1) any person who has entered or remained in Zimbabwe in contravention of this Act or a repealed Act, whether or not he has been prosecuted for such contravention.”</w:t>
      </w:r>
      <w:r w:rsidR="00552ADA" w:rsidRPr="00A372C3">
        <w:rPr>
          <w:rFonts w:ascii="Times New Roman" w:hAnsi="Times New Roman" w:cs="Times New Roman"/>
        </w:rPr>
        <w:t xml:space="preserve"> </w:t>
      </w:r>
      <w:r w:rsidR="002F70B7" w:rsidRPr="00A372C3">
        <w:rPr>
          <w:rFonts w:ascii="Times New Roman" w:hAnsi="Times New Roman" w:cs="Times New Roman"/>
          <w:sz w:val="24"/>
          <w:szCs w:val="24"/>
        </w:rPr>
        <w:t xml:space="preserve"> </w:t>
      </w:r>
      <w:r w:rsidR="00F4517F" w:rsidRPr="00A372C3">
        <w:rPr>
          <w:rFonts w:ascii="Times New Roman" w:hAnsi="Times New Roman" w:cs="Times New Roman"/>
          <w:sz w:val="24"/>
          <w:szCs w:val="24"/>
        </w:rPr>
        <w:t xml:space="preserve"> </w:t>
      </w:r>
    </w:p>
    <w:p w:rsidR="00F67AEE" w:rsidRDefault="00F67AEE" w:rsidP="00F67AEE">
      <w:pPr>
        <w:spacing w:after="0" w:line="240" w:lineRule="auto"/>
        <w:jc w:val="both"/>
        <w:rPr>
          <w:rFonts w:ascii="Times New Roman" w:hAnsi="Times New Roman" w:cs="Times New Roman"/>
          <w:sz w:val="24"/>
          <w:szCs w:val="24"/>
        </w:rPr>
      </w:pPr>
    </w:p>
    <w:p w:rsidR="00F67AEE" w:rsidRDefault="00F67AEE" w:rsidP="00120D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submissions by the applicant that the official decision declaring him a prohibited person was contrary to s 15 of the Immigration Act [</w:t>
      </w:r>
      <w:r>
        <w:rPr>
          <w:rFonts w:ascii="Times New Roman" w:hAnsi="Times New Roman" w:cs="Times New Roman"/>
          <w:i/>
          <w:sz w:val="24"/>
          <w:szCs w:val="24"/>
        </w:rPr>
        <w:t>Chapter 4:02</w:t>
      </w:r>
      <w:r>
        <w:rPr>
          <w:rFonts w:ascii="Times New Roman" w:hAnsi="Times New Roman" w:cs="Times New Roman"/>
          <w:sz w:val="24"/>
          <w:szCs w:val="24"/>
        </w:rPr>
        <w:t>] is not sustainable</w:t>
      </w:r>
      <w:r w:rsidR="00120DF9">
        <w:rPr>
          <w:rFonts w:ascii="Times New Roman" w:hAnsi="Times New Roman" w:cs="Times New Roman"/>
          <w:sz w:val="24"/>
          <w:szCs w:val="24"/>
        </w:rPr>
        <w:t xml:space="preserve"> as the applicant has failed to show that at the time of the marriage he was lawfully resident in Zimbabwe. The evidence and indeed by the applicant’s own concession the applicant was unlawfully resident in Zimbabwe. The applicant has failed to even attach the initial temporary residence permit he claimed he ha</w:t>
      </w:r>
      <w:r w:rsidR="00970DDB">
        <w:rPr>
          <w:rFonts w:ascii="Times New Roman" w:hAnsi="Times New Roman" w:cs="Times New Roman"/>
          <w:sz w:val="24"/>
          <w:szCs w:val="24"/>
        </w:rPr>
        <w:t>d</w:t>
      </w:r>
      <w:r w:rsidR="00120DF9">
        <w:rPr>
          <w:rFonts w:ascii="Times New Roman" w:hAnsi="Times New Roman" w:cs="Times New Roman"/>
          <w:sz w:val="24"/>
          <w:szCs w:val="24"/>
        </w:rPr>
        <w:t xml:space="preserve">. This court can only infer from the initial temporary permit, that such temporary permit was never in existence. An unlawful immigrant has no rights which flows from </w:t>
      </w:r>
      <w:r w:rsidR="00970DDB">
        <w:rPr>
          <w:rFonts w:ascii="Times New Roman" w:hAnsi="Times New Roman" w:cs="Times New Roman"/>
          <w:sz w:val="24"/>
          <w:szCs w:val="24"/>
        </w:rPr>
        <w:t>the laws which he has breached</w:t>
      </w:r>
      <w:r w:rsidR="00120DF9">
        <w:rPr>
          <w:rFonts w:ascii="Times New Roman" w:hAnsi="Times New Roman" w:cs="Times New Roman"/>
          <w:sz w:val="24"/>
          <w:szCs w:val="24"/>
        </w:rPr>
        <w:t xml:space="preserve">. He remained an unlawful immigrant who was subject to deportation. The first applicant could only regularise his stay from outside Zimbabwe. </w:t>
      </w:r>
    </w:p>
    <w:p w:rsidR="00120DF9" w:rsidRDefault="00120DF9" w:rsidP="00120D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marriage by an unlawful immigrant does not convert his status to a lawful immigrant. The first applicant remained an unlawful immigrant from the time he entered Zimbabwe illegally and remained so even after his marriage to the second applicant. Gubbay CJ as he then was in </w:t>
      </w:r>
      <w:r>
        <w:rPr>
          <w:rFonts w:ascii="Times New Roman" w:hAnsi="Times New Roman" w:cs="Times New Roman"/>
          <w:i/>
          <w:sz w:val="24"/>
          <w:szCs w:val="24"/>
        </w:rPr>
        <w:t xml:space="preserve">Edwards </w:t>
      </w:r>
      <w:r>
        <w:rPr>
          <w:rFonts w:ascii="Times New Roman" w:hAnsi="Times New Roman" w:cs="Times New Roman"/>
          <w:sz w:val="24"/>
          <w:szCs w:val="24"/>
        </w:rPr>
        <w:t xml:space="preserve">v </w:t>
      </w:r>
      <w:r>
        <w:rPr>
          <w:rFonts w:ascii="Times New Roman" w:hAnsi="Times New Roman" w:cs="Times New Roman"/>
          <w:i/>
          <w:sz w:val="24"/>
          <w:szCs w:val="24"/>
        </w:rPr>
        <w:t xml:space="preserve">Chief Immigration Officer </w:t>
      </w:r>
      <w:r>
        <w:rPr>
          <w:rFonts w:ascii="Times New Roman" w:hAnsi="Times New Roman" w:cs="Times New Roman"/>
          <w:sz w:val="24"/>
          <w:szCs w:val="24"/>
        </w:rPr>
        <w:t>2000 (1) ZLR 485 (5) at 487 E-F said;</w:t>
      </w:r>
    </w:p>
    <w:p w:rsidR="00120DF9" w:rsidRDefault="00241A39" w:rsidP="00DD33A7">
      <w:pPr>
        <w:spacing w:after="0" w:line="240" w:lineRule="auto"/>
        <w:ind w:left="720"/>
        <w:jc w:val="both"/>
        <w:rPr>
          <w:rFonts w:ascii="Times New Roman" w:hAnsi="Times New Roman" w:cs="Times New Roman"/>
        </w:rPr>
      </w:pPr>
      <w:r>
        <w:rPr>
          <w:rFonts w:ascii="Times New Roman" w:hAnsi="Times New Roman" w:cs="Times New Roman"/>
        </w:rPr>
        <w:t xml:space="preserve">“In the </w:t>
      </w:r>
      <w:r w:rsidR="00DD33A7">
        <w:rPr>
          <w:rFonts w:ascii="Times New Roman" w:hAnsi="Times New Roman" w:cs="Times New Roman"/>
        </w:rPr>
        <w:t>absence</w:t>
      </w:r>
      <w:r>
        <w:rPr>
          <w:rFonts w:ascii="Times New Roman" w:hAnsi="Times New Roman" w:cs="Times New Roman"/>
        </w:rPr>
        <w:t xml:space="preserve"> of authority to the contrary, I find that marriage, per se, does not entitle an alien wife of a Zimbabwean citizen </w:t>
      </w:r>
      <w:r w:rsidR="00DD33A7">
        <w:rPr>
          <w:rFonts w:ascii="Times New Roman" w:hAnsi="Times New Roman" w:cs="Times New Roman"/>
        </w:rPr>
        <w:t>to</w:t>
      </w:r>
      <w:r>
        <w:rPr>
          <w:rFonts w:ascii="Times New Roman" w:hAnsi="Times New Roman" w:cs="Times New Roman"/>
        </w:rPr>
        <w:t xml:space="preserve"> reside in the country without the relevant permit issued in terms of the provisions of the </w:t>
      </w:r>
      <w:r w:rsidR="00DD33A7">
        <w:rPr>
          <w:rFonts w:ascii="Times New Roman" w:hAnsi="Times New Roman" w:cs="Times New Roman"/>
        </w:rPr>
        <w:t>Immigration</w:t>
      </w:r>
      <w:r>
        <w:rPr>
          <w:rFonts w:ascii="Times New Roman" w:hAnsi="Times New Roman" w:cs="Times New Roman"/>
        </w:rPr>
        <w:t xml:space="preserve"> Act </w:t>
      </w:r>
      <w:r w:rsidR="00DD33A7">
        <w:rPr>
          <w:rFonts w:ascii="Times New Roman" w:hAnsi="Times New Roman" w:cs="Times New Roman"/>
        </w:rPr>
        <w:t>and Regulations.”</w:t>
      </w:r>
    </w:p>
    <w:p w:rsidR="00C26DD9" w:rsidRDefault="00C26DD9" w:rsidP="00C26DD9">
      <w:pPr>
        <w:spacing w:after="0" w:line="240" w:lineRule="auto"/>
        <w:jc w:val="both"/>
        <w:rPr>
          <w:rFonts w:ascii="Times New Roman" w:hAnsi="Times New Roman" w:cs="Times New Roman"/>
        </w:rPr>
      </w:pPr>
    </w:p>
    <w:p w:rsidR="00C26DD9" w:rsidRDefault="00C26DD9" w:rsidP="00C26DD9">
      <w:pPr>
        <w:spacing w:after="0" w:line="360" w:lineRule="auto"/>
        <w:jc w:val="both"/>
        <w:rPr>
          <w:rFonts w:ascii="Times New Roman" w:hAnsi="Times New Roman" w:cs="Times New Roman"/>
          <w:sz w:val="24"/>
          <w:szCs w:val="24"/>
        </w:rPr>
      </w:pPr>
      <w:r>
        <w:rPr>
          <w:rFonts w:ascii="Times New Roman" w:hAnsi="Times New Roman" w:cs="Times New Roman"/>
        </w:rPr>
        <w:tab/>
      </w:r>
      <w:r w:rsidR="004B32E0">
        <w:rPr>
          <w:rFonts w:ascii="Times New Roman" w:hAnsi="Times New Roman" w:cs="Times New Roman"/>
          <w:sz w:val="24"/>
          <w:szCs w:val="24"/>
        </w:rPr>
        <w:t xml:space="preserve">I do agree that the applicants enjoy a constitutional right </w:t>
      </w:r>
      <w:r w:rsidR="00B57916">
        <w:rPr>
          <w:rFonts w:ascii="Times New Roman" w:hAnsi="Times New Roman" w:cs="Times New Roman"/>
          <w:sz w:val="24"/>
          <w:szCs w:val="24"/>
        </w:rPr>
        <w:t>to</w:t>
      </w:r>
      <w:r w:rsidR="004B32E0">
        <w:rPr>
          <w:rFonts w:ascii="Times New Roman" w:hAnsi="Times New Roman" w:cs="Times New Roman"/>
          <w:sz w:val="24"/>
          <w:szCs w:val="24"/>
        </w:rPr>
        <w:t xml:space="preserve"> found a </w:t>
      </w:r>
      <w:r w:rsidR="0067741A">
        <w:rPr>
          <w:rFonts w:ascii="Times New Roman" w:hAnsi="Times New Roman" w:cs="Times New Roman"/>
          <w:sz w:val="24"/>
          <w:szCs w:val="24"/>
        </w:rPr>
        <w:t>family</w:t>
      </w:r>
      <w:r w:rsidR="004B32E0">
        <w:rPr>
          <w:rFonts w:ascii="Times New Roman" w:hAnsi="Times New Roman" w:cs="Times New Roman"/>
          <w:sz w:val="24"/>
          <w:szCs w:val="24"/>
        </w:rPr>
        <w:t xml:space="preserve"> and that their children have rights in terms of s 81 (d) of the Constitution to </w:t>
      </w:r>
      <w:r w:rsidR="0067741A">
        <w:rPr>
          <w:rFonts w:ascii="Times New Roman" w:hAnsi="Times New Roman" w:cs="Times New Roman"/>
          <w:sz w:val="24"/>
          <w:szCs w:val="24"/>
        </w:rPr>
        <w:t>family</w:t>
      </w:r>
      <w:r w:rsidR="004B32E0">
        <w:rPr>
          <w:rFonts w:ascii="Times New Roman" w:hAnsi="Times New Roman" w:cs="Times New Roman"/>
          <w:sz w:val="24"/>
          <w:szCs w:val="24"/>
        </w:rPr>
        <w:t xml:space="preserve"> or </w:t>
      </w:r>
      <w:r w:rsidR="0067741A">
        <w:rPr>
          <w:rFonts w:ascii="Times New Roman" w:hAnsi="Times New Roman" w:cs="Times New Roman"/>
          <w:sz w:val="24"/>
          <w:szCs w:val="24"/>
        </w:rPr>
        <w:t>parental</w:t>
      </w:r>
      <w:r w:rsidR="004B32E0">
        <w:rPr>
          <w:rFonts w:ascii="Times New Roman" w:hAnsi="Times New Roman" w:cs="Times New Roman"/>
          <w:sz w:val="24"/>
          <w:szCs w:val="24"/>
        </w:rPr>
        <w:t xml:space="preserve"> care. However, like all constitutional rights, those rights are not absolute and maybe limited in appropriate circumstances. Section 38 of the Constitution provides;</w:t>
      </w:r>
    </w:p>
    <w:p w:rsidR="004B32E0" w:rsidRDefault="004B32E0" w:rsidP="0067741A">
      <w:pPr>
        <w:spacing w:after="0" w:line="240" w:lineRule="auto"/>
        <w:jc w:val="both"/>
        <w:rPr>
          <w:rFonts w:ascii="Times New Roman" w:hAnsi="Times New Roman" w:cs="Times New Roman"/>
        </w:rPr>
      </w:pPr>
      <w:r>
        <w:rPr>
          <w:rFonts w:ascii="Times New Roman" w:hAnsi="Times New Roman" w:cs="Times New Roman"/>
          <w:sz w:val="24"/>
          <w:szCs w:val="24"/>
        </w:rPr>
        <w:tab/>
      </w:r>
      <w:r w:rsidR="0067741A">
        <w:rPr>
          <w:rFonts w:ascii="Times New Roman" w:hAnsi="Times New Roman" w:cs="Times New Roman"/>
        </w:rPr>
        <w:t>“38 Citizenship by registration</w:t>
      </w:r>
    </w:p>
    <w:p w:rsidR="0099014F" w:rsidRDefault="0067741A" w:rsidP="0067741A">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lastRenderedPageBreak/>
        <w:t>Any person who has been married to a Zimbabwean</w:t>
      </w:r>
      <w:r w:rsidR="00E950E3">
        <w:rPr>
          <w:rFonts w:ascii="Times New Roman" w:hAnsi="Times New Roman" w:cs="Times New Roman"/>
        </w:rPr>
        <w:t xml:space="preserve"> citizen for at least five years, whether before or after the effective date, and who satisfies the conditions prescribed by an Act of Parli</w:t>
      </w:r>
      <w:r w:rsidR="0014193D">
        <w:rPr>
          <w:rFonts w:ascii="Times New Roman" w:hAnsi="Times New Roman" w:cs="Times New Roman"/>
        </w:rPr>
        <w:t xml:space="preserve">ament, is entitled </w:t>
      </w:r>
      <w:r w:rsidR="0014193D">
        <w:rPr>
          <w:rFonts w:ascii="Times New Roman" w:hAnsi="Times New Roman" w:cs="Times New Roman"/>
          <w:u w:val="single"/>
        </w:rPr>
        <w:t>on application</w:t>
      </w:r>
      <w:r w:rsidR="0014193D">
        <w:rPr>
          <w:rFonts w:ascii="Times New Roman" w:hAnsi="Times New Roman" w:cs="Times New Roman"/>
        </w:rPr>
        <w:t xml:space="preserve">, to </w:t>
      </w:r>
      <w:r w:rsidR="0099014F">
        <w:rPr>
          <w:rFonts w:ascii="Times New Roman" w:hAnsi="Times New Roman" w:cs="Times New Roman"/>
        </w:rPr>
        <w:t>be</w:t>
      </w:r>
      <w:r w:rsidR="0014193D">
        <w:rPr>
          <w:rFonts w:ascii="Times New Roman" w:hAnsi="Times New Roman" w:cs="Times New Roman"/>
        </w:rPr>
        <w:t xml:space="preserve"> registered as a Zimbabwean citizen.</w:t>
      </w:r>
      <w:r w:rsidR="0099014F">
        <w:rPr>
          <w:rFonts w:ascii="Times New Roman" w:hAnsi="Times New Roman" w:cs="Times New Roman"/>
        </w:rPr>
        <w:t>”</w:t>
      </w:r>
      <w:r w:rsidR="0014193D">
        <w:rPr>
          <w:rFonts w:ascii="Times New Roman" w:hAnsi="Times New Roman" w:cs="Times New Roman"/>
        </w:rPr>
        <w:t xml:space="preserve"> </w:t>
      </w:r>
    </w:p>
    <w:p w:rsidR="0099014F" w:rsidRDefault="0099014F" w:rsidP="0099014F">
      <w:pPr>
        <w:pStyle w:val="ListParagraph"/>
        <w:spacing w:after="0" w:line="240" w:lineRule="auto"/>
        <w:ind w:left="1080"/>
        <w:jc w:val="both"/>
        <w:rPr>
          <w:rFonts w:ascii="Times New Roman" w:hAnsi="Times New Roman" w:cs="Times New Roman"/>
        </w:rPr>
      </w:pPr>
    </w:p>
    <w:p w:rsidR="0067741A" w:rsidRDefault="0014193D" w:rsidP="0099014F">
      <w:pPr>
        <w:spacing w:after="0" w:line="360" w:lineRule="auto"/>
        <w:ind w:firstLine="720"/>
        <w:jc w:val="both"/>
        <w:rPr>
          <w:rFonts w:ascii="Times New Roman" w:hAnsi="Times New Roman" w:cs="Times New Roman"/>
          <w:sz w:val="24"/>
          <w:szCs w:val="24"/>
        </w:rPr>
      </w:pPr>
      <w:r w:rsidRPr="0099014F">
        <w:rPr>
          <w:rFonts w:ascii="Times New Roman" w:hAnsi="Times New Roman" w:cs="Times New Roman"/>
          <w:sz w:val="24"/>
          <w:szCs w:val="24"/>
        </w:rPr>
        <w:t xml:space="preserve">It is clear from a reading of the above section that citizenship is bestowed upon application. There is no automatic </w:t>
      </w:r>
      <w:r w:rsidR="0099014F" w:rsidRPr="0099014F">
        <w:rPr>
          <w:rFonts w:ascii="Times New Roman" w:hAnsi="Times New Roman" w:cs="Times New Roman"/>
          <w:sz w:val="24"/>
          <w:szCs w:val="24"/>
        </w:rPr>
        <w:t>citizenship</w:t>
      </w:r>
      <w:r w:rsidRPr="0099014F">
        <w:rPr>
          <w:rFonts w:ascii="Times New Roman" w:hAnsi="Times New Roman" w:cs="Times New Roman"/>
          <w:sz w:val="24"/>
          <w:szCs w:val="24"/>
        </w:rPr>
        <w:t xml:space="preserve"> conferred upon marriage. </w:t>
      </w:r>
      <w:r w:rsidR="0099014F" w:rsidRPr="0099014F">
        <w:rPr>
          <w:rFonts w:ascii="Times New Roman" w:hAnsi="Times New Roman" w:cs="Times New Roman"/>
          <w:sz w:val="24"/>
          <w:szCs w:val="24"/>
        </w:rPr>
        <w:t>The</w:t>
      </w:r>
      <w:r w:rsidRPr="0099014F">
        <w:rPr>
          <w:rFonts w:ascii="Times New Roman" w:hAnsi="Times New Roman" w:cs="Times New Roman"/>
          <w:sz w:val="24"/>
          <w:szCs w:val="24"/>
        </w:rPr>
        <w:t xml:space="preserve"> first applicant’s marriage to the second applicant did not have the </w:t>
      </w:r>
      <w:r w:rsidR="0099014F" w:rsidRPr="0099014F">
        <w:rPr>
          <w:rFonts w:ascii="Times New Roman" w:hAnsi="Times New Roman" w:cs="Times New Roman"/>
          <w:sz w:val="24"/>
          <w:szCs w:val="24"/>
        </w:rPr>
        <w:t>effect</w:t>
      </w:r>
      <w:r w:rsidRPr="0099014F">
        <w:rPr>
          <w:rFonts w:ascii="Times New Roman" w:hAnsi="Times New Roman" w:cs="Times New Roman"/>
          <w:sz w:val="24"/>
          <w:szCs w:val="24"/>
        </w:rPr>
        <w:t xml:space="preserve"> of conferring citizenship upon the first applicant.</w:t>
      </w:r>
      <w:r w:rsidR="00B57916">
        <w:rPr>
          <w:rFonts w:ascii="Times New Roman" w:hAnsi="Times New Roman" w:cs="Times New Roman"/>
          <w:sz w:val="24"/>
          <w:szCs w:val="24"/>
        </w:rPr>
        <w:t xml:space="preserve"> Neither did it confer permanent residence on the applicant. I</w:t>
      </w:r>
      <w:r w:rsidRPr="0099014F">
        <w:rPr>
          <w:rFonts w:ascii="Times New Roman" w:hAnsi="Times New Roman" w:cs="Times New Roman"/>
          <w:sz w:val="24"/>
          <w:szCs w:val="24"/>
        </w:rPr>
        <w:t xml:space="preserve">n terms of the </w:t>
      </w:r>
      <w:r w:rsidR="0099014F" w:rsidRPr="0099014F">
        <w:rPr>
          <w:rFonts w:ascii="Times New Roman" w:hAnsi="Times New Roman" w:cs="Times New Roman"/>
          <w:sz w:val="24"/>
          <w:szCs w:val="24"/>
        </w:rPr>
        <w:t>Immigration</w:t>
      </w:r>
      <w:r w:rsidRPr="0099014F">
        <w:rPr>
          <w:rFonts w:ascii="Times New Roman" w:hAnsi="Times New Roman" w:cs="Times New Roman"/>
          <w:sz w:val="24"/>
          <w:szCs w:val="24"/>
        </w:rPr>
        <w:t xml:space="preserve"> Act the first applicant is not entitled to a residence permit upon marriage. </w:t>
      </w:r>
    </w:p>
    <w:p w:rsidR="00087A18" w:rsidRDefault="00087A18" w:rsidP="009901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view the applicant still </w:t>
      </w:r>
      <w:r w:rsidR="00824B35">
        <w:rPr>
          <w:rFonts w:ascii="Times New Roman" w:hAnsi="Times New Roman" w:cs="Times New Roman"/>
          <w:sz w:val="24"/>
          <w:szCs w:val="24"/>
        </w:rPr>
        <w:t>has</w:t>
      </w:r>
      <w:r>
        <w:rPr>
          <w:rFonts w:ascii="Times New Roman" w:hAnsi="Times New Roman" w:cs="Times New Roman"/>
          <w:sz w:val="24"/>
          <w:szCs w:val="24"/>
        </w:rPr>
        <w:t xml:space="preserve"> to make an </w:t>
      </w:r>
      <w:r w:rsidR="00824B35">
        <w:rPr>
          <w:rFonts w:ascii="Times New Roman" w:hAnsi="Times New Roman" w:cs="Times New Roman"/>
          <w:sz w:val="24"/>
          <w:szCs w:val="24"/>
        </w:rPr>
        <w:t>application</w:t>
      </w:r>
      <w:r>
        <w:rPr>
          <w:rFonts w:ascii="Times New Roman" w:hAnsi="Times New Roman" w:cs="Times New Roman"/>
          <w:sz w:val="24"/>
          <w:szCs w:val="24"/>
        </w:rPr>
        <w:t xml:space="preserve"> which would be </w:t>
      </w:r>
      <w:r w:rsidR="00824B35">
        <w:rPr>
          <w:rFonts w:ascii="Times New Roman" w:hAnsi="Times New Roman" w:cs="Times New Roman"/>
          <w:sz w:val="24"/>
          <w:szCs w:val="24"/>
        </w:rPr>
        <w:t>considered by</w:t>
      </w:r>
      <w:r>
        <w:rPr>
          <w:rFonts w:ascii="Times New Roman" w:hAnsi="Times New Roman" w:cs="Times New Roman"/>
          <w:sz w:val="24"/>
          <w:szCs w:val="24"/>
        </w:rPr>
        <w:t xml:space="preserve"> the respondents. In the result the first applicant is not entitled to an order </w:t>
      </w:r>
      <w:r w:rsidR="007F643F">
        <w:rPr>
          <w:rFonts w:ascii="Times New Roman" w:hAnsi="Times New Roman" w:cs="Times New Roman"/>
          <w:sz w:val="24"/>
          <w:szCs w:val="24"/>
        </w:rPr>
        <w:t>for a residence permit.</w:t>
      </w:r>
    </w:p>
    <w:p w:rsidR="007F643F" w:rsidRDefault="007F643F" w:rsidP="009901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Since the first applicant has failed</w:t>
      </w:r>
      <w:r w:rsidR="001767ED">
        <w:rPr>
          <w:rFonts w:ascii="Times New Roman" w:hAnsi="Times New Roman" w:cs="Times New Roman"/>
          <w:sz w:val="24"/>
          <w:szCs w:val="24"/>
        </w:rPr>
        <w:t xml:space="preserve"> to show that he is in Zimbabwe lawfully there is nothing which can stop his deportation. Any process can be</w:t>
      </w:r>
      <w:r w:rsidR="004576BA">
        <w:rPr>
          <w:rFonts w:ascii="Times New Roman" w:hAnsi="Times New Roman" w:cs="Times New Roman"/>
          <w:sz w:val="24"/>
          <w:szCs w:val="24"/>
        </w:rPr>
        <w:t xml:space="preserve"> done whilst in Nigeria.</w:t>
      </w:r>
    </w:p>
    <w:p w:rsidR="004576BA" w:rsidRDefault="004576BA" w:rsidP="009901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I order as follows;</w:t>
      </w:r>
    </w:p>
    <w:p w:rsidR="004576BA" w:rsidRDefault="004576BA" w:rsidP="009901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is dismissed.</w:t>
      </w:r>
    </w:p>
    <w:p w:rsidR="00960661" w:rsidRDefault="00960661" w:rsidP="00960661">
      <w:pPr>
        <w:spacing w:after="0" w:line="360" w:lineRule="auto"/>
        <w:jc w:val="both"/>
        <w:rPr>
          <w:rFonts w:ascii="Times New Roman" w:hAnsi="Times New Roman" w:cs="Times New Roman"/>
          <w:sz w:val="24"/>
          <w:szCs w:val="24"/>
        </w:rPr>
      </w:pPr>
    </w:p>
    <w:p w:rsidR="00960661" w:rsidRDefault="00960661" w:rsidP="00960661">
      <w:pPr>
        <w:spacing w:after="0" w:line="360" w:lineRule="auto"/>
        <w:jc w:val="both"/>
        <w:rPr>
          <w:rFonts w:ascii="Times New Roman" w:hAnsi="Times New Roman" w:cs="Times New Roman"/>
          <w:sz w:val="24"/>
          <w:szCs w:val="24"/>
        </w:rPr>
      </w:pPr>
    </w:p>
    <w:p w:rsidR="00960661" w:rsidRDefault="0037248A" w:rsidP="00960661">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Zimbabwe Lawyers for Human Rights</w:t>
      </w:r>
      <w:r w:rsidR="007B04F9">
        <w:rPr>
          <w:rFonts w:ascii="Times New Roman" w:hAnsi="Times New Roman" w:cs="Times New Roman"/>
          <w:sz w:val="24"/>
          <w:szCs w:val="24"/>
        </w:rPr>
        <w:t xml:space="preserve">, applicants’ legal practitioners </w:t>
      </w:r>
    </w:p>
    <w:p w:rsidR="004576BA" w:rsidRPr="0099014F" w:rsidRDefault="004576BA" w:rsidP="0099014F">
      <w:pPr>
        <w:spacing w:after="0" w:line="360" w:lineRule="auto"/>
        <w:ind w:firstLine="720"/>
        <w:jc w:val="both"/>
        <w:rPr>
          <w:rFonts w:ascii="Times New Roman" w:hAnsi="Times New Roman" w:cs="Times New Roman"/>
          <w:sz w:val="24"/>
          <w:szCs w:val="24"/>
        </w:rPr>
      </w:pPr>
    </w:p>
    <w:p w:rsidR="0067741A" w:rsidRPr="0099014F" w:rsidRDefault="0067741A" w:rsidP="0099014F">
      <w:pPr>
        <w:spacing w:after="0" w:line="360" w:lineRule="auto"/>
        <w:jc w:val="both"/>
        <w:rPr>
          <w:rFonts w:ascii="Times New Roman" w:hAnsi="Times New Roman" w:cs="Times New Roman"/>
          <w:sz w:val="24"/>
          <w:szCs w:val="24"/>
        </w:rPr>
      </w:pPr>
      <w:r w:rsidRPr="0099014F">
        <w:rPr>
          <w:rFonts w:ascii="Times New Roman" w:hAnsi="Times New Roman" w:cs="Times New Roman"/>
          <w:sz w:val="24"/>
          <w:szCs w:val="24"/>
        </w:rPr>
        <w:tab/>
      </w:r>
    </w:p>
    <w:p w:rsidR="003E4AE1" w:rsidRPr="0099014F" w:rsidRDefault="003E4AE1" w:rsidP="0099014F">
      <w:pPr>
        <w:spacing w:after="0" w:line="360" w:lineRule="auto"/>
        <w:ind w:left="720"/>
        <w:jc w:val="both"/>
        <w:rPr>
          <w:rFonts w:ascii="Times New Roman" w:hAnsi="Times New Roman" w:cs="Times New Roman"/>
          <w:sz w:val="24"/>
          <w:szCs w:val="24"/>
        </w:rPr>
      </w:pPr>
    </w:p>
    <w:p w:rsidR="00794E83" w:rsidRPr="0099014F" w:rsidRDefault="00794E83" w:rsidP="0099014F">
      <w:pPr>
        <w:spacing w:after="0" w:line="360" w:lineRule="auto"/>
        <w:ind w:firstLine="720"/>
        <w:jc w:val="both"/>
        <w:rPr>
          <w:rFonts w:ascii="Times New Roman" w:hAnsi="Times New Roman" w:cs="Times New Roman"/>
          <w:sz w:val="24"/>
          <w:szCs w:val="24"/>
        </w:rPr>
      </w:pPr>
    </w:p>
    <w:p w:rsidR="00120DF9" w:rsidRPr="0099014F" w:rsidRDefault="00120DF9" w:rsidP="0099014F">
      <w:pPr>
        <w:spacing w:after="0" w:line="360" w:lineRule="auto"/>
        <w:ind w:firstLine="720"/>
        <w:jc w:val="both"/>
        <w:rPr>
          <w:rFonts w:ascii="Times New Roman" w:hAnsi="Times New Roman" w:cs="Times New Roman"/>
          <w:sz w:val="24"/>
          <w:szCs w:val="24"/>
        </w:rPr>
      </w:pPr>
    </w:p>
    <w:sectPr w:rsidR="00120DF9" w:rsidRPr="0099014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237" w:rsidRDefault="00F10237" w:rsidP="00223C10">
      <w:pPr>
        <w:spacing w:after="0" w:line="240" w:lineRule="auto"/>
      </w:pPr>
      <w:r>
        <w:separator/>
      </w:r>
    </w:p>
  </w:endnote>
  <w:endnote w:type="continuationSeparator" w:id="0">
    <w:p w:rsidR="00F10237" w:rsidRDefault="00F10237" w:rsidP="0022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237" w:rsidRDefault="00F10237" w:rsidP="00223C10">
      <w:pPr>
        <w:spacing w:after="0" w:line="240" w:lineRule="auto"/>
      </w:pPr>
      <w:r>
        <w:separator/>
      </w:r>
    </w:p>
  </w:footnote>
  <w:footnote w:type="continuationSeparator" w:id="0">
    <w:p w:rsidR="00F10237" w:rsidRDefault="00F10237" w:rsidP="00223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780952"/>
      <w:docPartObj>
        <w:docPartGallery w:val="Page Numbers (Top of Page)"/>
        <w:docPartUnique/>
      </w:docPartObj>
    </w:sdtPr>
    <w:sdtEndPr>
      <w:rPr>
        <w:noProof/>
      </w:rPr>
    </w:sdtEndPr>
    <w:sdtContent>
      <w:p w:rsidR="00223C10" w:rsidRDefault="00223C10">
        <w:pPr>
          <w:pStyle w:val="Header"/>
          <w:jc w:val="right"/>
          <w:rPr>
            <w:noProof/>
          </w:rPr>
        </w:pPr>
        <w:r>
          <w:fldChar w:fldCharType="begin"/>
        </w:r>
        <w:r>
          <w:instrText xml:space="preserve"> PAGE   \* MERGEFORMAT </w:instrText>
        </w:r>
        <w:r>
          <w:fldChar w:fldCharType="separate"/>
        </w:r>
        <w:r w:rsidR="00E35EB0">
          <w:rPr>
            <w:noProof/>
          </w:rPr>
          <w:t>5</w:t>
        </w:r>
        <w:r>
          <w:rPr>
            <w:noProof/>
          </w:rPr>
          <w:fldChar w:fldCharType="end"/>
        </w:r>
      </w:p>
      <w:p w:rsidR="00223C10" w:rsidRDefault="00223C10">
        <w:pPr>
          <w:pStyle w:val="Header"/>
          <w:jc w:val="right"/>
          <w:rPr>
            <w:noProof/>
          </w:rPr>
        </w:pPr>
        <w:r>
          <w:rPr>
            <w:noProof/>
          </w:rPr>
          <w:t>HH</w:t>
        </w:r>
        <w:r w:rsidR="003D3847">
          <w:rPr>
            <w:noProof/>
          </w:rPr>
          <w:t xml:space="preserve"> 337-16</w:t>
        </w:r>
      </w:p>
      <w:p w:rsidR="00223C10" w:rsidRDefault="00223C10">
        <w:pPr>
          <w:pStyle w:val="Header"/>
          <w:jc w:val="right"/>
        </w:pPr>
        <w:r>
          <w:rPr>
            <w:noProof/>
          </w:rPr>
          <w:t>HC 499/16</w:t>
        </w:r>
      </w:p>
    </w:sdtContent>
  </w:sdt>
  <w:p w:rsidR="00223C10" w:rsidRDefault="00223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17F7F"/>
    <w:multiLevelType w:val="hybridMultilevel"/>
    <w:tmpl w:val="5E5C8BD2"/>
    <w:lvl w:ilvl="0" w:tplc="76949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3C63BE"/>
    <w:multiLevelType w:val="hybridMultilevel"/>
    <w:tmpl w:val="40F69A32"/>
    <w:lvl w:ilvl="0" w:tplc="C7768DF4">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F36DA9"/>
    <w:multiLevelType w:val="hybridMultilevel"/>
    <w:tmpl w:val="DCE624A2"/>
    <w:lvl w:ilvl="0" w:tplc="424A7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422986"/>
    <w:multiLevelType w:val="hybridMultilevel"/>
    <w:tmpl w:val="AF96961C"/>
    <w:lvl w:ilvl="0" w:tplc="EBDAC5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FEC73BB"/>
    <w:multiLevelType w:val="hybridMultilevel"/>
    <w:tmpl w:val="07161118"/>
    <w:lvl w:ilvl="0" w:tplc="22461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66"/>
    <w:rsid w:val="000237C0"/>
    <w:rsid w:val="0006613E"/>
    <w:rsid w:val="00087A18"/>
    <w:rsid w:val="000E4DAA"/>
    <w:rsid w:val="00120DF9"/>
    <w:rsid w:val="0014193D"/>
    <w:rsid w:val="001767ED"/>
    <w:rsid w:val="001E3A10"/>
    <w:rsid w:val="00213FAF"/>
    <w:rsid w:val="00223C10"/>
    <w:rsid w:val="00224657"/>
    <w:rsid w:val="00241A39"/>
    <w:rsid w:val="00243505"/>
    <w:rsid w:val="0025790B"/>
    <w:rsid w:val="002C5B93"/>
    <w:rsid w:val="002E565C"/>
    <w:rsid w:val="002F70B7"/>
    <w:rsid w:val="003068DE"/>
    <w:rsid w:val="0037248A"/>
    <w:rsid w:val="003908DD"/>
    <w:rsid w:val="003D3847"/>
    <w:rsid w:val="003E4AE1"/>
    <w:rsid w:val="004576BA"/>
    <w:rsid w:val="00457E4A"/>
    <w:rsid w:val="004A564B"/>
    <w:rsid w:val="004B32E0"/>
    <w:rsid w:val="00552ADA"/>
    <w:rsid w:val="00562AA3"/>
    <w:rsid w:val="0057277A"/>
    <w:rsid w:val="0067741A"/>
    <w:rsid w:val="006C1F13"/>
    <w:rsid w:val="00794E83"/>
    <w:rsid w:val="007B04F9"/>
    <w:rsid w:val="007F643F"/>
    <w:rsid w:val="00824B35"/>
    <w:rsid w:val="00880D2A"/>
    <w:rsid w:val="008939B8"/>
    <w:rsid w:val="008A5B4B"/>
    <w:rsid w:val="0092148F"/>
    <w:rsid w:val="009466E0"/>
    <w:rsid w:val="00960661"/>
    <w:rsid w:val="00970DDB"/>
    <w:rsid w:val="0099014F"/>
    <w:rsid w:val="00A040CE"/>
    <w:rsid w:val="00A372C3"/>
    <w:rsid w:val="00AD22DA"/>
    <w:rsid w:val="00B067A1"/>
    <w:rsid w:val="00B20183"/>
    <w:rsid w:val="00B57916"/>
    <w:rsid w:val="00C0668B"/>
    <w:rsid w:val="00C26611"/>
    <w:rsid w:val="00C26DD9"/>
    <w:rsid w:val="00C522F5"/>
    <w:rsid w:val="00C63018"/>
    <w:rsid w:val="00D42E94"/>
    <w:rsid w:val="00DA0A68"/>
    <w:rsid w:val="00DC280D"/>
    <w:rsid w:val="00DD33A7"/>
    <w:rsid w:val="00DF50AB"/>
    <w:rsid w:val="00E019F6"/>
    <w:rsid w:val="00E3192A"/>
    <w:rsid w:val="00E35EB0"/>
    <w:rsid w:val="00E65066"/>
    <w:rsid w:val="00E950E3"/>
    <w:rsid w:val="00EE6BEF"/>
    <w:rsid w:val="00F10237"/>
    <w:rsid w:val="00F4517F"/>
    <w:rsid w:val="00F665E0"/>
    <w:rsid w:val="00F67AEE"/>
    <w:rsid w:val="00F701FC"/>
    <w:rsid w:val="00F76892"/>
    <w:rsid w:val="00F867B0"/>
    <w:rsid w:val="00F9163E"/>
    <w:rsid w:val="00F9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07B38-56C9-489E-A809-182B71C4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C10"/>
  </w:style>
  <w:style w:type="paragraph" w:styleId="Footer">
    <w:name w:val="footer"/>
    <w:basedOn w:val="Normal"/>
    <w:link w:val="FooterChar"/>
    <w:uiPriority w:val="99"/>
    <w:unhideWhenUsed/>
    <w:rsid w:val="00223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C10"/>
  </w:style>
  <w:style w:type="paragraph" w:styleId="ListParagraph">
    <w:name w:val="List Paragraph"/>
    <w:basedOn w:val="Normal"/>
    <w:uiPriority w:val="34"/>
    <w:qFormat/>
    <w:rsid w:val="00F96932"/>
    <w:pPr>
      <w:ind w:left="720"/>
      <w:contextualSpacing/>
    </w:pPr>
  </w:style>
  <w:style w:type="paragraph" w:styleId="BalloonText">
    <w:name w:val="Balloon Text"/>
    <w:basedOn w:val="Normal"/>
    <w:link w:val="BalloonTextChar"/>
    <w:uiPriority w:val="99"/>
    <w:semiHidden/>
    <w:unhideWhenUsed/>
    <w:rsid w:val="00DF5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0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Judges' Secretary</dc:creator>
  <cp:lastModifiedBy>Takudzwa.Chatora</cp:lastModifiedBy>
  <cp:revision>3</cp:revision>
  <cp:lastPrinted>2016-06-28T10:25:00Z</cp:lastPrinted>
  <dcterms:created xsi:type="dcterms:W3CDTF">2016-06-28T11:03:00Z</dcterms:created>
  <dcterms:modified xsi:type="dcterms:W3CDTF">2016-06-28T11:05:00Z</dcterms:modified>
</cp:coreProperties>
</file>