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0F" w:rsidRPr="00622F90" w:rsidRDefault="00622F90" w:rsidP="00933C5E">
      <w:pPr>
        <w:spacing w:after="0" w:line="240" w:lineRule="auto"/>
        <w:jc w:val="both"/>
        <w:rPr>
          <w:rFonts w:ascii="Times New Roman" w:hAnsi="Times New Roman" w:cs="Times New Roman"/>
          <w:sz w:val="24"/>
          <w:szCs w:val="24"/>
        </w:rPr>
      </w:pPr>
      <w:bookmarkStart w:id="0" w:name="_GoBack"/>
      <w:bookmarkEnd w:id="0"/>
      <w:r w:rsidRPr="00622F90">
        <w:rPr>
          <w:rFonts w:ascii="Times New Roman" w:hAnsi="Times New Roman" w:cs="Times New Roman"/>
          <w:sz w:val="24"/>
          <w:szCs w:val="24"/>
        </w:rPr>
        <w:t xml:space="preserve">ZIMBABWE CRICKET </w:t>
      </w:r>
      <w:r w:rsidRPr="00622F90">
        <w:rPr>
          <w:rFonts w:ascii="Times New Roman" w:hAnsi="Times New Roman" w:cs="Times New Roman"/>
          <w:sz w:val="24"/>
          <w:szCs w:val="24"/>
        </w:rPr>
        <w:tab/>
      </w:r>
      <w:r w:rsidRPr="00622F90">
        <w:rPr>
          <w:rFonts w:ascii="Times New Roman" w:hAnsi="Times New Roman" w:cs="Times New Roman"/>
          <w:sz w:val="24"/>
          <w:szCs w:val="24"/>
        </w:rPr>
        <w:tab/>
      </w:r>
      <w:r w:rsidRPr="00622F90">
        <w:rPr>
          <w:rFonts w:ascii="Times New Roman" w:hAnsi="Times New Roman" w:cs="Times New Roman"/>
          <w:sz w:val="24"/>
          <w:szCs w:val="24"/>
        </w:rPr>
        <w:tab/>
      </w:r>
      <w:r w:rsidRPr="00622F90">
        <w:rPr>
          <w:rFonts w:ascii="Times New Roman" w:hAnsi="Times New Roman" w:cs="Times New Roman"/>
          <w:sz w:val="24"/>
          <w:szCs w:val="24"/>
        </w:rPr>
        <w:tab/>
      </w:r>
      <w:r w:rsidRPr="00622F90">
        <w:rPr>
          <w:rFonts w:ascii="Times New Roman" w:hAnsi="Times New Roman" w:cs="Times New Roman"/>
          <w:sz w:val="24"/>
          <w:szCs w:val="24"/>
        </w:rPr>
        <w:tab/>
      </w:r>
    </w:p>
    <w:p w:rsidR="00622F90" w:rsidRPr="00622F90" w:rsidRDefault="00933C5E" w:rsidP="00933C5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622F90" w:rsidRPr="00622F90" w:rsidRDefault="00622F90" w:rsidP="00933C5E">
      <w:pPr>
        <w:spacing w:after="0" w:line="240" w:lineRule="auto"/>
        <w:jc w:val="both"/>
        <w:rPr>
          <w:rFonts w:ascii="Times New Roman" w:hAnsi="Times New Roman" w:cs="Times New Roman"/>
          <w:sz w:val="24"/>
          <w:szCs w:val="24"/>
        </w:rPr>
      </w:pPr>
      <w:r w:rsidRPr="00622F90">
        <w:rPr>
          <w:rFonts w:ascii="Times New Roman" w:hAnsi="Times New Roman" w:cs="Times New Roman"/>
          <w:sz w:val="24"/>
          <w:szCs w:val="24"/>
        </w:rPr>
        <w:t>ANDREW MUZAMHINDO</w:t>
      </w:r>
    </w:p>
    <w:p w:rsidR="00622F90" w:rsidRPr="00622F90" w:rsidRDefault="00933C5E" w:rsidP="00933C5E">
      <w:pPr>
        <w:spacing w:after="0" w:line="240" w:lineRule="auto"/>
        <w:jc w:val="both"/>
        <w:rPr>
          <w:rFonts w:ascii="Times New Roman" w:hAnsi="Times New Roman" w:cs="Times New Roman"/>
          <w:sz w:val="24"/>
          <w:szCs w:val="24"/>
        </w:rPr>
      </w:pPr>
      <w:r w:rsidRPr="00622F90">
        <w:rPr>
          <w:rFonts w:ascii="Times New Roman" w:hAnsi="Times New Roman" w:cs="Times New Roman"/>
          <w:sz w:val="24"/>
          <w:szCs w:val="24"/>
        </w:rPr>
        <w:t xml:space="preserve">and </w:t>
      </w:r>
    </w:p>
    <w:p w:rsidR="00622F90" w:rsidRPr="00622F90" w:rsidRDefault="00622F90" w:rsidP="00933C5E">
      <w:pPr>
        <w:spacing w:after="0" w:line="240" w:lineRule="auto"/>
        <w:jc w:val="both"/>
        <w:rPr>
          <w:rFonts w:ascii="Times New Roman" w:hAnsi="Times New Roman" w:cs="Times New Roman"/>
          <w:sz w:val="24"/>
          <w:szCs w:val="24"/>
        </w:rPr>
      </w:pPr>
      <w:r w:rsidRPr="00622F90">
        <w:rPr>
          <w:rFonts w:ascii="Times New Roman" w:hAnsi="Times New Roman" w:cs="Times New Roman"/>
          <w:sz w:val="24"/>
          <w:szCs w:val="24"/>
        </w:rPr>
        <w:t xml:space="preserve">CHINAWA LAW CHAMBERS </w:t>
      </w:r>
    </w:p>
    <w:p w:rsidR="00622F90" w:rsidRPr="00622F90" w:rsidRDefault="00933C5E" w:rsidP="00933C5E">
      <w:pPr>
        <w:spacing w:after="0" w:line="240" w:lineRule="auto"/>
        <w:jc w:val="both"/>
        <w:rPr>
          <w:rFonts w:ascii="Times New Roman" w:hAnsi="Times New Roman" w:cs="Times New Roman"/>
          <w:sz w:val="24"/>
          <w:szCs w:val="24"/>
        </w:rPr>
      </w:pPr>
      <w:r w:rsidRPr="00622F90">
        <w:rPr>
          <w:rFonts w:ascii="Times New Roman" w:hAnsi="Times New Roman" w:cs="Times New Roman"/>
          <w:sz w:val="24"/>
          <w:szCs w:val="24"/>
        </w:rPr>
        <w:t>and</w:t>
      </w:r>
    </w:p>
    <w:p w:rsidR="00622F90" w:rsidRPr="00622F90" w:rsidRDefault="00622F90" w:rsidP="00933C5E">
      <w:pPr>
        <w:spacing w:after="0" w:line="240" w:lineRule="auto"/>
        <w:jc w:val="both"/>
        <w:rPr>
          <w:rFonts w:ascii="Times New Roman" w:hAnsi="Times New Roman" w:cs="Times New Roman"/>
          <w:sz w:val="24"/>
          <w:szCs w:val="24"/>
        </w:rPr>
      </w:pPr>
      <w:r w:rsidRPr="00622F90">
        <w:rPr>
          <w:rFonts w:ascii="Times New Roman" w:hAnsi="Times New Roman" w:cs="Times New Roman"/>
          <w:sz w:val="24"/>
          <w:szCs w:val="24"/>
        </w:rPr>
        <w:t xml:space="preserve">THE SHERIFF OF ZIMBABWE </w:t>
      </w:r>
    </w:p>
    <w:p w:rsidR="00933C5E" w:rsidRDefault="00933C5E" w:rsidP="00933C5E">
      <w:pPr>
        <w:jc w:val="both"/>
        <w:rPr>
          <w:rFonts w:ascii="Times New Roman" w:hAnsi="Times New Roman" w:cs="Times New Roman"/>
          <w:sz w:val="24"/>
          <w:szCs w:val="24"/>
        </w:rPr>
      </w:pPr>
    </w:p>
    <w:p w:rsidR="00933C5E" w:rsidRDefault="00933C5E" w:rsidP="00933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22F90" w:rsidRPr="00622F90" w:rsidRDefault="00622F90" w:rsidP="00933C5E">
      <w:pPr>
        <w:spacing w:after="0" w:line="240" w:lineRule="auto"/>
        <w:jc w:val="both"/>
        <w:rPr>
          <w:rFonts w:ascii="Times New Roman" w:hAnsi="Times New Roman" w:cs="Times New Roman"/>
          <w:sz w:val="24"/>
          <w:szCs w:val="24"/>
        </w:rPr>
      </w:pPr>
      <w:r w:rsidRPr="00622F90">
        <w:rPr>
          <w:rFonts w:ascii="Times New Roman" w:hAnsi="Times New Roman" w:cs="Times New Roman"/>
          <w:sz w:val="24"/>
          <w:szCs w:val="24"/>
        </w:rPr>
        <w:t>MUREMBA J</w:t>
      </w:r>
    </w:p>
    <w:p w:rsidR="00622F90" w:rsidRPr="00622F90" w:rsidRDefault="00622F90" w:rsidP="00933C5E">
      <w:pPr>
        <w:spacing w:after="0" w:line="240" w:lineRule="auto"/>
        <w:jc w:val="both"/>
        <w:rPr>
          <w:rFonts w:ascii="Times New Roman" w:hAnsi="Times New Roman" w:cs="Times New Roman"/>
          <w:sz w:val="24"/>
          <w:szCs w:val="24"/>
        </w:rPr>
      </w:pPr>
      <w:r w:rsidRPr="00622F90">
        <w:rPr>
          <w:rFonts w:ascii="Times New Roman" w:hAnsi="Times New Roman" w:cs="Times New Roman"/>
          <w:sz w:val="24"/>
          <w:szCs w:val="24"/>
        </w:rPr>
        <w:t>HARARE, 16 M</w:t>
      </w:r>
      <w:r w:rsidR="009F3FBB" w:rsidRPr="00622F90">
        <w:rPr>
          <w:rFonts w:ascii="Times New Roman" w:hAnsi="Times New Roman" w:cs="Times New Roman"/>
          <w:sz w:val="24"/>
          <w:szCs w:val="24"/>
        </w:rPr>
        <w:t>ay</w:t>
      </w:r>
      <w:r w:rsidRPr="00622F90">
        <w:rPr>
          <w:rFonts w:ascii="Times New Roman" w:hAnsi="Times New Roman" w:cs="Times New Roman"/>
          <w:sz w:val="24"/>
          <w:szCs w:val="24"/>
        </w:rPr>
        <w:t xml:space="preserve"> 2017</w:t>
      </w:r>
      <w:r w:rsidR="00B13E10">
        <w:rPr>
          <w:rFonts w:ascii="Times New Roman" w:hAnsi="Times New Roman" w:cs="Times New Roman"/>
          <w:sz w:val="24"/>
          <w:szCs w:val="24"/>
        </w:rPr>
        <w:t xml:space="preserve"> &amp; 31 May 2017</w:t>
      </w:r>
    </w:p>
    <w:p w:rsidR="00933C5E" w:rsidRDefault="00933C5E" w:rsidP="00933C5E">
      <w:pPr>
        <w:jc w:val="both"/>
        <w:rPr>
          <w:b/>
        </w:rPr>
      </w:pPr>
    </w:p>
    <w:p w:rsidR="009F3FBB" w:rsidRDefault="009F3FBB" w:rsidP="00933C5E">
      <w:pPr>
        <w:jc w:val="both"/>
        <w:rPr>
          <w:rFonts w:ascii="Times New Roman" w:hAnsi="Times New Roman" w:cs="Times New Roman"/>
          <w:b/>
          <w:sz w:val="24"/>
          <w:szCs w:val="24"/>
        </w:rPr>
      </w:pPr>
    </w:p>
    <w:p w:rsidR="00622F90" w:rsidRPr="00933C5E" w:rsidRDefault="00622F90" w:rsidP="00933C5E">
      <w:pPr>
        <w:jc w:val="both"/>
        <w:rPr>
          <w:rFonts w:ascii="Times New Roman" w:hAnsi="Times New Roman" w:cs="Times New Roman"/>
          <w:b/>
          <w:sz w:val="24"/>
          <w:szCs w:val="24"/>
        </w:rPr>
      </w:pPr>
      <w:r w:rsidRPr="00933C5E">
        <w:rPr>
          <w:rFonts w:ascii="Times New Roman" w:hAnsi="Times New Roman" w:cs="Times New Roman"/>
          <w:b/>
          <w:sz w:val="24"/>
          <w:szCs w:val="24"/>
        </w:rPr>
        <w:t>Oppose</w:t>
      </w:r>
      <w:r w:rsidR="00933C5E">
        <w:rPr>
          <w:rFonts w:ascii="Times New Roman" w:hAnsi="Times New Roman" w:cs="Times New Roman"/>
          <w:b/>
          <w:sz w:val="24"/>
          <w:szCs w:val="24"/>
        </w:rPr>
        <w:t>d application</w:t>
      </w:r>
    </w:p>
    <w:p w:rsidR="00933C5E" w:rsidRPr="00933C5E" w:rsidRDefault="00933C5E" w:rsidP="00933C5E">
      <w:pPr>
        <w:spacing w:line="360" w:lineRule="auto"/>
        <w:jc w:val="both"/>
        <w:rPr>
          <w:rFonts w:ascii="Times New Roman" w:hAnsi="Times New Roman" w:cs="Times New Roman"/>
          <w:sz w:val="24"/>
          <w:szCs w:val="24"/>
        </w:rPr>
      </w:pPr>
    </w:p>
    <w:p w:rsidR="00933C5E" w:rsidRDefault="00C27810" w:rsidP="00933C5E">
      <w:pPr>
        <w:spacing w:after="0" w:line="240" w:lineRule="auto"/>
        <w:jc w:val="both"/>
        <w:rPr>
          <w:rFonts w:ascii="Times New Roman" w:hAnsi="Times New Roman" w:cs="Times New Roman"/>
          <w:sz w:val="24"/>
          <w:szCs w:val="24"/>
        </w:rPr>
      </w:pPr>
      <w:r w:rsidRPr="00C27810">
        <w:rPr>
          <w:rFonts w:ascii="Times New Roman" w:hAnsi="Times New Roman" w:cs="Times New Roman"/>
          <w:i/>
          <w:sz w:val="24"/>
          <w:szCs w:val="24"/>
        </w:rPr>
        <w:t xml:space="preserve">T. R </w:t>
      </w:r>
      <w:proofErr w:type="spellStart"/>
      <w:r w:rsidRPr="00C27810">
        <w:rPr>
          <w:rFonts w:ascii="Times New Roman" w:hAnsi="Times New Roman" w:cs="Times New Roman"/>
          <w:i/>
          <w:sz w:val="24"/>
          <w:szCs w:val="24"/>
        </w:rPr>
        <w:t>Tanyanyiwa</w:t>
      </w:r>
      <w:proofErr w:type="spellEnd"/>
      <w:r w:rsidR="00933C5E">
        <w:rPr>
          <w:rFonts w:ascii="Times New Roman" w:hAnsi="Times New Roman" w:cs="Times New Roman"/>
          <w:sz w:val="24"/>
          <w:szCs w:val="24"/>
        </w:rPr>
        <w:t>, for the applicant</w:t>
      </w:r>
    </w:p>
    <w:p w:rsidR="00933C5E" w:rsidRDefault="00C27810" w:rsidP="00933C5E">
      <w:pPr>
        <w:spacing w:after="0" w:line="240" w:lineRule="auto"/>
        <w:jc w:val="both"/>
        <w:rPr>
          <w:rFonts w:ascii="Times New Roman" w:hAnsi="Times New Roman" w:cs="Times New Roman"/>
          <w:sz w:val="24"/>
          <w:szCs w:val="24"/>
        </w:rPr>
      </w:pPr>
      <w:r w:rsidRPr="009F3FBB">
        <w:rPr>
          <w:rFonts w:ascii="Times New Roman" w:hAnsi="Times New Roman" w:cs="Times New Roman"/>
          <w:sz w:val="24"/>
          <w:szCs w:val="24"/>
        </w:rPr>
        <w:t xml:space="preserve">Ms </w:t>
      </w:r>
      <w:r w:rsidRPr="00C27810">
        <w:rPr>
          <w:rFonts w:ascii="Times New Roman" w:hAnsi="Times New Roman" w:cs="Times New Roman"/>
          <w:i/>
          <w:sz w:val="24"/>
          <w:szCs w:val="24"/>
        </w:rPr>
        <w:t xml:space="preserve">P. </w:t>
      </w:r>
      <w:proofErr w:type="spellStart"/>
      <w:r w:rsidRPr="00C27810">
        <w:rPr>
          <w:rFonts w:ascii="Times New Roman" w:hAnsi="Times New Roman" w:cs="Times New Roman"/>
          <w:i/>
          <w:sz w:val="24"/>
          <w:szCs w:val="24"/>
        </w:rPr>
        <w:t>Garai</w:t>
      </w:r>
      <w:proofErr w:type="spellEnd"/>
      <w:r w:rsidR="00933C5E">
        <w:rPr>
          <w:rFonts w:ascii="Times New Roman" w:hAnsi="Times New Roman" w:cs="Times New Roman"/>
          <w:sz w:val="24"/>
          <w:szCs w:val="24"/>
        </w:rPr>
        <w:t xml:space="preserve">, for the </w:t>
      </w:r>
      <w:r>
        <w:rPr>
          <w:rFonts w:ascii="Times New Roman" w:hAnsi="Times New Roman" w:cs="Times New Roman"/>
          <w:sz w:val="24"/>
          <w:szCs w:val="24"/>
        </w:rPr>
        <w:t>1</w:t>
      </w:r>
      <w:r w:rsidRPr="00C27810">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C27810">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933C5E">
        <w:rPr>
          <w:rFonts w:ascii="Times New Roman" w:hAnsi="Times New Roman" w:cs="Times New Roman"/>
          <w:sz w:val="24"/>
          <w:szCs w:val="24"/>
        </w:rPr>
        <w:t>respondents</w:t>
      </w:r>
    </w:p>
    <w:p w:rsidR="00933C5E" w:rsidRDefault="00933C5E" w:rsidP="00933C5E">
      <w:pPr>
        <w:spacing w:line="360" w:lineRule="auto"/>
        <w:jc w:val="both"/>
        <w:rPr>
          <w:rFonts w:ascii="Times New Roman" w:hAnsi="Times New Roman" w:cs="Times New Roman"/>
          <w:sz w:val="24"/>
          <w:szCs w:val="24"/>
        </w:rPr>
      </w:pPr>
    </w:p>
    <w:p w:rsidR="00622F90" w:rsidRDefault="008240DB" w:rsidP="00933C5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22F90" w:rsidRPr="00622F90">
        <w:rPr>
          <w:rFonts w:ascii="Times New Roman" w:hAnsi="Times New Roman" w:cs="Times New Roman"/>
          <w:sz w:val="24"/>
          <w:szCs w:val="24"/>
        </w:rPr>
        <w:t>MUREMBA J</w:t>
      </w:r>
      <w:r>
        <w:rPr>
          <w:rFonts w:ascii="Times New Roman" w:hAnsi="Times New Roman" w:cs="Times New Roman"/>
          <w:sz w:val="24"/>
          <w:szCs w:val="24"/>
        </w:rPr>
        <w:t>: O</w:t>
      </w:r>
      <w:r w:rsidR="00622F90">
        <w:rPr>
          <w:rFonts w:ascii="Times New Roman" w:hAnsi="Times New Roman" w:cs="Times New Roman"/>
          <w:sz w:val="24"/>
          <w:szCs w:val="24"/>
        </w:rPr>
        <w:t xml:space="preserve">n 11 October 2012 the first respondent obtained a </w:t>
      </w:r>
      <w:r w:rsidR="00A718AE">
        <w:rPr>
          <w:rFonts w:ascii="Times New Roman" w:hAnsi="Times New Roman" w:cs="Times New Roman"/>
          <w:sz w:val="24"/>
          <w:szCs w:val="24"/>
        </w:rPr>
        <w:t xml:space="preserve">court order in HC 5475/09 against the applicant to the following effect. </w:t>
      </w:r>
    </w:p>
    <w:p w:rsidR="00A718AE" w:rsidRPr="004B41DB" w:rsidRDefault="008240DB" w:rsidP="00933C5E">
      <w:pPr>
        <w:jc w:val="both"/>
        <w:rPr>
          <w:rFonts w:ascii="Times New Roman" w:hAnsi="Times New Roman" w:cs="Times New Roman"/>
        </w:rPr>
      </w:pPr>
      <w:r>
        <w:rPr>
          <w:rFonts w:ascii="Times New Roman" w:hAnsi="Times New Roman" w:cs="Times New Roman"/>
        </w:rPr>
        <w:tab/>
      </w:r>
      <w:r w:rsidR="00A718AE" w:rsidRPr="004B41DB">
        <w:rPr>
          <w:rFonts w:ascii="Times New Roman" w:hAnsi="Times New Roman" w:cs="Times New Roman"/>
        </w:rPr>
        <w:t>“It is ordered that:</w:t>
      </w:r>
    </w:p>
    <w:p w:rsidR="00A718AE" w:rsidRPr="004B41DB" w:rsidRDefault="009F480A" w:rsidP="00933C5E">
      <w:pPr>
        <w:pStyle w:val="ListParagraph"/>
        <w:numPr>
          <w:ilvl w:val="0"/>
          <w:numId w:val="1"/>
        </w:numPr>
        <w:jc w:val="both"/>
        <w:rPr>
          <w:rFonts w:ascii="Times New Roman" w:hAnsi="Times New Roman" w:cs="Times New Roman"/>
        </w:rPr>
      </w:pPr>
      <w:r w:rsidRPr="004B41DB">
        <w:rPr>
          <w:rFonts w:ascii="Times New Roman" w:hAnsi="Times New Roman" w:cs="Times New Roman"/>
        </w:rPr>
        <w:t>T</w:t>
      </w:r>
      <w:r w:rsidR="00A718AE" w:rsidRPr="004B41DB">
        <w:rPr>
          <w:rFonts w:ascii="Times New Roman" w:hAnsi="Times New Roman" w:cs="Times New Roman"/>
        </w:rPr>
        <w:t xml:space="preserve">he award in the arbitration matter of Mr. </w:t>
      </w:r>
      <w:proofErr w:type="spellStart"/>
      <w:r w:rsidR="00A718AE" w:rsidRPr="004B41DB">
        <w:rPr>
          <w:rFonts w:ascii="Times New Roman" w:hAnsi="Times New Roman" w:cs="Times New Roman"/>
        </w:rPr>
        <w:t>Muzamhindo</w:t>
      </w:r>
      <w:proofErr w:type="spellEnd"/>
      <w:r w:rsidR="00920BC3">
        <w:rPr>
          <w:rFonts w:ascii="Times New Roman" w:hAnsi="Times New Roman" w:cs="Times New Roman"/>
        </w:rPr>
        <w:t xml:space="preserve"> and Zimbabwe C</w:t>
      </w:r>
      <w:r w:rsidR="00A718AE" w:rsidRPr="004B41DB">
        <w:rPr>
          <w:rFonts w:ascii="Times New Roman" w:hAnsi="Times New Roman" w:cs="Times New Roman"/>
        </w:rPr>
        <w:t xml:space="preserve">ricket  Union held before the Honourable J.T. </w:t>
      </w:r>
      <w:proofErr w:type="spellStart"/>
      <w:r w:rsidR="00A718AE" w:rsidRPr="004B41DB">
        <w:rPr>
          <w:rFonts w:ascii="Times New Roman" w:hAnsi="Times New Roman" w:cs="Times New Roman"/>
        </w:rPr>
        <w:t>Mawire</w:t>
      </w:r>
      <w:proofErr w:type="spellEnd"/>
      <w:r w:rsidR="00A718AE" w:rsidRPr="004B41DB">
        <w:rPr>
          <w:rFonts w:ascii="Times New Roman" w:hAnsi="Times New Roman" w:cs="Times New Roman"/>
        </w:rPr>
        <w:t xml:space="preserve"> dated 17 July 2009 be and is hereby registered as an order of the High Court of Zimbabwe in the following terms:-</w:t>
      </w:r>
    </w:p>
    <w:p w:rsidR="00A718AE" w:rsidRPr="004B41DB" w:rsidRDefault="00A718AE" w:rsidP="00933C5E">
      <w:pPr>
        <w:pStyle w:val="ListParagraph"/>
        <w:numPr>
          <w:ilvl w:val="1"/>
          <w:numId w:val="1"/>
        </w:numPr>
        <w:jc w:val="both"/>
        <w:rPr>
          <w:rFonts w:ascii="Times New Roman" w:hAnsi="Times New Roman" w:cs="Times New Roman"/>
        </w:rPr>
      </w:pPr>
      <w:r w:rsidRPr="004B41DB">
        <w:rPr>
          <w:rFonts w:ascii="Times New Roman" w:hAnsi="Times New Roman" w:cs="Times New Roman"/>
        </w:rPr>
        <w:t>Respondent shall pay to the applicant the sum of US$103 208.38 as arrear commission.</w:t>
      </w:r>
    </w:p>
    <w:p w:rsidR="00A718AE" w:rsidRPr="004B41DB" w:rsidRDefault="00A718AE" w:rsidP="00933C5E">
      <w:pPr>
        <w:pStyle w:val="ListParagraph"/>
        <w:numPr>
          <w:ilvl w:val="1"/>
          <w:numId w:val="1"/>
        </w:numPr>
        <w:jc w:val="both"/>
        <w:rPr>
          <w:rFonts w:ascii="Times New Roman" w:hAnsi="Times New Roman" w:cs="Times New Roman"/>
        </w:rPr>
      </w:pPr>
      <w:r w:rsidRPr="004B41DB">
        <w:rPr>
          <w:rFonts w:ascii="Times New Roman" w:hAnsi="Times New Roman" w:cs="Times New Roman"/>
        </w:rPr>
        <w:t>Respondent shall bear costs of this application.”</w:t>
      </w:r>
    </w:p>
    <w:p w:rsidR="00622F90" w:rsidRDefault="008240DB" w:rsidP="00933C5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B29C8">
        <w:rPr>
          <w:rFonts w:ascii="Times New Roman" w:hAnsi="Times New Roman" w:cs="Times New Roman"/>
          <w:sz w:val="24"/>
          <w:szCs w:val="24"/>
        </w:rPr>
        <w:t>It is common cause that p</w:t>
      </w:r>
      <w:r w:rsidR="006E2BD1" w:rsidRPr="006E2BD1">
        <w:rPr>
          <w:rFonts w:ascii="Times New Roman" w:hAnsi="Times New Roman" w:cs="Times New Roman"/>
          <w:sz w:val="24"/>
          <w:szCs w:val="24"/>
        </w:rPr>
        <w:t>ursuant to this court order</w:t>
      </w:r>
      <w:r w:rsidR="006E2BD1">
        <w:rPr>
          <w:rFonts w:ascii="Times New Roman" w:hAnsi="Times New Roman" w:cs="Times New Roman"/>
          <w:sz w:val="24"/>
          <w:szCs w:val="24"/>
        </w:rPr>
        <w:t xml:space="preserve"> the second respondent which is the legal firm representing the first respondent caused a writ of execution to be sued out. 12 motor vehicles of the applicant were attached and sold thereby realising US$95 158.57. </w:t>
      </w:r>
      <w:r w:rsidR="002B29C8">
        <w:rPr>
          <w:rFonts w:ascii="Times New Roman" w:hAnsi="Times New Roman" w:cs="Times New Roman"/>
          <w:sz w:val="24"/>
          <w:szCs w:val="24"/>
        </w:rPr>
        <w:t>On</w:t>
      </w:r>
      <w:r w:rsidR="006E2BD1">
        <w:rPr>
          <w:rFonts w:ascii="Times New Roman" w:hAnsi="Times New Roman" w:cs="Times New Roman"/>
          <w:sz w:val="24"/>
          <w:szCs w:val="24"/>
        </w:rPr>
        <w:t xml:space="preserve"> 16 June 2015 the applicant paid to </w:t>
      </w:r>
      <w:r w:rsidR="002B29C8">
        <w:rPr>
          <w:rFonts w:ascii="Times New Roman" w:hAnsi="Times New Roman" w:cs="Times New Roman"/>
          <w:sz w:val="24"/>
          <w:szCs w:val="24"/>
        </w:rPr>
        <w:t xml:space="preserve">the first respondent the balance of US$8 170.00. It also paid the Sheriff’s charges. To the applicant’s surprise on 17 July 2015 the Sherriff attached </w:t>
      </w:r>
      <w:r w:rsidR="002A39FD">
        <w:rPr>
          <w:rFonts w:ascii="Times New Roman" w:hAnsi="Times New Roman" w:cs="Times New Roman"/>
          <w:sz w:val="24"/>
          <w:szCs w:val="24"/>
        </w:rPr>
        <w:t xml:space="preserve">and removed </w:t>
      </w:r>
      <w:r w:rsidR="002B29C8">
        <w:rPr>
          <w:rFonts w:ascii="Times New Roman" w:hAnsi="Times New Roman" w:cs="Times New Roman"/>
          <w:sz w:val="24"/>
          <w:szCs w:val="24"/>
        </w:rPr>
        <w:t>4 more motor vehicles on the instructions of the second respondent.</w:t>
      </w:r>
      <w:r w:rsidR="002A39FD">
        <w:rPr>
          <w:rFonts w:ascii="Times New Roman" w:hAnsi="Times New Roman" w:cs="Times New Roman"/>
          <w:sz w:val="24"/>
          <w:szCs w:val="24"/>
        </w:rPr>
        <w:t xml:space="preserve"> Enquiries with the second respondent revealed that the motor vehicles had been attached in order to recover interest on the judgment debt of US$103 208.38. </w:t>
      </w:r>
      <w:r w:rsidR="00B83132">
        <w:rPr>
          <w:rFonts w:ascii="Times New Roman" w:hAnsi="Times New Roman" w:cs="Times New Roman"/>
          <w:sz w:val="24"/>
          <w:szCs w:val="24"/>
        </w:rPr>
        <w:t>This</w:t>
      </w:r>
      <w:r w:rsidR="002A39FD">
        <w:rPr>
          <w:rFonts w:ascii="Times New Roman" w:hAnsi="Times New Roman" w:cs="Times New Roman"/>
          <w:sz w:val="24"/>
          <w:szCs w:val="24"/>
        </w:rPr>
        <w:t xml:space="preserve"> development prompted the applicant to make an urgent chamber </w:t>
      </w:r>
      <w:r w:rsidR="00B83132">
        <w:rPr>
          <w:rFonts w:ascii="Times New Roman" w:hAnsi="Times New Roman" w:cs="Times New Roman"/>
          <w:sz w:val="24"/>
          <w:szCs w:val="24"/>
        </w:rPr>
        <w:t>application seeking</w:t>
      </w:r>
      <w:r w:rsidR="002A39FD">
        <w:rPr>
          <w:rFonts w:ascii="Times New Roman" w:hAnsi="Times New Roman" w:cs="Times New Roman"/>
          <w:sz w:val="24"/>
          <w:szCs w:val="24"/>
        </w:rPr>
        <w:t xml:space="preserve"> an interdict for the respondents to </w:t>
      </w:r>
      <w:r w:rsidR="00B83132">
        <w:rPr>
          <w:rFonts w:ascii="Times New Roman" w:hAnsi="Times New Roman" w:cs="Times New Roman"/>
          <w:sz w:val="24"/>
          <w:szCs w:val="24"/>
        </w:rPr>
        <w:lastRenderedPageBreak/>
        <w:t xml:space="preserve">be ordered to </w:t>
      </w:r>
      <w:r w:rsidR="002A39FD">
        <w:rPr>
          <w:rFonts w:ascii="Times New Roman" w:hAnsi="Times New Roman" w:cs="Times New Roman"/>
          <w:sz w:val="24"/>
          <w:szCs w:val="24"/>
        </w:rPr>
        <w:t xml:space="preserve">return its motor vehicles. The argument by the applicant was that </w:t>
      </w:r>
      <w:r w:rsidR="00B83132">
        <w:rPr>
          <w:rFonts w:ascii="Times New Roman" w:hAnsi="Times New Roman" w:cs="Times New Roman"/>
          <w:sz w:val="24"/>
          <w:szCs w:val="24"/>
        </w:rPr>
        <w:t xml:space="preserve">further attachment of its motor vehicles when it had fully satisfied the judgment debt as per the court order was unlawful and without legal basis. </w:t>
      </w:r>
      <w:r w:rsidR="00F17FF2">
        <w:rPr>
          <w:rFonts w:ascii="Times New Roman" w:hAnsi="Times New Roman" w:cs="Times New Roman"/>
          <w:sz w:val="24"/>
          <w:szCs w:val="24"/>
        </w:rPr>
        <w:t>Despite the first and second respondent</w:t>
      </w:r>
      <w:r w:rsidR="0092352F">
        <w:rPr>
          <w:rFonts w:ascii="Times New Roman" w:hAnsi="Times New Roman" w:cs="Times New Roman"/>
          <w:sz w:val="24"/>
          <w:szCs w:val="24"/>
        </w:rPr>
        <w:t>s</w:t>
      </w:r>
      <w:r w:rsidR="00F17FF2">
        <w:rPr>
          <w:rFonts w:ascii="Times New Roman" w:hAnsi="Times New Roman" w:cs="Times New Roman"/>
          <w:sz w:val="24"/>
          <w:szCs w:val="24"/>
        </w:rPr>
        <w:t xml:space="preserve"> opposing the application</w:t>
      </w:r>
      <w:r w:rsidR="0092352F">
        <w:rPr>
          <w:rFonts w:ascii="Times New Roman" w:hAnsi="Times New Roman" w:cs="Times New Roman"/>
          <w:sz w:val="24"/>
          <w:szCs w:val="24"/>
        </w:rPr>
        <w:t>,</w:t>
      </w:r>
      <w:r w:rsidR="00F17FF2">
        <w:rPr>
          <w:rFonts w:ascii="Times New Roman" w:hAnsi="Times New Roman" w:cs="Times New Roman"/>
          <w:sz w:val="24"/>
          <w:szCs w:val="24"/>
        </w:rPr>
        <w:t xml:space="preserve"> t</w:t>
      </w:r>
      <w:r w:rsidR="0093514E">
        <w:rPr>
          <w:rFonts w:ascii="Times New Roman" w:hAnsi="Times New Roman" w:cs="Times New Roman"/>
          <w:sz w:val="24"/>
          <w:szCs w:val="24"/>
        </w:rPr>
        <w:t>he provisional order was granted on 7 August 2015. It was worded as follows.</w:t>
      </w:r>
    </w:p>
    <w:p w:rsidR="0093514E" w:rsidRPr="00F17FF2" w:rsidRDefault="008240DB" w:rsidP="00933C5E">
      <w:pPr>
        <w:jc w:val="both"/>
        <w:rPr>
          <w:rFonts w:ascii="Times New Roman" w:hAnsi="Times New Roman" w:cs="Times New Roman"/>
          <w:u w:val="single"/>
        </w:rPr>
      </w:pPr>
      <w:r w:rsidRPr="008240DB">
        <w:rPr>
          <w:rFonts w:ascii="Times New Roman" w:hAnsi="Times New Roman" w:cs="Times New Roman"/>
        </w:rPr>
        <w:tab/>
      </w:r>
      <w:r w:rsidR="00F17FF2" w:rsidRPr="008240DB">
        <w:rPr>
          <w:rFonts w:ascii="Times New Roman" w:hAnsi="Times New Roman" w:cs="Times New Roman"/>
        </w:rPr>
        <w:t>“</w:t>
      </w:r>
      <w:r w:rsidR="0093514E" w:rsidRPr="00F17FF2">
        <w:rPr>
          <w:rFonts w:ascii="Times New Roman" w:hAnsi="Times New Roman" w:cs="Times New Roman"/>
          <w:u w:val="single"/>
        </w:rPr>
        <w:t>TERMS OF FINAL ORDER SOUGHT</w:t>
      </w:r>
    </w:p>
    <w:p w:rsidR="0093514E" w:rsidRPr="00F17FF2" w:rsidRDefault="008240DB" w:rsidP="00933C5E">
      <w:pPr>
        <w:jc w:val="both"/>
        <w:rPr>
          <w:rFonts w:ascii="Times New Roman" w:hAnsi="Times New Roman" w:cs="Times New Roman"/>
        </w:rPr>
      </w:pPr>
      <w:r>
        <w:rPr>
          <w:rFonts w:ascii="Times New Roman" w:hAnsi="Times New Roman" w:cs="Times New Roman"/>
        </w:rPr>
        <w:tab/>
      </w:r>
      <w:r w:rsidR="0093514E" w:rsidRPr="00F17FF2">
        <w:rPr>
          <w:rFonts w:ascii="Times New Roman" w:hAnsi="Times New Roman" w:cs="Times New Roman"/>
        </w:rPr>
        <w:t xml:space="preserve">That you show cause to this Honourable Court why a final order should not be made in the </w:t>
      </w:r>
      <w:r>
        <w:rPr>
          <w:rFonts w:ascii="Times New Roman" w:hAnsi="Times New Roman" w:cs="Times New Roman"/>
        </w:rPr>
        <w:tab/>
      </w:r>
      <w:r w:rsidR="0093514E" w:rsidRPr="00F17FF2">
        <w:rPr>
          <w:rFonts w:ascii="Times New Roman" w:hAnsi="Times New Roman" w:cs="Times New Roman"/>
        </w:rPr>
        <w:t>following terms:-</w:t>
      </w:r>
    </w:p>
    <w:p w:rsidR="0093514E" w:rsidRPr="00F17FF2" w:rsidRDefault="0093514E" w:rsidP="00933C5E">
      <w:pPr>
        <w:pStyle w:val="ListParagraph"/>
        <w:numPr>
          <w:ilvl w:val="0"/>
          <w:numId w:val="2"/>
        </w:numPr>
        <w:jc w:val="both"/>
        <w:rPr>
          <w:rFonts w:ascii="Times New Roman" w:hAnsi="Times New Roman" w:cs="Times New Roman"/>
        </w:rPr>
      </w:pPr>
      <w:r w:rsidRPr="00F17FF2">
        <w:rPr>
          <w:rFonts w:ascii="Times New Roman" w:hAnsi="Times New Roman" w:cs="Times New Roman"/>
        </w:rPr>
        <w:t xml:space="preserve">The writ of execution in case number HC 5475/09 be and is hereby cancelled. </w:t>
      </w:r>
    </w:p>
    <w:p w:rsidR="0093514E" w:rsidRPr="00F17FF2" w:rsidRDefault="0093514E" w:rsidP="00933C5E">
      <w:pPr>
        <w:pStyle w:val="ListParagraph"/>
        <w:numPr>
          <w:ilvl w:val="0"/>
          <w:numId w:val="2"/>
        </w:numPr>
        <w:jc w:val="both"/>
        <w:rPr>
          <w:rFonts w:ascii="Times New Roman" w:hAnsi="Times New Roman" w:cs="Times New Roman"/>
        </w:rPr>
      </w:pPr>
      <w:r w:rsidRPr="00F17FF2">
        <w:rPr>
          <w:rFonts w:ascii="Times New Roman" w:hAnsi="Times New Roman" w:cs="Times New Roman"/>
        </w:rPr>
        <w:t>The 2</w:t>
      </w:r>
      <w:r w:rsidRPr="00F17FF2">
        <w:rPr>
          <w:rFonts w:ascii="Times New Roman" w:hAnsi="Times New Roman" w:cs="Times New Roman"/>
          <w:vertAlign w:val="superscript"/>
        </w:rPr>
        <w:t>nd</w:t>
      </w:r>
      <w:r w:rsidRPr="00F17FF2">
        <w:rPr>
          <w:rFonts w:ascii="Times New Roman" w:hAnsi="Times New Roman" w:cs="Times New Roman"/>
        </w:rPr>
        <w:t xml:space="preserve"> respondent shall pay costs of the suit on a higher scale of attorney client scale</w:t>
      </w:r>
    </w:p>
    <w:p w:rsidR="00F17FF2" w:rsidRPr="00F17FF2" w:rsidRDefault="008240DB" w:rsidP="00933C5E">
      <w:pPr>
        <w:jc w:val="both"/>
        <w:rPr>
          <w:rFonts w:ascii="Times New Roman" w:hAnsi="Times New Roman" w:cs="Times New Roman"/>
          <w:u w:val="single"/>
        </w:rPr>
      </w:pPr>
      <w:r w:rsidRPr="008240DB">
        <w:rPr>
          <w:rFonts w:ascii="Times New Roman" w:hAnsi="Times New Roman" w:cs="Times New Roman"/>
        </w:rPr>
        <w:tab/>
      </w:r>
      <w:r w:rsidR="00F17FF2" w:rsidRPr="00F17FF2">
        <w:rPr>
          <w:rFonts w:ascii="Times New Roman" w:hAnsi="Times New Roman" w:cs="Times New Roman"/>
          <w:u w:val="single"/>
        </w:rPr>
        <w:t>INTERIM RELIEF GRANTED</w:t>
      </w:r>
    </w:p>
    <w:p w:rsidR="00F17FF2" w:rsidRPr="00F17FF2" w:rsidRDefault="008240DB" w:rsidP="00933C5E">
      <w:pPr>
        <w:jc w:val="both"/>
        <w:rPr>
          <w:rFonts w:ascii="Times New Roman" w:hAnsi="Times New Roman" w:cs="Times New Roman"/>
        </w:rPr>
      </w:pPr>
      <w:r>
        <w:rPr>
          <w:rFonts w:ascii="Times New Roman" w:hAnsi="Times New Roman" w:cs="Times New Roman"/>
        </w:rPr>
        <w:tab/>
      </w:r>
      <w:r w:rsidR="00F17FF2" w:rsidRPr="00F17FF2">
        <w:rPr>
          <w:rFonts w:ascii="Times New Roman" w:hAnsi="Times New Roman" w:cs="Times New Roman"/>
        </w:rPr>
        <w:t xml:space="preserve">That pending </w:t>
      </w:r>
      <w:r w:rsidR="004D576B">
        <w:rPr>
          <w:rFonts w:ascii="Times New Roman" w:hAnsi="Times New Roman" w:cs="Times New Roman"/>
        </w:rPr>
        <w:t>t</w:t>
      </w:r>
      <w:r w:rsidR="00F17FF2" w:rsidRPr="00F17FF2">
        <w:rPr>
          <w:rFonts w:ascii="Times New Roman" w:hAnsi="Times New Roman" w:cs="Times New Roman"/>
        </w:rPr>
        <w:t>he determination of this matter, the applicant is granted the following relief:-</w:t>
      </w:r>
    </w:p>
    <w:p w:rsidR="00F17FF2" w:rsidRDefault="00F17FF2" w:rsidP="00933C5E">
      <w:pPr>
        <w:pStyle w:val="ListParagraph"/>
        <w:numPr>
          <w:ilvl w:val="0"/>
          <w:numId w:val="3"/>
        </w:numPr>
        <w:jc w:val="both"/>
        <w:rPr>
          <w:rFonts w:ascii="Times New Roman" w:hAnsi="Times New Roman" w:cs="Times New Roman"/>
        </w:rPr>
      </w:pPr>
      <w:r w:rsidRPr="00F17FF2">
        <w:rPr>
          <w:rFonts w:ascii="Times New Roman" w:hAnsi="Times New Roman" w:cs="Times New Roman"/>
        </w:rPr>
        <w:t>The 3</w:t>
      </w:r>
      <w:r w:rsidRPr="00F17FF2">
        <w:rPr>
          <w:rFonts w:ascii="Times New Roman" w:hAnsi="Times New Roman" w:cs="Times New Roman"/>
          <w:vertAlign w:val="superscript"/>
        </w:rPr>
        <w:t>rd</w:t>
      </w:r>
      <w:r w:rsidRPr="00F17FF2">
        <w:rPr>
          <w:rFonts w:ascii="Times New Roman" w:hAnsi="Times New Roman" w:cs="Times New Roman"/>
        </w:rPr>
        <w:t xml:space="preserve"> respondent or any of his agents and/or employees or anyone acting on his behalf is ordered to immediately release and restore into the applicant’s custody Toyota </w:t>
      </w:r>
      <w:proofErr w:type="spellStart"/>
      <w:r w:rsidRPr="00F17FF2">
        <w:rPr>
          <w:rFonts w:ascii="Times New Roman" w:hAnsi="Times New Roman" w:cs="Times New Roman"/>
        </w:rPr>
        <w:t>Corrolla</w:t>
      </w:r>
      <w:proofErr w:type="spellEnd"/>
      <w:r w:rsidRPr="00F17FF2">
        <w:rPr>
          <w:rFonts w:ascii="Times New Roman" w:hAnsi="Times New Roman" w:cs="Times New Roman"/>
        </w:rPr>
        <w:t xml:space="preserve"> motor vehicles with the registration numbers ABV 4327, ABV 4328, ABT 2667 and a Nissan </w:t>
      </w:r>
      <w:proofErr w:type="spellStart"/>
      <w:r w:rsidRPr="00F17FF2">
        <w:rPr>
          <w:rFonts w:ascii="Times New Roman" w:hAnsi="Times New Roman" w:cs="Times New Roman"/>
        </w:rPr>
        <w:t>Almera</w:t>
      </w:r>
      <w:proofErr w:type="spellEnd"/>
      <w:r w:rsidRPr="00F17FF2">
        <w:rPr>
          <w:rFonts w:ascii="Times New Roman" w:hAnsi="Times New Roman" w:cs="Times New Roman"/>
        </w:rPr>
        <w:t xml:space="preserve"> ABA 3113”</w:t>
      </w:r>
    </w:p>
    <w:p w:rsidR="00F17FF2" w:rsidRDefault="008240DB" w:rsidP="00772B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17FF2" w:rsidRPr="00F17FF2">
        <w:rPr>
          <w:rFonts w:ascii="Times New Roman" w:hAnsi="Times New Roman" w:cs="Times New Roman"/>
          <w:sz w:val="24"/>
          <w:szCs w:val="24"/>
        </w:rPr>
        <w:t>The present application is for the confirmation of the provisional order.</w:t>
      </w:r>
      <w:r w:rsidR="004442DF">
        <w:rPr>
          <w:rFonts w:ascii="Times New Roman" w:hAnsi="Times New Roman" w:cs="Times New Roman"/>
          <w:sz w:val="24"/>
          <w:szCs w:val="24"/>
        </w:rPr>
        <w:t xml:space="preserve"> In the final ord</w:t>
      </w:r>
      <w:r w:rsidR="004D576B">
        <w:rPr>
          <w:rFonts w:ascii="Times New Roman" w:hAnsi="Times New Roman" w:cs="Times New Roman"/>
          <w:sz w:val="24"/>
          <w:szCs w:val="24"/>
        </w:rPr>
        <w:t>er the applicant is seeking</w:t>
      </w:r>
      <w:r w:rsidR="004442DF">
        <w:rPr>
          <w:rFonts w:ascii="Times New Roman" w:hAnsi="Times New Roman" w:cs="Times New Roman"/>
          <w:sz w:val="24"/>
          <w:szCs w:val="24"/>
        </w:rPr>
        <w:t xml:space="preserve"> cancellation of the writ of execution which was sued out under HC 5475/09</w:t>
      </w:r>
      <w:r w:rsidR="00C56B08">
        <w:rPr>
          <w:rFonts w:ascii="Times New Roman" w:hAnsi="Times New Roman" w:cs="Times New Roman"/>
          <w:sz w:val="24"/>
          <w:szCs w:val="24"/>
        </w:rPr>
        <w:t xml:space="preserve">, </w:t>
      </w:r>
      <w:r w:rsidR="004442DF">
        <w:rPr>
          <w:rFonts w:ascii="Times New Roman" w:hAnsi="Times New Roman" w:cs="Times New Roman"/>
          <w:sz w:val="24"/>
          <w:szCs w:val="24"/>
        </w:rPr>
        <w:t xml:space="preserve">the argument being that the judgment debt of US$103 208.38 </w:t>
      </w:r>
      <w:r w:rsidR="00C56B08">
        <w:rPr>
          <w:rFonts w:ascii="Times New Roman" w:hAnsi="Times New Roman" w:cs="Times New Roman"/>
          <w:sz w:val="24"/>
          <w:szCs w:val="24"/>
        </w:rPr>
        <w:t xml:space="preserve">which is silent on interest </w:t>
      </w:r>
      <w:r w:rsidR="004442DF">
        <w:rPr>
          <w:rFonts w:ascii="Times New Roman" w:hAnsi="Times New Roman" w:cs="Times New Roman"/>
          <w:sz w:val="24"/>
          <w:szCs w:val="24"/>
        </w:rPr>
        <w:t>has since been satisfied</w:t>
      </w:r>
      <w:r w:rsidR="00C56B08">
        <w:rPr>
          <w:rFonts w:ascii="Times New Roman" w:hAnsi="Times New Roman" w:cs="Times New Roman"/>
          <w:sz w:val="24"/>
          <w:szCs w:val="24"/>
        </w:rPr>
        <w:t>. It is the applicant’s argument that</w:t>
      </w:r>
      <w:r w:rsidR="00845450">
        <w:rPr>
          <w:rFonts w:ascii="Times New Roman" w:hAnsi="Times New Roman" w:cs="Times New Roman"/>
          <w:sz w:val="24"/>
          <w:szCs w:val="24"/>
        </w:rPr>
        <w:t xml:space="preserve"> the first respondent cannot use the same writ to collect or recover the interest component. If</w:t>
      </w:r>
      <w:r w:rsidR="00C56B08">
        <w:rPr>
          <w:rFonts w:ascii="Times New Roman" w:hAnsi="Times New Roman" w:cs="Times New Roman"/>
          <w:sz w:val="24"/>
          <w:szCs w:val="24"/>
        </w:rPr>
        <w:t xml:space="preserve"> the first respondent wants to recover interest on the debt, it should institute fres</w:t>
      </w:r>
      <w:r w:rsidR="00F9513F">
        <w:rPr>
          <w:rFonts w:ascii="Times New Roman" w:hAnsi="Times New Roman" w:cs="Times New Roman"/>
          <w:sz w:val="24"/>
          <w:szCs w:val="24"/>
        </w:rPr>
        <w:t>h legal proceedings and obtain judgment</w:t>
      </w:r>
      <w:r w:rsidR="00C56B08">
        <w:rPr>
          <w:rFonts w:ascii="Times New Roman" w:hAnsi="Times New Roman" w:cs="Times New Roman"/>
          <w:sz w:val="24"/>
          <w:szCs w:val="24"/>
        </w:rPr>
        <w:t xml:space="preserve"> awarding it interest</w:t>
      </w:r>
      <w:r w:rsidR="00F9513F">
        <w:rPr>
          <w:rFonts w:ascii="Times New Roman" w:hAnsi="Times New Roman" w:cs="Times New Roman"/>
          <w:sz w:val="24"/>
          <w:szCs w:val="24"/>
        </w:rPr>
        <w:t>.</w:t>
      </w:r>
    </w:p>
    <w:p w:rsidR="00F9513F" w:rsidRDefault="00772B6A" w:rsidP="00772B6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63F4D">
        <w:rPr>
          <w:rFonts w:ascii="Times New Roman" w:hAnsi="Times New Roman" w:cs="Times New Roman"/>
          <w:sz w:val="24"/>
          <w:szCs w:val="24"/>
        </w:rPr>
        <w:t>The first respondent argued</w:t>
      </w:r>
      <w:r w:rsidR="00F9513F">
        <w:rPr>
          <w:rFonts w:ascii="Times New Roman" w:hAnsi="Times New Roman" w:cs="Times New Roman"/>
          <w:sz w:val="24"/>
          <w:szCs w:val="24"/>
        </w:rPr>
        <w:t xml:space="preserve"> that </w:t>
      </w:r>
      <w:r w:rsidR="00F06606">
        <w:rPr>
          <w:rFonts w:ascii="Times New Roman" w:hAnsi="Times New Roman" w:cs="Times New Roman"/>
          <w:sz w:val="24"/>
          <w:szCs w:val="24"/>
        </w:rPr>
        <w:t>the writ of execution cannot be cancelled because the judgment debt has not yet been satisfied since interest on the judgment debt, the Sheriff’s</w:t>
      </w:r>
      <w:r w:rsidR="002703A5">
        <w:rPr>
          <w:rFonts w:ascii="Times New Roman" w:hAnsi="Times New Roman" w:cs="Times New Roman"/>
          <w:sz w:val="24"/>
          <w:szCs w:val="24"/>
        </w:rPr>
        <w:t xml:space="preserve"> costs, </w:t>
      </w:r>
      <w:r w:rsidR="00F06606">
        <w:rPr>
          <w:rFonts w:ascii="Times New Roman" w:hAnsi="Times New Roman" w:cs="Times New Roman"/>
          <w:sz w:val="24"/>
          <w:szCs w:val="24"/>
        </w:rPr>
        <w:t>the Sherriff’s commission, costs of the arbitrator and legal fees have not yet been paid</w:t>
      </w:r>
      <w:r w:rsidR="002703A5">
        <w:rPr>
          <w:rFonts w:ascii="Times New Roman" w:hAnsi="Times New Roman" w:cs="Times New Roman"/>
          <w:sz w:val="24"/>
          <w:szCs w:val="24"/>
        </w:rPr>
        <w:t xml:space="preserve">. </w:t>
      </w:r>
      <w:r w:rsidR="00444171">
        <w:rPr>
          <w:rFonts w:ascii="Times New Roman" w:hAnsi="Times New Roman" w:cs="Times New Roman"/>
          <w:sz w:val="24"/>
          <w:szCs w:val="24"/>
        </w:rPr>
        <w:t xml:space="preserve">The first respondent submitted that interest in the circumstances of this case is recoverable as if it forms part of the judgment debt without the need for a separate cause of action to prove the same. </w:t>
      </w:r>
      <w:r w:rsidR="002703A5">
        <w:rPr>
          <w:rFonts w:ascii="Times New Roman" w:hAnsi="Times New Roman" w:cs="Times New Roman"/>
          <w:sz w:val="24"/>
          <w:szCs w:val="24"/>
        </w:rPr>
        <w:t>It was argued on behalf of the first respondent that</w:t>
      </w:r>
      <w:r w:rsidR="00F06606">
        <w:rPr>
          <w:rFonts w:ascii="Times New Roman" w:hAnsi="Times New Roman" w:cs="Times New Roman"/>
          <w:sz w:val="24"/>
          <w:szCs w:val="24"/>
        </w:rPr>
        <w:t xml:space="preserve"> </w:t>
      </w:r>
      <w:r w:rsidR="00F9513F">
        <w:rPr>
          <w:rFonts w:ascii="Times New Roman" w:hAnsi="Times New Roman" w:cs="Times New Roman"/>
          <w:sz w:val="24"/>
          <w:szCs w:val="24"/>
        </w:rPr>
        <w:t>he is entitled to interes</w:t>
      </w:r>
      <w:r w:rsidR="00956AA0">
        <w:rPr>
          <w:rFonts w:ascii="Times New Roman" w:hAnsi="Times New Roman" w:cs="Times New Roman"/>
          <w:sz w:val="24"/>
          <w:szCs w:val="24"/>
        </w:rPr>
        <w:t>t</w:t>
      </w:r>
      <w:r w:rsidR="00F9513F">
        <w:rPr>
          <w:rFonts w:ascii="Times New Roman" w:hAnsi="Times New Roman" w:cs="Times New Roman"/>
          <w:sz w:val="24"/>
          <w:szCs w:val="24"/>
        </w:rPr>
        <w:t xml:space="preserve"> </w:t>
      </w:r>
      <w:r w:rsidR="002703A5">
        <w:rPr>
          <w:rFonts w:ascii="Times New Roman" w:hAnsi="Times New Roman" w:cs="Times New Roman"/>
          <w:sz w:val="24"/>
          <w:szCs w:val="24"/>
        </w:rPr>
        <w:t>on the basis of</w:t>
      </w:r>
      <w:r w:rsidR="00F9513F">
        <w:rPr>
          <w:rFonts w:ascii="Times New Roman" w:hAnsi="Times New Roman" w:cs="Times New Roman"/>
          <w:sz w:val="24"/>
          <w:szCs w:val="24"/>
        </w:rPr>
        <w:t xml:space="preserve"> s </w:t>
      </w:r>
      <w:r w:rsidR="00956AA0">
        <w:rPr>
          <w:rFonts w:ascii="Times New Roman" w:hAnsi="Times New Roman" w:cs="Times New Roman"/>
          <w:sz w:val="24"/>
          <w:szCs w:val="24"/>
        </w:rPr>
        <w:t xml:space="preserve">5 of the Prescribed </w:t>
      </w:r>
      <w:r w:rsidR="00F06606">
        <w:rPr>
          <w:rFonts w:ascii="Times New Roman" w:hAnsi="Times New Roman" w:cs="Times New Roman"/>
          <w:sz w:val="24"/>
          <w:szCs w:val="24"/>
        </w:rPr>
        <w:t>Rate of Interest Act [</w:t>
      </w:r>
      <w:r w:rsidR="00F06606" w:rsidRPr="00772B6A">
        <w:rPr>
          <w:rFonts w:ascii="Times New Roman" w:hAnsi="Times New Roman" w:cs="Times New Roman"/>
          <w:i/>
          <w:sz w:val="24"/>
          <w:szCs w:val="24"/>
        </w:rPr>
        <w:t>Chapter 8:</w:t>
      </w:r>
      <w:r w:rsidR="00956AA0" w:rsidRPr="00772B6A">
        <w:rPr>
          <w:rFonts w:ascii="Times New Roman" w:hAnsi="Times New Roman" w:cs="Times New Roman"/>
          <w:i/>
          <w:sz w:val="24"/>
          <w:szCs w:val="24"/>
        </w:rPr>
        <w:t>10</w:t>
      </w:r>
      <w:r w:rsidR="00956AA0">
        <w:rPr>
          <w:rFonts w:ascii="Times New Roman" w:hAnsi="Times New Roman" w:cs="Times New Roman"/>
          <w:sz w:val="24"/>
          <w:szCs w:val="24"/>
        </w:rPr>
        <w:t xml:space="preserve">] </w:t>
      </w:r>
      <w:r w:rsidR="009D18FB">
        <w:rPr>
          <w:rFonts w:ascii="Times New Roman" w:hAnsi="Times New Roman" w:cs="Times New Roman"/>
          <w:sz w:val="24"/>
          <w:szCs w:val="24"/>
        </w:rPr>
        <w:t>which provides that,</w:t>
      </w:r>
    </w:p>
    <w:p w:rsidR="00366575" w:rsidRPr="00772B6A" w:rsidRDefault="00366575" w:rsidP="00933C5E">
      <w:pPr>
        <w:autoSpaceDE w:val="0"/>
        <w:autoSpaceDN w:val="0"/>
        <w:adjustRightInd w:val="0"/>
        <w:spacing w:after="0" w:line="240" w:lineRule="auto"/>
        <w:ind w:firstLine="720"/>
        <w:jc w:val="both"/>
        <w:rPr>
          <w:rFonts w:ascii="Times New Roman" w:hAnsi="Times New Roman" w:cs="Times New Roman"/>
          <w:b/>
          <w:bCs/>
        </w:rPr>
      </w:pPr>
      <w:r w:rsidRPr="00772B6A">
        <w:rPr>
          <w:rFonts w:ascii="Times New Roman" w:hAnsi="Times New Roman" w:cs="Times New Roman"/>
          <w:bCs/>
        </w:rPr>
        <w:t>“</w:t>
      </w:r>
      <w:r w:rsidRPr="00772B6A">
        <w:rPr>
          <w:rFonts w:ascii="Times New Roman" w:hAnsi="Times New Roman" w:cs="Times New Roman"/>
          <w:b/>
          <w:bCs/>
        </w:rPr>
        <w:t>Interest on judgment debt</w:t>
      </w:r>
    </w:p>
    <w:p w:rsidR="00366575" w:rsidRPr="00772B6A" w:rsidRDefault="00366575" w:rsidP="00933C5E">
      <w:pPr>
        <w:autoSpaceDE w:val="0"/>
        <w:autoSpaceDN w:val="0"/>
        <w:adjustRightInd w:val="0"/>
        <w:spacing w:after="0" w:line="240" w:lineRule="auto"/>
        <w:ind w:left="720"/>
        <w:jc w:val="both"/>
        <w:rPr>
          <w:rFonts w:ascii="Times New Roman" w:hAnsi="Times New Roman" w:cs="Times New Roman"/>
        </w:rPr>
      </w:pPr>
      <w:r w:rsidRPr="00772B6A">
        <w:rPr>
          <w:rFonts w:ascii="Times New Roman" w:hAnsi="Times New Roman" w:cs="Times New Roman"/>
        </w:rPr>
        <w:t xml:space="preserve">(1) Every judgment debt which would not otherwise bear any interest after the date of the judgment or order by virtue of which it is due shall, from the day on which such judgment </w:t>
      </w:r>
      <w:r w:rsidRPr="00772B6A">
        <w:rPr>
          <w:rFonts w:ascii="Times New Roman" w:hAnsi="Times New Roman" w:cs="Times New Roman"/>
        </w:rPr>
        <w:lastRenderedPageBreak/>
        <w:t>debt is payable, bear interest at the prescribed rate, unless that judgment or order provides otherwise.</w:t>
      </w:r>
    </w:p>
    <w:p w:rsidR="00366575" w:rsidRPr="00772B6A" w:rsidRDefault="00366575" w:rsidP="00933C5E">
      <w:pPr>
        <w:autoSpaceDE w:val="0"/>
        <w:autoSpaceDN w:val="0"/>
        <w:adjustRightInd w:val="0"/>
        <w:spacing w:after="0" w:line="240" w:lineRule="auto"/>
        <w:ind w:left="720"/>
        <w:jc w:val="both"/>
        <w:rPr>
          <w:rFonts w:ascii="Times New Roman" w:hAnsi="Times New Roman" w:cs="Times New Roman"/>
        </w:rPr>
      </w:pPr>
      <w:r w:rsidRPr="00772B6A">
        <w:rPr>
          <w:rFonts w:ascii="Times New Roman" w:hAnsi="Times New Roman" w:cs="Times New Roman"/>
        </w:rPr>
        <w:t>(2) Any interest payable in terms of subsection (1) may be recovered as if it formed part of the judgment debt on which it is due.”</w:t>
      </w:r>
    </w:p>
    <w:p w:rsidR="00366575" w:rsidRPr="00772B6A" w:rsidRDefault="00366575" w:rsidP="00933C5E">
      <w:pPr>
        <w:autoSpaceDE w:val="0"/>
        <w:autoSpaceDN w:val="0"/>
        <w:adjustRightInd w:val="0"/>
        <w:spacing w:after="0" w:line="240" w:lineRule="auto"/>
        <w:jc w:val="both"/>
        <w:rPr>
          <w:rFonts w:ascii="Times New Roman" w:hAnsi="Times New Roman" w:cs="Times New Roman"/>
        </w:rPr>
      </w:pPr>
    </w:p>
    <w:p w:rsidR="00366575" w:rsidRDefault="00772B6A" w:rsidP="00933C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66575" w:rsidRPr="00366575">
        <w:rPr>
          <w:rFonts w:ascii="Times New Roman" w:hAnsi="Times New Roman" w:cs="Times New Roman"/>
          <w:sz w:val="24"/>
          <w:szCs w:val="24"/>
        </w:rPr>
        <w:t xml:space="preserve">It was argued for the first respondent that </w:t>
      </w:r>
      <w:r w:rsidR="00366575">
        <w:rPr>
          <w:rFonts w:ascii="Times New Roman" w:hAnsi="Times New Roman" w:cs="Times New Roman"/>
          <w:sz w:val="24"/>
          <w:szCs w:val="24"/>
        </w:rPr>
        <w:t xml:space="preserve">this provision means that judgments that are </w:t>
      </w:r>
      <w:r w:rsidR="006A3B8A">
        <w:rPr>
          <w:rFonts w:ascii="Times New Roman" w:hAnsi="Times New Roman" w:cs="Times New Roman"/>
          <w:sz w:val="24"/>
          <w:szCs w:val="24"/>
        </w:rPr>
        <w:t xml:space="preserve">not </w:t>
      </w:r>
      <w:r w:rsidR="00366575">
        <w:rPr>
          <w:rFonts w:ascii="Times New Roman" w:hAnsi="Times New Roman" w:cs="Times New Roman"/>
          <w:sz w:val="24"/>
          <w:szCs w:val="24"/>
        </w:rPr>
        <w:t>specifically couched to cover interests, shall bear interest at the prescribed rate and such interest is recoverable as part of the judgment</w:t>
      </w:r>
      <w:r w:rsidR="006A3B8A">
        <w:rPr>
          <w:rFonts w:ascii="Times New Roman" w:hAnsi="Times New Roman" w:cs="Times New Roman"/>
          <w:sz w:val="24"/>
          <w:szCs w:val="24"/>
        </w:rPr>
        <w:t xml:space="preserve">. It was said that in other words </w:t>
      </w:r>
      <w:r w:rsidR="00CD57EA">
        <w:rPr>
          <w:rFonts w:ascii="Times New Roman" w:hAnsi="Times New Roman" w:cs="Times New Roman"/>
          <w:sz w:val="24"/>
          <w:szCs w:val="24"/>
        </w:rPr>
        <w:t>where a judgment is silent on</w:t>
      </w:r>
      <w:r w:rsidR="006A3B8A">
        <w:rPr>
          <w:rFonts w:ascii="Times New Roman" w:hAnsi="Times New Roman" w:cs="Times New Roman"/>
          <w:sz w:val="24"/>
          <w:szCs w:val="24"/>
        </w:rPr>
        <w:t xml:space="preserve"> interest, it shall be deemed automatically that interest accrues</w:t>
      </w:r>
      <w:r w:rsidR="00CD57EA">
        <w:rPr>
          <w:rFonts w:ascii="Times New Roman" w:hAnsi="Times New Roman" w:cs="Times New Roman"/>
          <w:sz w:val="24"/>
          <w:szCs w:val="24"/>
        </w:rPr>
        <w:t xml:space="preserve"> at the prescribed rate unless the</w:t>
      </w:r>
      <w:r w:rsidR="006A3B8A">
        <w:rPr>
          <w:rFonts w:ascii="Times New Roman" w:hAnsi="Times New Roman" w:cs="Times New Roman"/>
          <w:sz w:val="24"/>
          <w:szCs w:val="24"/>
        </w:rPr>
        <w:t xml:space="preserve"> judgment or order specifically ousts the operation of such interest.</w:t>
      </w:r>
      <w:r w:rsidR="00444171">
        <w:rPr>
          <w:rFonts w:ascii="Times New Roman" w:hAnsi="Times New Roman" w:cs="Times New Roman"/>
          <w:sz w:val="24"/>
          <w:szCs w:val="24"/>
        </w:rPr>
        <w:t xml:space="preserve"> </w:t>
      </w:r>
    </w:p>
    <w:p w:rsidR="00BD6EC1" w:rsidRDefault="00292CF0" w:rsidP="00933C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D6EC1">
        <w:rPr>
          <w:rFonts w:ascii="Times New Roman" w:hAnsi="Times New Roman" w:cs="Times New Roman"/>
          <w:sz w:val="24"/>
          <w:szCs w:val="24"/>
        </w:rPr>
        <w:t xml:space="preserve">As a starting point I would like to state that a writ that has been sued out pursuant to a valid court order cannot be cancelled even after the judgment debt has been satisfied. </w:t>
      </w:r>
      <w:r w:rsidR="005D6CDB">
        <w:rPr>
          <w:rFonts w:ascii="Times New Roman" w:hAnsi="Times New Roman" w:cs="Times New Roman"/>
          <w:sz w:val="24"/>
          <w:szCs w:val="24"/>
        </w:rPr>
        <w:t xml:space="preserve">The law does not provide for </w:t>
      </w:r>
      <w:r w:rsidR="001049D2">
        <w:rPr>
          <w:rFonts w:ascii="Times New Roman" w:hAnsi="Times New Roman" w:cs="Times New Roman"/>
          <w:sz w:val="24"/>
          <w:szCs w:val="24"/>
        </w:rPr>
        <w:t>such cancellation</w:t>
      </w:r>
      <w:r w:rsidR="005D6CDB">
        <w:rPr>
          <w:rFonts w:ascii="Times New Roman" w:hAnsi="Times New Roman" w:cs="Times New Roman"/>
          <w:sz w:val="24"/>
          <w:szCs w:val="24"/>
        </w:rPr>
        <w:t xml:space="preserve">. </w:t>
      </w:r>
      <w:r w:rsidR="00BD6EC1">
        <w:rPr>
          <w:rFonts w:ascii="Times New Roman" w:hAnsi="Times New Roman" w:cs="Times New Roman"/>
          <w:sz w:val="24"/>
          <w:szCs w:val="24"/>
        </w:rPr>
        <w:t>The writ in the present matter was properly sued out</w:t>
      </w:r>
      <w:r w:rsidR="005D6CDB">
        <w:rPr>
          <w:rFonts w:ascii="Times New Roman" w:hAnsi="Times New Roman" w:cs="Times New Roman"/>
          <w:sz w:val="24"/>
          <w:szCs w:val="24"/>
        </w:rPr>
        <w:t xml:space="preserve"> and as such there is no legal basis for it to be cancelled. In any case in terms of the court order under HC5475/09</w:t>
      </w:r>
      <w:r w:rsidR="000C4D98">
        <w:rPr>
          <w:rFonts w:ascii="Times New Roman" w:hAnsi="Times New Roman" w:cs="Times New Roman"/>
          <w:sz w:val="24"/>
          <w:szCs w:val="24"/>
        </w:rPr>
        <w:t xml:space="preserve"> the applicant wa</w:t>
      </w:r>
      <w:r w:rsidR="003E540A">
        <w:rPr>
          <w:rFonts w:ascii="Times New Roman" w:hAnsi="Times New Roman" w:cs="Times New Roman"/>
          <w:sz w:val="24"/>
          <w:szCs w:val="24"/>
        </w:rPr>
        <w:t>s supposed to pay costs and those costs ha</w:t>
      </w:r>
      <w:r w:rsidR="000C4D98">
        <w:rPr>
          <w:rFonts w:ascii="Times New Roman" w:hAnsi="Times New Roman" w:cs="Times New Roman"/>
          <w:sz w:val="24"/>
          <w:szCs w:val="24"/>
        </w:rPr>
        <w:t>d</w:t>
      </w:r>
      <w:r w:rsidR="003E540A">
        <w:rPr>
          <w:rFonts w:ascii="Times New Roman" w:hAnsi="Times New Roman" w:cs="Times New Roman"/>
          <w:sz w:val="24"/>
          <w:szCs w:val="24"/>
        </w:rPr>
        <w:t xml:space="preserve"> not yet been paid</w:t>
      </w:r>
      <w:r w:rsidR="000C4D98">
        <w:rPr>
          <w:rFonts w:ascii="Times New Roman" w:hAnsi="Times New Roman" w:cs="Times New Roman"/>
          <w:sz w:val="24"/>
          <w:szCs w:val="24"/>
        </w:rPr>
        <w:t xml:space="preserve"> when the applicant filed the present application seeking cancellation of the writ</w:t>
      </w:r>
      <w:r w:rsidR="003E540A">
        <w:rPr>
          <w:rFonts w:ascii="Times New Roman" w:hAnsi="Times New Roman" w:cs="Times New Roman"/>
          <w:sz w:val="24"/>
          <w:szCs w:val="24"/>
        </w:rPr>
        <w:t>. On that basis alone</w:t>
      </w:r>
      <w:r w:rsidR="005E5F20">
        <w:rPr>
          <w:rFonts w:ascii="Times New Roman" w:hAnsi="Times New Roman" w:cs="Times New Roman"/>
          <w:sz w:val="24"/>
          <w:szCs w:val="24"/>
        </w:rPr>
        <w:t>,</w:t>
      </w:r>
      <w:r w:rsidR="003E540A">
        <w:rPr>
          <w:rFonts w:ascii="Times New Roman" w:hAnsi="Times New Roman" w:cs="Times New Roman"/>
          <w:sz w:val="24"/>
          <w:szCs w:val="24"/>
        </w:rPr>
        <w:t xml:space="preserve"> as was correctly argued by the first and second respondents, the writ c</w:t>
      </w:r>
      <w:r w:rsidR="00F61447">
        <w:rPr>
          <w:rFonts w:ascii="Times New Roman" w:hAnsi="Times New Roman" w:cs="Times New Roman"/>
          <w:sz w:val="24"/>
          <w:szCs w:val="24"/>
        </w:rPr>
        <w:t xml:space="preserve">ould </w:t>
      </w:r>
      <w:r w:rsidR="003E540A">
        <w:rPr>
          <w:rFonts w:ascii="Times New Roman" w:hAnsi="Times New Roman" w:cs="Times New Roman"/>
          <w:sz w:val="24"/>
          <w:szCs w:val="24"/>
        </w:rPr>
        <w:t>not be cancelled</w:t>
      </w:r>
      <w:r w:rsidR="005752E6">
        <w:rPr>
          <w:rFonts w:ascii="Times New Roman" w:hAnsi="Times New Roman" w:cs="Times New Roman"/>
          <w:sz w:val="24"/>
          <w:szCs w:val="24"/>
        </w:rPr>
        <w:t xml:space="preserve"> as the order for costs still needed to be satisfied</w:t>
      </w:r>
      <w:r w:rsidR="003E540A">
        <w:rPr>
          <w:rFonts w:ascii="Times New Roman" w:hAnsi="Times New Roman" w:cs="Times New Roman"/>
          <w:sz w:val="24"/>
          <w:szCs w:val="24"/>
        </w:rPr>
        <w:t>.</w:t>
      </w:r>
      <w:r w:rsidR="005D6CDB">
        <w:rPr>
          <w:rFonts w:ascii="Times New Roman" w:hAnsi="Times New Roman" w:cs="Times New Roman"/>
          <w:sz w:val="24"/>
          <w:szCs w:val="24"/>
        </w:rPr>
        <w:t xml:space="preserve"> </w:t>
      </w:r>
      <w:r w:rsidR="005E5F20">
        <w:rPr>
          <w:rFonts w:ascii="Times New Roman" w:hAnsi="Times New Roman" w:cs="Times New Roman"/>
          <w:sz w:val="24"/>
          <w:szCs w:val="24"/>
        </w:rPr>
        <w:t>However, on the 16</w:t>
      </w:r>
      <w:r w:rsidR="005E5F20" w:rsidRPr="005E5F20">
        <w:rPr>
          <w:rFonts w:ascii="Times New Roman" w:hAnsi="Times New Roman" w:cs="Times New Roman"/>
          <w:sz w:val="24"/>
          <w:szCs w:val="24"/>
          <w:vertAlign w:val="superscript"/>
        </w:rPr>
        <w:t>th</w:t>
      </w:r>
      <w:r w:rsidR="005E5F20">
        <w:rPr>
          <w:rFonts w:ascii="Times New Roman" w:hAnsi="Times New Roman" w:cs="Times New Roman"/>
          <w:sz w:val="24"/>
          <w:szCs w:val="24"/>
        </w:rPr>
        <w:t xml:space="preserve"> of May 2017 when I heard this matter I was advised by the parties’ counsels that the costs had since been paid.</w:t>
      </w:r>
      <w:r w:rsidR="004E65EF">
        <w:rPr>
          <w:rFonts w:ascii="Times New Roman" w:hAnsi="Times New Roman" w:cs="Times New Roman"/>
          <w:sz w:val="24"/>
          <w:szCs w:val="24"/>
        </w:rPr>
        <w:t xml:space="preserve"> Let me hasten to point </w:t>
      </w:r>
      <w:r w:rsidR="00195694">
        <w:rPr>
          <w:rFonts w:ascii="Times New Roman" w:hAnsi="Times New Roman" w:cs="Times New Roman"/>
          <w:sz w:val="24"/>
          <w:szCs w:val="24"/>
        </w:rPr>
        <w:t xml:space="preserve">out that during the hearing Mr </w:t>
      </w:r>
      <w:proofErr w:type="spellStart"/>
      <w:r w:rsidR="004E65EF" w:rsidRPr="004E65EF">
        <w:rPr>
          <w:rFonts w:ascii="Times New Roman" w:hAnsi="Times New Roman" w:cs="Times New Roman"/>
          <w:i/>
          <w:sz w:val="24"/>
          <w:szCs w:val="24"/>
        </w:rPr>
        <w:t>Tanyanyiwa</w:t>
      </w:r>
      <w:proofErr w:type="spellEnd"/>
      <w:r w:rsidR="004E65EF">
        <w:rPr>
          <w:rFonts w:ascii="Times New Roman" w:hAnsi="Times New Roman" w:cs="Times New Roman"/>
          <w:sz w:val="24"/>
          <w:szCs w:val="24"/>
        </w:rPr>
        <w:t xml:space="preserve"> for the applicant conceded that a writ that has been properly issued pursuant to a valid court order cannot be cancelled even if the judgment debt has been satisfied in full</w:t>
      </w:r>
      <w:r w:rsidR="00BF588A">
        <w:rPr>
          <w:rFonts w:ascii="Times New Roman" w:hAnsi="Times New Roman" w:cs="Times New Roman"/>
          <w:sz w:val="24"/>
          <w:szCs w:val="24"/>
        </w:rPr>
        <w:t xml:space="preserve"> as it automatically lapses</w:t>
      </w:r>
      <w:r w:rsidR="004E65EF">
        <w:rPr>
          <w:rFonts w:ascii="Times New Roman" w:hAnsi="Times New Roman" w:cs="Times New Roman"/>
          <w:sz w:val="24"/>
          <w:szCs w:val="24"/>
        </w:rPr>
        <w:t>.</w:t>
      </w:r>
      <w:r w:rsidR="00A57A8A">
        <w:rPr>
          <w:rFonts w:ascii="Times New Roman" w:hAnsi="Times New Roman" w:cs="Times New Roman"/>
          <w:sz w:val="24"/>
          <w:szCs w:val="24"/>
        </w:rPr>
        <w:t xml:space="preserve"> On that basis he made an application to amend the terms of the final order the applicant is seeking for the first and second respondent to be ordered to stop using the writ issued in HC 5475/09 to recover interest.</w:t>
      </w:r>
    </w:p>
    <w:p w:rsidR="00480398" w:rsidRDefault="00480398" w:rsidP="00933C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42D69">
        <w:rPr>
          <w:rFonts w:ascii="Times New Roman" w:hAnsi="Times New Roman" w:cs="Times New Roman"/>
          <w:sz w:val="24"/>
          <w:szCs w:val="24"/>
        </w:rPr>
        <w:t>The two</w:t>
      </w:r>
      <w:r>
        <w:rPr>
          <w:rFonts w:ascii="Times New Roman" w:hAnsi="Times New Roman" w:cs="Times New Roman"/>
          <w:sz w:val="24"/>
          <w:szCs w:val="24"/>
        </w:rPr>
        <w:t xml:space="preserve"> counsels </w:t>
      </w:r>
      <w:r w:rsidR="00C42D69">
        <w:rPr>
          <w:rFonts w:ascii="Times New Roman" w:hAnsi="Times New Roman" w:cs="Times New Roman"/>
          <w:sz w:val="24"/>
          <w:szCs w:val="24"/>
        </w:rPr>
        <w:t xml:space="preserve">made pertinent submissions with regards to the interpretation of </w:t>
      </w:r>
      <w:r w:rsidR="00E46386">
        <w:rPr>
          <w:rFonts w:ascii="Times New Roman" w:hAnsi="Times New Roman" w:cs="Times New Roman"/>
          <w:sz w:val="24"/>
          <w:szCs w:val="24"/>
        </w:rPr>
        <w:t>s 5</w:t>
      </w:r>
      <w:r>
        <w:rPr>
          <w:rFonts w:ascii="Times New Roman" w:hAnsi="Times New Roman" w:cs="Times New Roman"/>
          <w:sz w:val="24"/>
          <w:szCs w:val="24"/>
        </w:rPr>
        <w:t xml:space="preserve"> of the Prescribed Rate of Interest Act</w:t>
      </w:r>
      <w:r w:rsidR="00C42D69">
        <w:rPr>
          <w:rFonts w:ascii="Times New Roman" w:hAnsi="Times New Roman" w:cs="Times New Roman"/>
          <w:sz w:val="24"/>
          <w:szCs w:val="24"/>
        </w:rPr>
        <w:t xml:space="preserve"> which I agree with. They submitted that s 5</w:t>
      </w:r>
      <w:r>
        <w:rPr>
          <w:rFonts w:ascii="Times New Roman" w:hAnsi="Times New Roman" w:cs="Times New Roman"/>
          <w:sz w:val="24"/>
          <w:szCs w:val="24"/>
        </w:rPr>
        <w:t xml:space="preserve"> </w:t>
      </w:r>
      <w:r w:rsidR="00E46386">
        <w:rPr>
          <w:rFonts w:ascii="Times New Roman" w:hAnsi="Times New Roman" w:cs="Times New Roman"/>
          <w:sz w:val="24"/>
          <w:szCs w:val="24"/>
        </w:rPr>
        <w:t xml:space="preserve">is applicable to court orders which are silent on interest such as the </w:t>
      </w:r>
      <w:r w:rsidR="00C42D69">
        <w:rPr>
          <w:rFonts w:ascii="Times New Roman" w:hAnsi="Times New Roman" w:cs="Times New Roman"/>
          <w:sz w:val="24"/>
          <w:szCs w:val="24"/>
        </w:rPr>
        <w:t>court order I am dealing with</w:t>
      </w:r>
      <w:r w:rsidR="00E46386">
        <w:rPr>
          <w:rFonts w:ascii="Times New Roman" w:hAnsi="Times New Roman" w:cs="Times New Roman"/>
          <w:sz w:val="24"/>
          <w:szCs w:val="24"/>
        </w:rPr>
        <w:t xml:space="preserve"> in the present matter which </w:t>
      </w:r>
      <w:r w:rsidR="00C42D69">
        <w:rPr>
          <w:rFonts w:ascii="Times New Roman" w:hAnsi="Times New Roman" w:cs="Times New Roman"/>
          <w:sz w:val="24"/>
          <w:szCs w:val="24"/>
        </w:rPr>
        <w:t xml:space="preserve">court order </w:t>
      </w:r>
      <w:r w:rsidR="00E46386">
        <w:rPr>
          <w:rFonts w:ascii="Times New Roman" w:hAnsi="Times New Roman" w:cs="Times New Roman"/>
          <w:sz w:val="24"/>
          <w:szCs w:val="24"/>
        </w:rPr>
        <w:t xml:space="preserve">was granted in HC 5475/09. In terms of </w:t>
      </w:r>
      <w:r w:rsidR="00B34C15">
        <w:rPr>
          <w:rFonts w:ascii="Times New Roman" w:hAnsi="Times New Roman" w:cs="Times New Roman"/>
          <w:sz w:val="24"/>
          <w:szCs w:val="24"/>
        </w:rPr>
        <w:t>s 5 (1)</w:t>
      </w:r>
      <w:r w:rsidR="00332C51">
        <w:rPr>
          <w:rFonts w:ascii="Times New Roman" w:hAnsi="Times New Roman" w:cs="Times New Roman"/>
          <w:sz w:val="24"/>
          <w:szCs w:val="24"/>
        </w:rPr>
        <w:t>,</w:t>
      </w:r>
      <w:r w:rsidR="00E46386">
        <w:rPr>
          <w:rFonts w:ascii="Times New Roman" w:hAnsi="Times New Roman" w:cs="Times New Roman"/>
          <w:sz w:val="24"/>
          <w:szCs w:val="24"/>
        </w:rPr>
        <w:t xml:space="preserve"> </w:t>
      </w:r>
      <w:r>
        <w:rPr>
          <w:rFonts w:ascii="Times New Roman" w:hAnsi="Times New Roman" w:cs="Times New Roman"/>
          <w:sz w:val="24"/>
          <w:szCs w:val="24"/>
        </w:rPr>
        <w:t>the judgment creditor has the right to interest on the judgment debt at the prescribed rate</w:t>
      </w:r>
      <w:r w:rsidR="00E46386">
        <w:rPr>
          <w:rFonts w:ascii="Times New Roman" w:hAnsi="Times New Roman" w:cs="Times New Roman"/>
          <w:sz w:val="24"/>
          <w:szCs w:val="24"/>
        </w:rPr>
        <w:t xml:space="preserve"> unless the judgment or order provides otherwise. In addition </w:t>
      </w:r>
      <w:r w:rsidR="00C42D69">
        <w:rPr>
          <w:rFonts w:ascii="Times New Roman" w:hAnsi="Times New Roman" w:cs="Times New Roman"/>
          <w:sz w:val="24"/>
          <w:szCs w:val="24"/>
        </w:rPr>
        <w:t xml:space="preserve">to this right to interest, </w:t>
      </w:r>
      <w:r w:rsidR="001C6B72">
        <w:rPr>
          <w:rFonts w:ascii="Times New Roman" w:hAnsi="Times New Roman" w:cs="Times New Roman"/>
          <w:sz w:val="24"/>
          <w:szCs w:val="24"/>
        </w:rPr>
        <w:t>the judgment</w:t>
      </w:r>
      <w:r>
        <w:rPr>
          <w:rFonts w:ascii="Times New Roman" w:hAnsi="Times New Roman" w:cs="Times New Roman"/>
          <w:sz w:val="24"/>
          <w:szCs w:val="24"/>
        </w:rPr>
        <w:t xml:space="preserve"> </w:t>
      </w:r>
      <w:r w:rsidR="00E46386">
        <w:rPr>
          <w:rFonts w:ascii="Times New Roman" w:hAnsi="Times New Roman" w:cs="Times New Roman"/>
          <w:sz w:val="24"/>
          <w:szCs w:val="24"/>
        </w:rPr>
        <w:t xml:space="preserve">creditor </w:t>
      </w:r>
      <w:r w:rsidR="00B34C15">
        <w:rPr>
          <w:rFonts w:ascii="Times New Roman" w:hAnsi="Times New Roman" w:cs="Times New Roman"/>
          <w:sz w:val="24"/>
          <w:szCs w:val="24"/>
        </w:rPr>
        <w:t xml:space="preserve">in terms of s 5 (2) </w:t>
      </w:r>
      <w:r>
        <w:rPr>
          <w:rFonts w:ascii="Times New Roman" w:hAnsi="Times New Roman" w:cs="Times New Roman"/>
          <w:sz w:val="24"/>
          <w:szCs w:val="24"/>
        </w:rPr>
        <w:t xml:space="preserve">may </w:t>
      </w:r>
      <w:r w:rsidR="00C42D69">
        <w:rPr>
          <w:rFonts w:ascii="Times New Roman" w:hAnsi="Times New Roman" w:cs="Times New Roman"/>
          <w:sz w:val="24"/>
          <w:szCs w:val="24"/>
        </w:rPr>
        <w:t xml:space="preserve">choose to </w:t>
      </w:r>
      <w:r>
        <w:rPr>
          <w:rFonts w:ascii="Times New Roman" w:hAnsi="Times New Roman" w:cs="Times New Roman"/>
          <w:sz w:val="24"/>
          <w:szCs w:val="24"/>
        </w:rPr>
        <w:t xml:space="preserve">or may not </w:t>
      </w:r>
      <w:r w:rsidR="00C42D69">
        <w:rPr>
          <w:rFonts w:ascii="Times New Roman" w:hAnsi="Times New Roman" w:cs="Times New Roman"/>
          <w:sz w:val="24"/>
          <w:szCs w:val="24"/>
        </w:rPr>
        <w:t>choose to recover the interest</w:t>
      </w:r>
      <w:r w:rsidR="004635F5">
        <w:rPr>
          <w:rFonts w:ascii="Times New Roman" w:hAnsi="Times New Roman" w:cs="Times New Roman"/>
          <w:sz w:val="24"/>
          <w:szCs w:val="24"/>
        </w:rPr>
        <w:t>. The issue that is in dispute</w:t>
      </w:r>
      <w:r w:rsidR="00332C51">
        <w:rPr>
          <w:rFonts w:ascii="Times New Roman" w:hAnsi="Times New Roman" w:cs="Times New Roman"/>
          <w:sz w:val="24"/>
          <w:szCs w:val="24"/>
        </w:rPr>
        <w:t xml:space="preserve"> between the parties</w:t>
      </w:r>
      <w:r w:rsidR="004635F5">
        <w:rPr>
          <w:rFonts w:ascii="Times New Roman" w:hAnsi="Times New Roman" w:cs="Times New Roman"/>
          <w:sz w:val="24"/>
          <w:szCs w:val="24"/>
        </w:rPr>
        <w:t xml:space="preserve"> is how does the judgment creditor recover his inter</w:t>
      </w:r>
      <w:r w:rsidR="00E42CAF">
        <w:rPr>
          <w:rFonts w:ascii="Times New Roman" w:hAnsi="Times New Roman" w:cs="Times New Roman"/>
          <w:sz w:val="24"/>
          <w:szCs w:val="24"/>
        </w:rPr>
        <w:t>est if he chooses to recover it?</w:t>
      </w:r>
      <w:r w:rsidR="00332C51">
        <w:rPr>
          <w:rFonts w:ascii="Times New Roman" w:hAnsi="Times New Roman" w:cs="Times New Roman"/>
          <w:sz w:val="24"/>
          <w:szCs w:val="24"/>
        </w:rPr>
        <w:t xml:space="preserve"> Put differently, the question is how is s 5 (2) interpreted?</w:t>
      </w:r>
    </w:p>
    <w:p w:rsidR="00332C51" w:rsidRDefault="00195694" w:rsidP="00933C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Mr</w:t>
      </w:r>
      <w:r w:rsidR="00332C51">
        <w:rPr>
          <w:rFonts w:ascii="Times New Roman" w:hAnsi="Times New Roman" w:cs="Times New Roman"/>
          <w:sz w:val="24"/>
          <w:szCs w:val="24"/>
        </w:rPr>
        <w:t xml:space="preserve"> </w:t>
      </w:r>
      <w:proofErr w:type="spellStart"/>
      <w:r w:rsidR="00332C51" w:rsidRPr="00332C51">
        <w:rPr>
          <w:rFonts w:ascii="Times New Roman" w:hAnsi="Times New Roman" w:cs="Times New Roman"/>
          <w:i/>
          <w:sz w:val="24"/>
          <w:szCs w:val="24"/>
        </w:rPr>
        <w:t>Tanyanyiwa</w:t>
      </w:r>
      <w:proofErr w:type="spellEnd"/>
      <w:r w:rsidR="00332C51">
        <w:rPr>
          <w:rFonts w:ascii="Times New Roman" w:hAnsi="Times New Roman" w:cs="Times New Roman"/>
          <w:sz w:val="24"/>
          <w:szCs w:val="24"/>
        </w:rPr>
        <w:t xml:space="preserve"> submitted that </w:t>
      </w:r>
      <w:r w:rsidR="008A7012">
        <w:rPr>
          <w:rFonts w:ascii="Times New Roman" w:hAnsi="Times New Roman" w:cs="Times New Roman"/>
          <w:sz w:val="24"/>
          <w:szCs w:val="24"/>
        </w:rPr>
        <w:t xml:space="preserve">he interprets </w:t>
      </w:r>
      <w:r w:rsidR="00332C51">
        <w:rPr>
          <w:rFonts w:ascii="Times New Roman" w:hAnsi="Times New Roman" w:cs="Times New Roman"/>
          <w:sz w:val="24"/>
          <w:szCs w:val="24"/>
        </w:rPr>
        <w:t xml:space="preserve">the provision </w:t>
      </w:r>
      <w:r w:rsidR="008A7012">
        <w:rPr>
          <w:rFonts w:ascii="Times New Roman" w:hAnsi="Times New Roman" w:cs="Times New Roman"/>
          <w:sz w:val="24"/>
          <w:szCs w:val="24"/>
        </w:rPr>
        <w:t>to mean</w:t>
      </w:r>
      <w:r w:rsidR="00332C51">
        <w:rPr>
          <w:rFonts w:ascii="Times New Roman" w:hAnsi="Times New Roman" w:cs="Times New Roman"/>
          <w:sz w:val="24"/>
          <w:szCs w:val="24"/>
        </w:rPr>
        <w:t xml:space="preserve"> that if the judgment </w:t>
      </w:r>
      <w:r w:rsidR="007306F2">
        <w:rPr>
          <w:rFonts w:ascii="Times New Roman" w:hAnsi="Times New Roman" w:cs="Times New Roman"/>
          <w:sz w:val="24"/>
          <w:szCs w:val="24"/>
        </w:rPr>
        <w:t>credi</w:t>
      </w:r>
      <w:r w:rsidR="00332C51">
        <w:rPr>
          <w:rFonts w:ascii="Times New Roman" w:hAnsi="Times New Roman" w:cs="Times New Roman"/>
          <w:sz w:val="24"/>
          <w:szCs w:val="24"/>
        </w:rPr>
        <w:t>tor wants to recover his interest he has to launch separate proceedings solely for that purpose</w:t>
      </w:r>
      <w:r w:rsidR="00946E46">
        <w:rPr>
          <w:rFonts w:ascii="Times New Roman" w:hAnsi="Times New Roman" w:cs="Times New Roman"/>
          <w:sz w:val="24"/>
          <w:szCs w:val="24"/>
        </w:rPr>
        <w:t xml:space="preserve"> since a judgment or a court order only entitles him to receive that which the court has awarded to him and nothing more.</w:t>
      </w:r>
      <w:r w:rsidR="00E02294">
        <w:rPr>
          <w:rFonts w:ascii="Times New Roman" w:hAnsi="Times New Roman" w:cs="Times New Roman"/>
          <w:sz w:val="24"/>
          <w:szCs w:val="24"/>
        </w:rPr>
        <w:t xml:space="preserve"> </w:t>
      </w:r>
      <w:r w:rsidR="00074DF0">
        <w:rPr>
          <w:rFonts w:ascii="Times New Roman" w:hAnsi="Times New Roman" w:cs="Times New Roman"/>
          <w:sz w:val="24"/>
          <w:szCs w:val="24"/>
        </w:rPr>
        <w:t>He further submitted that the court does not give a litigant that which he has not asked for. He argued that whilst the litigant is entitled to interest it cannot be taken for granted that in each and every court order the levying of interest is allowed. M</w:t>
      </w:r>
      <w:r w:rsidR="00872941">
        <w:rPr>
          <w:rFonts w:ascii="Times New Roman" w:hAnsi="Times New Roman" w:cs="Times New Roman"/>
          <w:sz w:val="24"/>
          <w:szCs w:val="24"/>
        </w:rPr>
        <w:t>r</w:t>
      </w:r>
      <w:r w:rsidR="00074DF0">
        <w:rPr>
          <w:rFonts w:ascii="Times New Roman" w:hAnsi="Times New Roman" w:cs="Times New Roman"/>
          <w:sz w:val="24"/>
          <w:szCs w:val="24"/>
        </w:rPr>
        <w:t xml:space="preserve"> </w:t>
      </w:r>
      <w:proofErr w:type="spellStart"/>
      <w:r w:rsidR="00074DF0" w:rsidRPr="009D066E">
        <w:rPr>
          <w:rFonts w:ascii="Times New Roman" w:hAnsi="Times New Roman" w:cs="Times New Roman"/>
          <w:i/>
          <w:sz w:val="24"/>
          <w:szCs w:val="24"/>
        </w:rPr>
        <w:t>Tanyanyiwa</w:t>
      </w:r>
      <w:proofErr w:type="spellEnd"/>
      <w:r w:rsidR="00074DF0">
        <w:rPr>
          <w:rFonts w:ascii="Times New Roman" w:hAnsi="Times New Roman" w:cs="Times New Roman"/>
          <w:sz w:val="24"/>
          <w:szCs w:val="24"/>
        </w:rPr>
        <w:t xml:space="preserve"> submitted that whilst the first respondent might have a right to interest, the court order that was granted in his favour did not give him that interest. If he wishes to exercise that right he should notify the court and the applicant </w:t>
      </w:r>
      <w:r w:rsidR="009D066E">
        <w:rPr>
          <w:rFonts w:ascii="Times New Roman" w:hAnsi="Times New Roman" w:cs="Times New Roman"/>
          <w:sz w:val="24"/>
          <w:szCs w:val="24"/>
        </w:rPr>
        <w:t xml:space="preserve">through instituting legal proceedings. </w:t>
      </w:r>
      <w:r w:rsidR="00E02294">
        <w:rPr>
          <w:rFonts w:ascii="Times New Roman" w:hAnsi="Times New Roman" w:cs="Times New Roman"/>
          <w:sz w:val="24"/>
          <w:szCs w:val="24"/>
        </w:rPr>
        <w:t xml:space="preserve">He </w:t>
      </w:r>
      <w:r w:rsidR="00797C84">
        <w:rPr>
          <w:rFonts w:ascii="Times New Roman" w:hAnsi="Times New Roman" w:cs="Times New Roman"/>
          <w:sz w:val="24"/>
          <w:szCs w:val="24"/>
        </w:rPr>
        <w:t xml:space="preserve">further </w:t>
      </w:r>
      <w:r w:rsidR="00E02294">
        <w:rPr>
          <w:rFonts w:ascii="Times New Roman" w:hAnsi="Times New Roman" w:cs="Times New Roman"/>
          <w:sz w:val="24"/>
          <w:szCs w:val="24"/>
        </w:rPr>
        <w:t>said that once a court order has been issued, the registrar simply issues a writ instructing the sheriff to collect that which the court has said should be collected. Both the registrar and the sheriff have no powers to alter the contents of the court order</w:t>
      </w:r>
      <w:r w:rsidR="00175FC7">
        <w:rPr>
          <w:rFonts w:ascii="Times New Roman" w:hAnsi="Times New Roman" w:cs="Times New Roman"/>
          <w:sz w:val="24"/>
          <w:szCs w:val="24"/>
        </w:rPr>
        <w:t>. So once the capital sum and costs have been collected the same writ cannot be used for the collection of the interest which does not form part of the court order or judgment.</w:t>
      </w:r>
    </w:p>
    <w:p w:rsidR="00941EB4" w:rsidRDefault="00872941" w:rsidP="00933C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other hand Ms</w:t>
      </w:r>
      <w:r w:rsidR="00941EB4">
        <w:rPr>
          <w:rFonts w:ascii="Times New Roman" w:hAnsi="Times New Roman" w:cs="Times New Roman"/>
          <w:sz w:val="24"/>
          <w:szCs w:val="24"/>
        </w:rPr>
        <w:t xml:space="preserve"> </w:t>
      </w:r>
      <w:proofErr w:type="spellStart"/>
      <w:r w:rsidR="00941EB4" w:rsidRPr="00C60B51">
        <w:rPr>
          <w:rFonts w:ascii="Times New Roman" w:hAnsi="Times New Roman" w:cs="Times New Roman"/>
          <w:i/>
          <w:sz w:val="24"/>
          <w:szCs w:val="24"/>
        </w:rPr>
        <w:t>Garai</w:t>
      </w:r>
      <w:proofErr w:type="spellEnd"/>
      <w:r w:rsidR="00941EB4" w:rsidRPr="00C60B51">
        <w:rPr>
          <w:rFonts w:ascii="Times New Roman" w:hAnsi="Times New Roman" w:cs="Times New Roman"/>
          <w:i/>
          <w:sz w:val="24"/>
          <w:szCs w:val="24"/>
        </w:rPr>
        <w:t xml:space="preserve"> </w:t>
      </w:r>
      <w:r w:rsidR="00941EB4">
        <w:rPr>
          <w:rFonts w:ascii="Times New Roman" w:hAnsi="Times New Roman" w:cs="Times New Roman"/>
          <w:sz w:val="24"/>
          <w:szCs w:val="24"/>
        </w:rPr>
        <w:t xml:space="preserve">submitted that </w:t>
      </w:r>
      <w:r w:rsidR="00C60B51">
        <w:rPr>
          <w:rFonts w:ascii="Times New Roman" w:hAnsi="Times New Roman" w:cs="Times New Roman"/>
          <w:sz w:val="24"/>
          <w:szCs w:val="24"/>
        </w:rPr>
        <w:t>since in terms of s 5 interest is allowed, the rate thereof is known</w:t>
      </w:r>
      <w:r w:rsidR="00310457">
        <w:rPr>
          <w:rFonts w:ascii="Times New Roman" w:hAnsi="Times New Roman" w:cs="Times New Roman"/>
          <w:sz w:val="24"/>
          <w:szCs w:val="24"/>
        </w:rPr>
        <w:t>, the judgment debt is known and the applicant does not even dispute that it ought to pay interest, instituting  fresh legal proceedings defeats the whole purpose of s 5 and is tantamount to abuse of court process.</w:t>
      </w:r>
      <w:r w:rsidR="00C60B51">
        <w:rPr>
          <w:rFonts w:ascii="Times New Roman" w:hAnsi="Times New Roman" w:cs="Times New Roman"/>
          <w:sz w:val="24"/>
          <w:szCs w:val="24"/>
        </w:rPr>
        <w:t xml:space="preserve"> </w:t>
      </w:r>
      <w:r w:rsidR="00310457">
        <w:rPr>
          <w:rFonts w:ascii="Times New Roman" w:hAnsi="Times New Roman" w:cs="Times New Roman"/>
          <w:sz w:val="24"/>
          <w:szCs w:val="24"/>
        </w:rPr>
        <w:t>She submitted that if the first respondent chooses to claim interest he should simply recover it without having to institute fresh proceedings</w:t>
      </w:r>
      <w:r w:rsidR="00F2364C">
        <w:rPr>
          <w:rFonts w:ascii="Times New Roman" w:hAnsi="Times New Roman" w:cs="Times New Roman"/>
          <w:sz w:val="24"/>
          <w:szCs w:val="24"/>
        </w:rPr>
        <w:t xml:space="preserve"> as it forms part of the judgment debt under HC 5475/09. She submitted that s 5 (2) should be given its ordinary meaning unless if it will result in an injustice and in this case it does not.  </w:t>
      </w:r>
    </w:p>
    <w:p w:rsidR="00961F5D" w:rsidRDefault="00292CF0" w:rsidP="00933C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10D05">
        <w:rPr>
          <w:rFonts w:ascii="Times New Roman" w:hAnsi="Times New Roman" w:cs="Times New Roman"/>
          <w:sz w:val="24"/>
          <w:szCs w:val="24"/>
        </w:rPr>
        <w:t>I</w:t>
      </w:r>
      <w:r w:rsidR="00872941">
        <w:rPr>
          <w:rFonts w:ascii="Times New Roman" w:hAnsi="Times New Roman" w:cs="Times New Roman"/>
          <w:sz w:val="24"/>
          <w:szCs w:val="24"/>
        </w:rPr>
        <w:t xml:space="preserve"> found the submissions by Mr</w:t>
      </w:r>
      <w:r w:rsidR="007015CE">
        <w:rPr>
          <w:rFonts w:ascii="Times New Roman" w:hAnsi="Times New Roman" w:cs="Times New Roman"/>
          <w:sz w:val="24"/>
          <w:szCs w:val="24"/>
        </w:rPr>
        <w:t xml:space="preserve"> </w:t>
      </w:r>
      <w:proofErr w:type="spellStart"/>
      <w:r w:rsidR="007015CE" w:rsidRPr="007015CE">
        <w:rPr>
          <w:rFonts w:ascii="Times New Roman" w:hAnsi="Times New Roman" w:cs="Times New Roman"/>
          <w:i/>
          <w:sz w:val="24"/>
          <w:szCs w:val="24"/>
        </w:rPr>
        <w:t>Tanyanyiwa</w:t>
      </w:r>
      <w:proofErr w:type="spellEnd"/>
      <w:r w:rsidR="007015CE">
        <w:rPr>
          <w:rFonts w:ascii="Times New Roman" w:hAnsi="Times New Roman" w:cs="Times New Roman"/>
          <w:sz w:val="24"/>
          <w:szCs w:val="24"/>
        </w:rPr>
        <w:t xml:space="preserve"> persuasive and </w:t>
      </w:r>
      <w:r w:rsidR="00883C52">
        <w:rPr>
          <w:rFonts w:ascii="Times New Roman" w:hAnsi="Times New Roman" w:cs="Times New Roman"/>
          <w:sz w:val="24"/>
          <w:szCs w:val="24"/>
        </w:rPr>
        <w:t xml:space="preserve">I could not have said it any better. </w:t>
      </w:r>
      <w:r w:rsidR="007015CE">
        <w:rPr>
          <w:rFonts w:ascii="Times New Roman" w:hAnsi="Times New Roman" w:cs="Times New Roman"/>
          <w:sz w:val="24"/>
          <w:szCs w:val="24"/>
        </w:rPr>
        <w:t xml:space="preserve">I </w:t>
      </w:r>
      <w:r w:rsidR="00910D05">
        <w:rPr>
          <w:rFonts w:ascii="Times New Roman" w:hAnsi="Times New Roman" w:cs="Times New Roman"/>
          <w:sz w:val="24"/>
          <w:szCs w:val="24"/>
        </w:rPr>
        <w:t>am in agreement with</w:t>
      </w:r>
      <w:r w:rsidR="007015CE">
        <w:rPr>
          <w:rFonts w:ascii="Times New Roman" w:hAnsi="Times New Roman" w:cs="Times New Roman"/>
          <w:sz w:val="24"/>
          <w:szCs w:val="24"/>
        </w:rPr>
        <w:t xml:space="preserve"> him</w:t>
      </w:r>
      <w:r w:rsidR="00E3035E">
        <w:rPr>
          <w:rFonts w:ascii="Times New Roman" w:hAnsi="Times New Roman" w:cs="Times New Roman"/>
          <w:sz w:val="24"/>
          <w:szCs w:val="24"/>
        </w:rPr>
        <w:t>. T</w:t>
      </w:r>
      <w:r w:rsidR="00910D05">
        <w:rPr>
          <w:rFonts w:ascii="Times New Roman" w:hAnsi="Times New Roman" w:cs="Times New Roman"/>
          <w:sz w:val="24"/>
          <w:szCs w:val="24"/>
        </w:rPr>
        <w:t>he judgment or order in HC 5475/09 being silent on interest, the first respondent is not entitled to any interest</w:t>
      </w:r>
      <w:r w:rsidR="00757709">
        <w:rPr>
          <w:rFonts w:ascii="Times New Roman" w:hAnsi="Times New Roman" w:cs="Times New Roman"/>
          <w:sz w:val="24"/>
          <w:szCs w:val="24"/>
        </w:rPr>
        <w:t xml:space="preserve"> unless he</w:t>
      </w:r>
      <w:r w:rsidR="00910D05">
        <w:rPr>
          <w:rFonts w:ascii="Times New Roman" w:hAnsi="Times New Roman" w:cs="Times New Roman"/>
          <w:sz w:val="24"/>
          <w:szCs w:val="24"/>
        </w:rPr>
        <w:t xml:space="preserve"> institutes separate and fresh legal proceedings in order to get the interest. </w:t>
      </w:r>
      <w:r w:rsidR="00CC14CD">
        <w:rPr>
          <w:rFonts w:ascii="Times New Roman" w:hAnsi="Times New Roman" w:cs="Times New Roman"/>
          <w:sz w:val="24"/>
          <w:szCs w:val="24"/>
        </w:rPr>
        <w:t xml:space="preserve">The instruction that is given on the writ to the sheriff is </w:t>
      </w:r>
      <w:r w:rsidR="000E4E58">
        <w:rPr>
          <w:rFonts w:ascii="Times New Roman" w:hAnsi="Times New Roman" w:cs="Times New Roman"/>
          <w:sz w:val="24"/>
          <w:szCs w:val="24"/>
        </w:rPr>
        <w:t>based on the judgment or order granted by the court.</w:t>
      </w:r>
      <w:r w:rsidR="00EC257C">
        <w:rPr>
          <w:rFonts w:ascii="Times New Roman" w:hAnsi="Times New Roman" w:cs="Times New Roman"/>
          <w:sz w:val="24"/>
          <w:szCs w:val="24"/>
        </w:rPr>
        <w:t xml:space="preserve"> In the absence</w:t>
      </w:r>
      <w:r w:rsidR="000E4E58">
        <w:rPr>
          <w:rFonts w:ascii="Times New Roman" w:hAnsi="Times New Roman" w:cs="Times New Roman"/>
          <w:sz w:val="24"/>
          <w:szCs w:val="24"/>
        </w:rPr>
        <w:t xml:space="preserve"> </w:t>
      </w:r>
      <w:r w:rsidR="00F121CF">
        <w:rPr>
          <w:rFonts w:ascii="Times New Roman" w:hAnsi="Times New Roman" w:cs="Times New Roman"/>
          <w:sz w:val="24"/>
          <w:szCs w:val="24"/>
        </w:rPr>
        <w:t xml:space="preserve">of an order with regards to interest the sheriff has no basis for attaching the judgment debtor’s property for the payment of interest. </w:t>
      </w:r>
      <w:r w:rsidR="00872941">
        <w:rPr>
          <w:rFonts w:ascii="Times New Roman" w:hAnsi="Times New Roman" w:cs="Times New Roman"/>
          <w:sz w:val="24"/>
          <w:szCs w:val="24"/>
        </w:rPr>
        <w:t>Mr</w:t>
      </w:r>
      <w:r w:rsidR="0027143E">
        <w:rPr>
          <w:rFonts w:ascii="Times New Roman" w:hAnsi="Times New Roman" w:cs="Times New Roman"/>
          <w:sz w:val="24"/>
          <w:szCs w:val="24"/>
        </w:rPr>
        <w:t xml:space="preserve"> </w:t>
      </w:r>
      <w:proofErr w:type="spellStart"/>
      <w:r w:rsidR="0027143E" w:rsidRPr="0027143E">
        <w:rPr>
          <w:rFonts w:ascii="Times New Roman" w:hAnsi="Times New Roman" w:cs="Times New Roman"/>
          <w:i/>
          <w:sz w:val="24"/>
          <w:szCs w:val="24"/>
        </w:rPr>
        <w:t>Tanyanyiwa</w:t>
      </w:r>
      <w:proofErr w:type="spellEnd"/>
      <w:r w:rsidR="00961F5D">
        <w:rPr>
          <w:rFonts w:ascii="Times New Roman" w:hAnsi="Times New Roman" w:cs="Times New Roman"/>
          <w:sz w:val="24"/>
          <w:szCs w:val="24"/>
        </w:rPr>
        <w:t xml:space="preserve"> referred to a number of legal dictionaries in order to define the word ‘recove</w:t>
      </w:r>
      <w:r>
        <w:rPr>
          <w:rFonts w:ascii="Times New Roman" w:hAnsi="Times New Roman" w:cs="Times New Roman"/>
          <w:sz w:val="24"/>
          <w:szCs w:val="24"/>
        </w:rPr>
        <w:t>r’ in s 5(2) of the Prescribed R</w:t>
      </w:r>
      <w:r w:rsidR="00961F5D">
        <w:rPr>
          <w:rFonts w:ascii="Times New Roman" w:hAnsi="Times New Roman" w:cs="Times New Roman"/>
          <w:sz w:val="24"/>
          <w:szCs w:val="24"/>
        </w:rPr>
        <w:t xml:space="preserve">ate of Interest Act and I agree with the definitions given. </w:t>
      </w:r>
    </w:p>
    <w:p w:rsidR="004D0C1B" w:rsidRDefault="004D3B03" w:rsidP="00933C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1F5D">
        <w:rPr>
          <w:rFonts w:ascii="Times New Roman" w:hAnsi="Times New Roman" w:cs="Times New Roman"/>
          <w:sz w:val="24"/>
          <w:szCs w:val="24"/>
        </w:rPr>
        <w:t xml:space="preserve">According to A.H Blackwell, </w:t>
      </w:r>
      <w:r w:rsidRPr="005E778E">
        <w:rPr>
          <w:rFonts w:ascii="Times New Roman" w:hAnsi="Times New Roman" w:cs="Times New Roman"/>
          <w:i/>
          <w:sz w:val="24"/>
          <w:szCs w:val="24"/>
        </w:rPr>
        <w:t>Essential Law Dictionary</w:t>
      </w:r>
      <w:r>
        <w:rPr>
          <w:rFonts w:ascii="Times New Roman" w:hAnsi="Times New Roman" w:cs="Times New Roman"/>
          <w:sz w:val="24"/>
          <w:szCs w:val="24"/>
        </w:rPr>
        <w:t xml:space="preserve">, 2008 </w:t>
      </w:r>
      <w:r w:rsidR="00961F5D">
        <w:rPr>
          <w:rFonts w:ascii="Times New Roman" w:hAnsi="Times New Roman" w:cs="Times New Roman"/>
          <w:sz w:val="24"/>
          <w:szCs w:val="24"/>
        </w:rPr>
        <w:t>(Sphinx Publishing) @ p 418 to recover is “to receive compensation as a result of a law suit.”</w:t>
      </w:r>
    </w:p>
    <w:p w:rsidR="00961F5D" w:rsidRDefault="00BF182D" w:rsidP="000E202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61F5D" w:rsidRPr="00BF182D">
        <w:rPr>
          <w:rFonts w:ascii="Times New Roman" w:hAnsi="Times New Roman" w:cs="Times New Roman"/>
          <w:i/>
          <w:sz w:val="24"/>
          <w:szCs w:val="24"/>
        </w:rPr>
        <w:t>The Oxford Dictionary of Law</w:t>
      </w:r>
      <w:r w:rsidR="00961F5D">
        <w:rPr>
          <w:rFonts w:ascii="Times New Roman" w:hAnsi="Times New Roman" w:cs="Times New Roman"/>
          <w:sz w:val="24"/>
          <w:szCs w:val="24"/>
        </w:rPr>
        <w:t xml:space="preserve"> (5</w:t>
      </w:r>
      <w:r w:rsidR="00961F5D" w:rsidRPr="00961F5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w:t>
      </w:r>
      <w:r w:rsidR="00961F5D">
        <w:rPr>
          <w:rFonts w:ascii="Times New Roman" w:hAnsi="Times New Roman" w:cs="Times New Roman"/>
          <w:sz w:val="24"/>
          <w:szCs w:val="24"/>
        </w:rPr>
        <w:t>, 2002 @ p 412</w:t>
      </w:r>
      <w:r w:rsidR="004D0C1B">
        <w:rPr>
          <w:rFonts w:ascii="Times New Roman" w:hAnsi="Times New Roman" w:cs="Times New Roman"/>
          <w:sz w:val="24"/>
          <w:szCs w:val="24"/>
        </w:rPr>
        <w:t xml:space="preserve"> defines the word recover as </w:t>
      </w:r>
      <w:r>
        <w:rPr>
          <w:rFonts w:ascii="Times New Roman" w:hAnsi="Times New Roman" w:cs="Times New Roman"/>
          <w:sz w:val="24"/>
          <w:szCs w:val="24"/>
        </w:rPr>
        <w:t>“</w:t>
      </w:r>
      <w:r w:rsidR="004D0C1B">
        <w:rPr>
          <w:rFonts w:ascii="Times New Roman" w:hAnsi="Times New Roman" w:cs="Times New Roman"/>
          <w:sz w:val="24"/>
          <w:szCs w:val="24"/>
        </w:rPr>
        <w:t>regaining possession of land from an unlawful occupier by proceedings in the High Court or a county court.”</w:t>
      </w:r>
    </w:p>
    <w:p w:rsidR="00461026" w:rsidRDefault="004D0C1B" w:rsidP="00D906AC">
      <w:pPr>
        <w:autoSpaceDE w:val="0"/>
        <w:autoSpaceDN w:val="0"/>
        <w:adjustRightInd w:val="0"/>
        <w:spacing w:after="0" w:line="360" w:lineRule="auto"/>
        <w:ind w:firstLine="720"/>
        <w:jc w:val="both"/>
        <w:rPr>
          <w:rFonts w:ascii="Times New Roman" w:hAnsi="Times New Roman" w:cs="Times New Roman"/>
          <w:sz w:val="24"/>
          <w:szCs w:val="24"/>
        </w:rPr>
      </w:pPr>
      <w:r w:rsidRPr="00BF182D">
        <w:rPr>
          <w:rFonts w:ascii="Times New Roman" w:hAnsi="Times New Roman" w:cs="Times New Roman"/>
          <w:i/>
          <w:sz w:val="24"/>
          <w:szCs w:val="24"/>
        </w:rPr>
        <w:t xml:space="preserve">The Free Dictionary </w:t>
      </w:r>
      <w:r>
        <w:rPr>
          <w:rFonts w:ascii="Times New Roman" w:hAnsi="Times New Roman" w:cs="Times New Roman"/>
          <w:sz w:val="24"/>
          <w:szCs w:val="24"/>
        </w:rPr>
        <w:t xml:space="preserve">by </w:t>
      </w:r>
      <w:proofErr w:type="spellStart"/>
      <w:r>
        <w:rPr>
          <w:rFonts w:ascii="Times New Roman" w:hAnsi="Times New Roman" w:cs="Times New Roman"/>
          <w:sz w:val="24"/>
          <w:szCs w:val="24"/>
        </w:rPr>
        <w:t>Farlex</w:t>
      </w:r>
      <w:proofErr w:type="spellEnd"/>
      <w:r>
        <w:rPr>
          <w:rFonts w:ascii="Times New Roman" w:hAnsi="Times New Roman" w:cs="Times New Roman"/>
          <w:sz w:val="24"/>
          <w:szCs w:val="24"/>
        </w:rPr>
        <w:t xml:space="preserve"> defines recovery as </w:t>
      </w:r>
      <w:r w:rsidR="00940731">
        <w:rPr>
          <w:rFonts w:ascii="Times New Roman" w:hAnsi="Times New Roman" w:cs="Times New Roman"/>
          <w:sz w:val="24"/>
          <w:szCs w:val="24"/>
        </w:rPr>
        <w:t>“</w:t>
      </w:r>
      <w:r>
        <w:rPr>
          <w:rFonts w:ascii="Times New Roman" w:hAnsi="Times New Roman" w:cs="Times New Roman"/>
          <w:sz w:val="24"/>
          <w:szCs w:val="24"/>
        </w:rPr>
        <w:t>the acquisition of something of value through the judgment of a court, as a result of a lawsuit initiated for that purpose.”</w:t>
      </w:r>
    </w:p>
    <w:p w:rsidR="00461026" w:rsidRPr="005C0276" w:rsidRDefault="00940731" w:rsidP="005C027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1026" w:rsidRPr="005C0276">
        <w:rPr>
          <w:rFonts w:ascii="Times New Roman" w:hAnsi="Times New Roman" w:cs="Times New Roman"/>
          <w:sz w:val="24"/>
          <w:szCs w:val="24"/>
        </w:rPr>
        <w:t>Even th</w:t>
      </w:r>
      <w:r w:rsidR="00D77F3F" w:rsidRPr="005C0276">
        <w:rPr>
          <w:rFonts w:ascii="Times New Roman" w:hAnsi="Times New Roman" w:cs="Times New Roman"/>
          <w:sz w:val="24"/>
          <w:szCs w:val="24"/>
        </w:rPr>
        <w:t>e first and second respondents</w:t>
      </w:r>
      <w:r w:rsidR="00404C07">
        <w:rPr>
          <w:rFonts w:ascii="Times New Roman" w:hAnsi="Times New Roman" w:cs="Times New Roman"/>
          <w:sz w:val="24"/>
          <w:szCs w:val="24"/>
        </w:rPr>
        <w:t>’ counsel, Ms</w:t>
      </w:r>
      <w:r w:rsidR="00CB4D33">
        <w:rPr>
          <w:rFonts w:ascii="Times New Roman" w:hAnsi="Times New Roman" w:cs="Times New Roman"/>
          <w:sz w:val="24"/>
          <w:szCs w:val="24"/>
        </w:rPr>
        <w:t xml:space="preserve"> </w:t>
      </w:r>
      <w:proofErr w:type="spellStart"/>
      <w:r w:rsidR="00CB4D33" w:rsidRPr="00CB4D33">
        <w:rPr>
          <w:rFonts w:ascii="Times New Roman" w:hAnsi="Times New Roman" w:cs="Times New Roman"/>
          <w:i/>
          <w:sz w:val="24"/>
          <w:szCs w:val="24"/>
        </w:rPr>
        <w:t>Garai</w:t>
      </w:r>
      <w:proofErr w:type="spellEnd"/>
      <w:r w:rsidR="00D77F3F" w:rsidRPr="005C0276">
        <w:rPr>
          <w:rFonts w:ascii="Times New Roman" w:hAnsi="Times New Roman" w:cs="Times New Roman"/>
          <w:sz w:val="24"/>
          <w:szCs w:val="24"/>
        </w:rPr>
        <w:t xml:space="preserve"> </w:t>
      </w:r>
      <w:r w:rsidR="00461026" w:rsidRPr="005C0276">
        <w:rPr>
          <w:rFonts w:ascii="Times New Roman" w:hAnsi="Times New Roman" w:cs="Times New Roman"/>
          <w:sz w:val="24"/>
          <w:szCs w:val="24"/>
        </w:rPr>
        <w:t xml:space="preserve">gave the meaning of the word ‘recovery’ as defined in the </w:t>
      </w:r>
      <w:r w:rsidR="00461026" w:rsidRPr="005C0276">
        <w:rPr>
          <w:rFonts w:ascii="Times New Roman" w:hAnsi="Times New Roman" w:cs="Times New Roman"/>
          <w:i/>
          <w:sz w:val="24"/>
          <w:szCs w:val="24"/>
        </w:rPr>
        <w:t>Black’s Law Dictionary</w:t>
      </w:r>
      <w:r w:rsidR="00461026" w:rsidRPr="005C0276">
        <w:rPr>
          <w:rFonts w:ascii="Times New Roman" w:hAnsi="Times New Roman" w:cs="Times New Roman"/>
          <w:sz w:val="24"/>
          <w:szCs w:val="24"/>
        </w:rPr>
        <w:t xml:space="preserve">. </w:t>
      </w:r>
      <w:r w:rsidR="00E16A93" w:rsidRPr="005C0276">
        <w:rPr>
          <w:rFonts w:ascii="Times New Roman" w:hAnsi="Times New Roman" w:cs="Times New Roman"/>
          <w:sz w:val="24"/>
          <w:szCs w:val="24"/>
        </w:rPr>
        <w:t>It</w:t>
      </w:r>
      <w:r w:rsidR="00461026" w:rsidRPr="005C0276">
        <w:rPr>
          <w:rFonts w:ascii="Times New Roman" w:hAnsi="Times New Roman" w:cs="Times New Roman"/>
          <w:sz w:val="24"/>
          <w:szCs w:val="24"/>
        </w:rPr>
        <w:t xml:space="preserve"> is defined as </w:t>
      </w:r>
    </w:p>
    <w:p w:rsidR="00461026" w:rsidRPr="00404C07" w:rsidRDefault="00461026" w:rsidP="00404C07">
      <w:pPr>
        <w:autoSpaceDE w:val="0"/>
        <w:autoSpaceDN w:val="0"/>
        <w:adjustRightInd w:val="0"/>
        <w:spacing w:after="0" w:line="240" w:lineRule="auto"/>
        <w:ind w:left="360"/>
        <w:jc w:val="both"/>
        <w:rPr>
          <w:rFonts w:ascii="Times New Roman" w:hAnsi="Times New Roman" w:cs="Times New Roman"/>
        </w:rPr>
      </w:pPr>
      <w:r w:rsidRPr="00404C07">
        <w:rPr>
          <w:rFonts w:ascii="Times New Roman" w:hAnsi="Times New Roman" w:cs="Times New Roman"/>
        </w:rPr>
        <w:t xml:space="preserve">“1.To regain or restoration of something lost or taken away. </w:t>
      </w:r>
    </w:p>
    <w:p w:rsidR="00461026" w:rsidRPr="00404C07" w:rsidRDefault="00461026" w:rsidP="00404C07">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404C07">
        <w:rPr>
          <w:rFonts w:ascii="Times New Roman" w:hAnsi="Times New Roman" w:cs="Times New Roman"/>
        </w:rPr>
        <w:t xml:space="preserve">To obtain a right to something by a judgment or decree. </w:t>
      </w:r>
    </w:p>
    <w:p w:rsidR="00D77F3F" w:rsidRPr="00404C07" w:rsidRDefault="00461026" w:rsidP="00404C07">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404C07">
        <w:rPr>
          <w:rFonts w:ascii="Times New Roman" w:hAnsi="Times New Roman" w:cs="Times New Roman"/>
        </w:rPr>
        <w:t xml:space="preserve">An amount awarded in or collected from a judgment or decree.” </w:t>
      </w:r>
    </w:p>
    <w:p w:rsidR="00D77F3F" w:rsidRDefault="00D77F3F" w:rsidP="00933C5E">
      <w:pPr>
        <w:autoSpaceDE w:val="0"/>
        <w:autoSpaceDN w:val="0"/>
        <w:adjustRightInd w:val="0"/>
        <w:spacing w:after="0" w:line="360" w:lineRule="auto"/>
        <w:jc w:val="both"/>
        <w:rPr>
          <w:rFonts w:ascii="Times New Roman" w:hAnsi="Times New Roman" w:cs="Times New Roman"/>
          <w:sz w:val="24"/>
          <w:szCs w:val="24"/>
        </w:rPr>
      </w:pPr>
    </w:p>
    <w:p w:rsidR="004D0C1B" w:rsidRPr="00D77F3F" w:rsidRDefault="00940731" w:rsidP="00933C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1026" w:rsidRPr="00D77F3F">
        <w:rPr>
          <w:rFonts w:ascii="Times New Roman" w:hAnsi="Times New Roman" w:cs="Times New Roman"/>
          <w:sz w:val="24"/>
          <w:szCs w:val="24"/>
        </w:rPr>
        <w:t xml:space="preserve"> </w:t>
      </w:r>
      <w:r w:rsidR="008E62B1" w:rsidRPr="00D77F3F">
        <w:rPr>
          <w:rFonts w:ascii="Times New Roman" w:hAnsi="Times New Roman" w:cs="Times New Roman"/>
          <w:sz w:val="24"/>
          <w:szCs w:val="24"/>
        </w:rPr>
        <w:t>The above definitions make it clear that there is need for court process when one wants to recover something.</w:t>
      </w:r>
      <w:r w:rsidR="005A7BD4">
        <w:rPr>
          <w:rFonts w:ascii="Times New Roman" w:hAnsi="Times New Roman" w:cs="Times New Roman"/>
          <w:sz w:val="24"/>
          <w:szCs w:val="24"/>
        </w:rPr>
        <w:t xml:space="preserve"> With this in mind, it </w:t>
      </w:r>
      <w:r w:rsidR="00CB4D33">
        <w:rPr>
          <w:rFonts w:ascii="Times New Roman" w:hAnsi="Times New Roman" w:cs="Times New Roman"/>
          <w:sz w:val="24"/>
          <w:szCs w:val="24"/>
        </w:rPr>
        <w:t xml:space="preserve">is my considered view that it </w:t>
      </w:r>
      <w:r w:rsidR="005A7BD4">
        <w:rPr>
          <w:rFonts w:ascii="Times New Roman" w:hAnsi="Times New Roman" w:cs="Times New Roman"/>
          <w:sz w:val="24"/>
          <w:szCs w:val="24"/>
        </w:rPr>
        <w:t xml:space="preserve">was improper </w:t>
      </w:r>
      <w:r w:rsidR="007C74E3">
        <w:rPr>
          <w:rFonts w:ascii="Times New Roman" w:hAnsi="Times New Roman" w:cs="Times New Roman"/>
          <w:sz w:val="24"/>
          <w:szCs w:val="24"/>
        </w:rPr>
        <w:t>for</w:t>
      </w:r>
      <w:r w:rsidR="005A7BD4">
        <w:rPr>
          <w:rFonts w:ascii="Times New Roman" w:hAnsi="Times New Roman" w:cs="Times New Roman"/>
          <w:sz w:val="24"/>
          <w:szCs w:val="24"/>
        </w:rPr>
        <w:t xml:space="preserve"> the first respondent to seek to recover interest on the basis of a writ which </w:t>
      </w:r>
      <w:r w:rsidR="007C74E3">
        <w:rPr>
          <w:rFonts w:ascii="Times New Roman" w:hAnsi="Times New Roman" w:cs="Times New Roman"/>
          <w:sz w:val="24"/>
          <w:szCs w:val="24"/>
        </w:rPr>
        <w:t>was issued pursuant to</w:t>
      </w:r>
      <w:r w:rsidR="005A7BD4">
        <w:rPr>
          <w:rFonts w:ascii="Times New Roman" w:hAnsi="Times New Roman" w:cs="Times New Roman"/>
          <w:sz w:val="24"/>
          <w:szCs w:val="24"/>
        </w:rPr>
        <w:t xml:space="preserve"> a judgment or order which is silent on interest.</w:t>
      </w:r>
      <w:r w:rsidR="00CB4D33">
        <w:rPr>
          <w:rFonts w:ascii="Times New Roman" w:hAnsi="Times New Roman" w:cs="Times New Roman"/>
          <w:sz w:val="24"/>
          <w:szCs w:val="24"/>
        </w:rPr>
        <w:t xml:space="preserve"> Further, t</w:t>
      </w:r>
      <w:r w:rsidR="005A5B4A">
        <w:rPr>
          <w:rFonts w:ascii="Times New Roman" w:hAnsi="Times New Roman" w:cs="Times New Roman"/>
          <w:sz w:val="24"/>
          <w:szCs w:val="24"/>
        </w:rPr>
        <w:t xml:space="preserve">he attachment of the applicant’s 4 motor vehicles </w:t>
      </w:r>
      <w:r w:rsidR="00CB4D33">
        <w:rPr>
          <w:rFonts w:ascii="Times New Roman" w:hAnsi="Times New Roman" w:cs="Times New Roman"/>
          <w:sz w:val="24"/>
          <w:szCs w:val="24"/>
        </w:rPr>
        <w:t>for the payment of interest based on a writ which only talks</w:t>
      </w:r>
      <w:r w:rsidR="00C25276">
        <w:rPr>
          <w:rFonts w:ascii="Times New Roman" w:hAnsi="Times New Roman" w:cs="Times New Roman"/>
          <w:sz w:val="24"/>
          <w:szCs w:val="24"/>
        </w:rPr>
        <w:t xml:space="preserve"> of the payment of capital sum and </w:t>
      </w:r>
      <w:r w:rsidR="00CB4D33">
        <w:rPr>
          <w:rFonts w:ascii="Times New Roman" w:hAnsi="Times New Roman" w:cs="Times New Roman"/>
          <w:sz w:val="24"/>
          <w:szCs w:val="24"/>
        </w:rPr>
        <w:t xml:space="preserve">costs </w:t>
      </w:r>
      <w:r w:rsidR="005A5B4A">
        <w:rPr>
          <w:rFonts w:ascii="Times New Roman" w:hAnsi="Times New Roman" w:cs="Times New Roman"/>
          <w:sz w:val="24"/>
          <w:szCs w:val="24"/>
        </w:rPr>
        <w:t>was a legal nullity.</w:t>
      </w:r>
    </w:p>
    <w:p w:rsidR="00461026" w:rsidRDefault="00940731" w:rsidP="00933C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A5B4A">
        <w:rPr>
          <w:rFonts w:ascii="Times New Roman" w:hAnsi="Times New Roman" w:cs="Times New Roman"/>
          <w:sz w:val="24"/>
          <w:szCs w:val="24"/>
        </w:rPr>
        <w:t xml:space="preserve">In the result, since a writ that has been sued out pursuant to a valid court order cannot be cancelled even after the judgment has been satisfied, I cannot cancel the writ which was issued under HC 5475/09.  I will therefore give an order to the effect that the writ which was sued out under HC 5475/09 shall not be used by the </w:t>
      </w:r>
      <w:r w:rsidR="00B07442">
        <w:rPr>
          <w:rFonts w:ascii="Times New Roman" w:hAnsi="Times New Roman" w:cs="Times New Roman"/>
          <w:sz w:val="24"/>
          <w:szCs w:val="24"/>
        </w:rPr>
        <w:t>first respondent</w:t>
      </w:r>
      <w:r w:rsidR="005A5B4A">
        <w:rPr>
          <w:rFonts w:ascii="Times New Roman" w:hAnsi="Times New Roman" w:cs="Times New Roman"/>
          <w:sz w:val="24"/>
          <w:szCs w:val="24"/>
        </w:rPr>
        <w:t xml:space="preserve"> to </w:t>
      </w:r>
      <w:r w:rsidR="008E0F3F">
        <w:rPr>
          <w:rFonts w:ascii="Times New Roman" w:hAnsi="Times New Roman" w:cs="Times New Roman"/>
          <w:sz w:val="24"/>
          <w:szCs w:val="24"/>
        </w:rPr>
        <w:t>recover interest on the amount of US$103 208. 38.</w:t>
      </w:r>
    </w:p>
    <w:p w:rsidR="009C07D0" w:rsidRDefault="00940731" w:rsidP="00933C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1499E">
        <w:rPr>
          <w:rFonts w:ascii="Times New Roman" w:hAnsi="Times New Roman" w:cs="Times New Roman"/>
          <w:sz w:val="24"/>
          <w:szCs w:val="24"/>
        </w:rPr>
        <w:t>The second respondent queried why it was sued as a respondent considering that it was only acting as a duly authorised agent of the first respondent with the sole intention of protecting the interests of its principal. It argued that</w:t>
      </w:r>
      <w:r w:rsidR="0007544A">
        <w:rPr>
          <w:rFonts w:ascii="Times New Roman" w:hAnsi="Times New Roman" w:cs="Times New Roman"/>
          <w:sz w:val="24"/>
          <w:szCs w:val="24"/>
        </w:rPr>
        <w:t xml:space="preserve"> the general rule is that </w:t>
      </w:r>
      <w:r w:rsidR="0051499E">
        <w:rPr>
          <w:rFonts w:ascii="Times New Roman" w:hAnsi="Times New Roman" w:cs="Times New Roman"/>
          <w:sz w:val="24"/>
          <w:szCs w:val="24"/>
        </w:rPr>
        <w:t>in the absence of fraud</w:t>
      </w:r>
      <w:r w:rsidR="0007544A">
        <w:rPr>
          <w:rFonts w:ascii="Times New Roman" w:hAnsi="Times New Roman" w:cs="Times New Roman"/>
          <w:sz w:val="24"/>
          <w:szCs w:val="24"/>
        </w:rPr>
        <w:t xml:space="preserve"> agents are not personally liable for the actions of their principal or actions done in execution of their principal’s express authority.</w:t>
      </w:r>
      <w:r w:rsidR="0051499E">
        <w:rPr>
          <w:rFonts w:ascii="Times New Roman" w:hAnsi="Times New Roman" w:cs="Times New Roman"/>
          <w:sz w:val="24"/>
          <w:szCs w:val="24"/>
        </w:rPr>
        <w:t xml:space="preserve"> </w:t>
      </w:r>
      <w:r w:rsidR="0007544A">
        <w:rPr>
          <w:rFonts w:ascii="Times New Roman" w:hAnsi="Times New Roman" w:cs="Times New Roman"/>
          <w:sz w:val="24"/>
          <w:szCs w:val="24"/>
        </w:rPr>
        <w:t xml:space="preserve">It averred that consequently </w:t>
      </w:r>
      <w:r w:rsidR="0051499E">
        <w:rPr>
          <w:rFonts w:ascii="Times New Roman" w:hAnsi="Times New Roman" w:cs="Times New Roman"/>
          <w:sz w:val="24"/>
          <w:szCs w:val="24"/>
        </w:rPr>
        <w:t xml:space="preserve">there is no reason why it </w:t>
      </w:r>
      <w:r w:rsidR="00245D2E">
        <w:rPr>
          <w:rFonts w:ascii="Times New Roman" w:hAnsi="Times New Roman" w:cs="Times New Roman"/>
          <w:sz w:val="24"/>
          <w:szCs w:val="24"/>
        </w:rPr>
        <w:t xml:space="preserve">was sued and why it </w:t>
      </w:r>
      <w:r w:rsidR="00B37920">
        <w:rPr>
          <w:rFonts w:ascii="Times New Roman" w:hAnsi="Times New Roman" w:cs="Times New Roman"/>
          <w:sz w:val="24"/>
          <w:szCs w:val="24"/>
        </w:rPr>
        <w:t xml:space="preserve">should be </w:t>
      </w:r>
      <w:r w:rsidR="00B067A7">
        <w:rPr>
          <w:rFonts w:ascii="Times New Roman" w:hAnsi="Times New Roman" w:cs="Times New Roman"/>
          <w:sz w:val="24"/>
          <w:szCs w:val="24"/>
        </w:rPr>
        <w:t>ordered</w:t>
      </w:r>
      <w:r w:rsidR="00B37920">
        <w:rPr>
          <w:rFonts w:ascii="Times New Roman" w:hAnsi="Times New Roman" w:cs="Times New Roman"/>
          <w:sz w:val="24"/>
          <w:szCs w:val="24"/>
        </w:rPr>
        <w:t xml:space="preserve"> to pay costs on a high</w:t>
      </w:r>
      <w:r w:rsidR="004E7E44">
        <w:rPr>
          <w:rFonts w:ascii="Times New Roman" w:hAnsi="Times New Roman" w:cs="Times New Roman"/>
          <w:sz w:val="24"/>
          <w:szCs w:val="24"/>
        </w:rPr>
        <w:t>e</w:t>
      </w:r>
      <w:r w:rsidR="00B37920">
        <w:rPr>
          <w:rFonts w:ascii="Times New Roman" w:hAnsi="Times New Roman" w:cs="Times New Roman"/>
          <w:sz w:val="24"/>
          <w:szCs w:val="24"/>
        </w:rPr>
        <w:t>r scale.</w:t>
      </w:r>
      <w:r w:rsidR="00B067A7">
        <w:rPr>
          <w:rFonts w:ascii="Times New Roman" w:hAnsi="Times New Roman" w:cs="Times New Roman"/>
          <w:sz w:val="24"/>
          <w:szCs w:val="24"/>
        </w:rPr>
        <w:t xml:space="preserve"> In response the applicant averred that it had sued the second respondent because it is the one which had instructed the third respondent to unlaw</w:t>
      </w:r>
      <w:r w:rsidR="00A972D9">
        <w:rPr>
          <w:rFonts w:ascii="Times New Roman" w:hAnsi="Times New Roman" w:cs="Times New Roman"/>
          <w:sz w:val="24"/>
          <w:szCs w:val="24"/>
        </w:rPr>
        <w:t>fully attach its motor vehicles</w:t>
      </w:r>
      <w:r w:rsidR="00AE089B">
        <w:rPr>
          <w:rFonts w:ascii="Times New Roman" w:hAnsi="Times New Roman" w:cs="Times New Roman"/>
          <w:sz w:val="24"/>
          <w:szCs w:val="24"/>
        </w:rPr>
        <w:t xml:space="preserve"> and had even refused to engage with the applicant’s legal practitioner to the extent that the applicant had to approach this court on an urgent basis thereby being put out of pocket unnecessarily</w:t>
      </w:r>
      <w:r w:rsidR="00A972D9">
        <w:rPr>
          <w:rFonts w:ascii="Times New Roman" w:hAnsi="Times New Roman" w:cs="Times New Roman"/>
          <w:sz w:val="24"/>
          <w:szCs w:val="24"/>
        </w:rPr>
        <w:t>.</w:t>
      </w:r>
      <w:r w:rsidR="005C22DD">
        <w:rPr>
          <w:rFonts w:ascii="Times New Roman" w:hAnsi="Times New Roman" w:cs="Times New Roman"/>
          <w:sz w:val="24"/>
          <w:szCs w:val="24"/>
        </w:rPr>
        <w:t xml:space="preserve"> However, at the hearing Mr</w:t>
      </w:r>
      <w:r w:rsidR="009C07D0">
        <w:rPr>
          <w:rFonts w:ascii="Times New Roman" w:hAnsi="Times New Roman" w:cs="Times New Roman"/>
          <w:sz w:val="24"/>
          <w:szCs w:val="24"/>
        </w:rPr>
        <w:t xml:space="preserve"> </w:t>
      </w:r>
      <w:proofErr w:type="spellStart"/>
      <w:r w:rsidR="009C07D0" w:rsidRPr="009C07D0">
        <w:rPr>
          <w:rFonts w:ascii="Times New Roman" w:hAnsi="Times New Roman" w:cs="Times New Roman"/>
          <w:i/>
          <w:sz w:val="24"/>
          <w:szCs w:val="24"/>
        </w:rPr>
        <w:t>Tanyanyiwa</w:t>
      </w:r>
      <w:proofErr w:type="spellEnd"/>
      <w:r w:rsidR="009C07D0">
        <w:rPr>
          <w:rFonts w:ascii="Times New Roman" w:hAnsi="Times New Roman" w:cs="Times New Roman"/>
          <w:sz w:val="24"/>
          <w:szCs w:val="24"/>
        </w:rPr>
        <w:t xml:space="preserve"> submitted that the applicant had just sued the second respondent out of abundance of caution. He further submitted that the applicant was seeking costs as against </w:t>
      </w:r>
      <w:r w:rsidR="009C07D0">
        <w:rPr>
          <w:rFonts w:ascii="Times New Roman" w:hAnsi="Times New Roman" w:cs="Times New Roman"/>
          <w:sz w:val="24"/>
          <w:szCs w:val="24"/>
        </w:rPr>
        <w:lastRenderedPageBreak/>
        <w:t>the first respondent on the ordinary scale and not as against the second respondent as reflected in the draft order. He attributed this to a typographical error.</w:t>
      </w:r>
      <w:r w:rsidR="00A972D9">
        <w:rPr>
          <w:rFonts w:ascii="Times New Roman" w:hAnsi="Times New Roman" w:cs="Times New Roman"/>
          <w:sz w:val="24"/>
          <w:szCs w:val="24"/>
        </w:rPr>
        <w:t xml:space="preserve"> </w:t>
      </w:r>
    </w:p>
    <w:p w:rsidR="0051499E" w:rsidRDefault="00A972D9" w:rsidP="009C07D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in agreement with the second respondent that in the absence of allegations of fraud there was no need for the applicant to sue it since it was acting on behalf of its principal</w:t>
      </w:r>
      <w:r w:rsidR="00335B6A">
        <w:rPr>
          <w:rFonts w:ascii="Times New Roman" w:hAnsi="Times New Roman" w:cs="Times New Roman"/>
          <w:sz w:val="24"/>
          <w:szCs w:val="24"/>
        </w:rPr>
        <w:t>.</w:t>
      </w:r>
      <w:r w:rsidR="00852B71">
        <w:rPr>
          <w:rFonts w:ascii="Times New Roman" w:hAnsi="Times New Roman" w:cs="Times New Roman"/>
          <w:sz w:val="24"/>
          <w:szCs w:val="24"/>
        </w:rPr>
        <w:t xml:space="preserve"> It is only fair that the first respondent being the principal should pay the costs of suit</w:t>
      </w:r>
      <w:r w:rsidR="00AE089B">
        <w:rPr>
          <w:rFonts w:ascii="Times New Roman" w:hAnsi="Times New Roman" w:cs="Times New Roman"/>
          <w:sz w:val="24"/>
          <w:szCs w:val="24"/>
        </w:rPr>
        <w:t>.</w:t>
      </w:r>
      <w:r w:rsidR="0097018E">
        <w:rPr>
          <w:rFonts w:ascii="Times New Roman" w:hAnsi="Times New Roman" w:cs="Times New Roman"/>
          <w:sz w:val="24"/>
          <w:szCs w:val="24"/>
        </w:rPr>
        <w:t xml:space="preserve"> I will </w:t>
      </w:r>
      <w:r w:rsidR="00C05CF7">
        <w:rPr>
          <w:rFonts w:ascii="Times New Roman" w:hAnsi="Times New Roman" w:cs="Times New Roman"/>
          <w:sz w:val="24"/>
          <w:szCs w:val="24"/>
        </w:rPr>
        <w:t xml:space="preserve">not </w:t>
      </w:r>
      <w:r w:rsidR="0097018E">
        <w:rPr>
          <w:rFonts w:ascii="Times New Roman" w:hAnsi="Times New Roman" w:cs="Times New Roman"/>
          <w:sz w:val="24"/>
          <w:szCs w:val="24"/>
        </w:rPr>
        <w:t xml:space="preserve">award costs on a higher scale because </w:t>
      </w:r>
      <w:r w:rsidR="00C05CF7">
        <w:rPr>
          <w:rFonts w:ascii="Times New Roman" w:hAnsi="Times New Roman" w:cs="Times New Roman"/>
          <w:sz w:val="24"/>
          <w:szCs w:val="24"/>
        </w:rPr>
        <w:t>I do not see th</w:t>
      </w:r>
      <w:r w:rsidR="009376C1">
        <w:rPr>
          <w:rFonts w:ascii="Times New Roman" w:hAnsi="Times New Roman" w:cs="Times New Roman"/>
          <w:sz w:val="24"/>
          <w:szCs w:val="24"/>
        </w:rPr>
        <w:t>e justification for such costs for i</w:t>
      </w:r>
      <w:r w:rsidR="00C05CF7">
        <w:rPr>
          <w:rFonts w:ascii="Times New Roman" w:hAnsi="Times New Roman" w:cs="Times New Roman"/>
          <w:sz w:val="24"/>
          <w:szCs w:val="24"/>
        </w:rPr>
        <w:t xml:space="preserve">n attaching the 4 motor vehicles of the applicant the first respondent </w:t>
      </w:r>
      <w:r w:rsidR="009376C1">
        <w:rPr>
          <w:rFonts w:ascii="Times New Roman" w:hAnsi="Times New Roman" w:cs="Times New Roman"/>
          <w:sz w:val="24"/>
          <w:szCs w:val="24"/>
        </w:rPr>
        <w:t xml:space="preserve">genuinely </w:t>
      </w:r>
      <w:r w:rsidR="00C05CF7">
        <w:rPr>
          <w:rFonts w:ascii="Times New Roman" w:hAnsi="Times New Roman" w:cs="Times New Roman"/>
          <w:sz w:val="24"/>
          <w:szCs w:val="24"/>
        </w:rPr>
        <w:t xml:space="preserve">believed that </w:t>
      </w:r>
      <w:r w:rsidR="009376C1">
        <w:rPr>
          <w:rFonts w:ascii="Times New Roman" w:hAnsi="Times New Roman" w:cs="Times New Roman"/>
          <w:sz w:val="24"/>
          <w:szCs w:val="24"/>
        </w:rPr>
        <w:t xml:space="preserve">in terms of s 5 of the Prescribed Rate of Interest Act </w:t>
      </w:r>
      <w:r w:rsidR="00C05CF7">
        <w:rPr>
          <w:rFonts w:ascii="Times New Roman" w:hAnsi="Times New Roman" w:cs="Times New Roman"/>
          <w:sz w:val="24"/>
          <w:szCs w:val="24"/>
        </w:rPr>
        <w:t>he was entitled to recover his interest</w:t>
      </w:r>
      <w:r w:rsidR="009376C1">
        <w:rPr>
          <w:rFonts w:ascii="Times New Roman" w:hAnsi="Times New Roman" w:cs="Times New Roman"/>
          <w:sz w:val="24"/>
          <w:szCs w:val="24"/>
        </w:rPr>
        <w:t xml:space="preserve"> on the basis of the same writ issued under HC 5475/09 without instituting </w:t>
      </w:r>
      <w:r w:rsidR="00C05CF7">
        <w:rPr>
          <w:rFonts w:ascii="Times New Roman" w:hAnsi="Times New Roman" w:cs="Times New Roman"/>
          <w:sz w:val="24"/>
          <w:szCs w:val="24"/>
        </w:rPr>
        <w:t xml:space="preserve">separate legal proceedings. </w:t>
      </w:r>
      <w:r w:rsidR="009B4138">
        <w:rPr>
          <w:rFonts w:ascii="Times New Roman" w:hAnsi="Times New Roman" w:cs="Times New Roman"/>
          <w:sz w:val="24"/>
          <w:szCs w:val="24"/>
        </w:rPr>
        <w:t>In any case Mr</w:t>
      </w:r>
      <w:r w:rsidR="009376C1">
        <w:rPr>
          <w:rFonts w:ascii="Times New Roman" w:hAnsi="Times New Roman" w:cs="Times New Roman"/>
          <w:sz w:val="24"/>
          <w:szCs w:val="24"/>
        </w:rPr>
        <w:t xml:space="preserve"> </w:t>
      </w:r>
      <w:proofErr w:type="spellStart"/>
      <w:r w:rsidR="009376C1" w:rsidRPr="009376C1">
        <w:rPr>
          <w:rFonts w:ascii="Times New Roman" w:hAnsi="Times New Roman" w:cs="Times New Roman"/>
          <w:i/>
          <w:sz w:val="24"/>
          <w:szCs w:val="24"/>
        </w:rPr>
        <w:t>Tanyanyiwa</w:t>
      </w:r>
      <w:proofErr w:type="spellEnd"/>
      <w:r w:rsidR="009376C1">
        <w:rPr>
          <w:rFonts w:ascii="Times New Roman" w:hAnsi="Times New Roman" w:cs="Times New Roman"/>
          <w:sz w:val="24"/>
          <w:szCs w:val="24"/>
        </w:rPr>
        <w:t xml:space="preserve"> indicated during the hearing that the applicant was seeking costs on the ordinary scale. </w:t>
      </w:r>
      <w:r w:rsidR="00C05CF7">
        <w:rPr>
          <w:rFonts w:ascii="Times New Roman" w:hAnsi="Times New Roman" w:cs="Times New Roman"/>
          <w:sz w:val="24"/>
          <w:szCs w:val="24"/>
        </w:rPr>
        <w:t xml:space="preserve"> </w:t>
      </w:r>
    </w:p>
    <w:p w:rsidR="00335B6A" w:rsidRDefault="00940731" w:rsidP="00933C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35B6A">
        <w:rPr>
          <w:rFonts w:ascii="Times New Roman" w:hAnsi="Times New Roman" w:cs="Times New Roman"/>
          <w:sz w:val="24"/>
          <w:szCs w:val="24"/>
        </w:rPr>
        <w:t>In the result, it be and is hereby ordered that;-</w:t>
      </w:r>
    </w:p>
    <w:p w:rsidR="00335B6A" w:rsidRDefault="00335B6A" w:rsidP="00933C5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w:t>
      </w:r>
      <w:r w:rsidR="00B64C76">
        <w:rPr>
          <w:rFonts w:ascii="Times New Roman" w:hAnsi="Times New Roman" w:cs="Times New Roman"/>
          <w:sz w:val="24"/>
          <w:szCs w:val="24"/>
        </w:rPr>
        <w:t>respondent</w:t>
      </w:r>
      <w:r>
        <w:rPr>
          <w:rFonts w:ascii="Times New Roman" w:hAnsi="Times New Roman" w:cs="Times New Roman"/>
          <w:sz w:val="24"/>
          <w:szCs w:val="24"/>
        </w:rPr>
        <w:t xml:space="preserve"> shall not use the writ of execution sued out under HC 5475/</w:t>
      </w:r>
      <w:r w:rsidR="00B64C76">
        <w:rPr>
          <w:rFonts w:ascii="Times New Roman" w:hAnsi="Times New Roman" w:cs="Times New Roman"/>
          <w:sz w:val="24"/>
          <w:szCs w:val="24"/>
        </w:rPr>
        <w:t>09 to recover int</w:t>
      </w:r>
      <w:r w:rsidR="0007551A">
        <w:rPr>
          <w:rFonts w:ascii="Times New Roman" w:hAnsi="Times New Roman" w:cs="Times New Roman"/>
          <w:sz w:val="24"/>
          <w:szCs w:val="24"/>
        </w:rPr>
        <w:t>erest on the amount of US$103 20</w:t>
      </w:r>
      <w:r w:rsidR="00B64C76">
        <w:rPr>
          <w:rFonts w:ascii="Times New Roman" w:hAnsi="Times New Roman" w:cs="Times New Roman"/>
          <w:sz w:val="24"/>
          <w:szCs w:val="24"/>
        </w:rPr>
        <w:t>8.38.</w:t>
      </w:r>
    </w:p>
    <w:p w:rsidR="00B64C76" w:rsidRDefault="00B64C76" w:rsidP="00933C5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respondent s</w:t>
      </w:r>
      <w:r w:rsidR="009376C1">
        <w:rPr>
          <w:rFonts w:ascii="Times New Roman" w:hAnsi="Times New Roman" w:cs="Times New Roman"/>
          <w:sz w:val="24"/>
          <w:szCs w:val="24"/>
        </w:rPr>
        <w:t>hall pay costs</w:t>
      </w:r>
      <w:r w:rsidR="00EC75B8">
        <w:rPr>
          <w:rFonts w:ascii="Times New Roman" w:hAnsi="Times New Roman" w:cs="Times New Roman"/>
          <w:sz w:val="24"/>
          <w:szCs w:val="24"/>
        </w:rPr>
        <w:t xml:space="preserve"> to the applicant</w:t>
      </w:r>
      <w:r>
        <w:rPr>
          <w:rFonts w:ascii="Times New Roman" w:hAnsi="Times New Roman" w:cs="Times New Roman"/>
          <w:sz w:val="24"/>
          <w:szCs w:val="24"/>
        </w:rPr>
        <w:t>.</w:t>
      </w:r>
    </w:p>
    <w:p w:rsidR="00D53AF9" w:rsidRDefault="00D53AF9" w:rsidP="00933C5E">
      <w:pPr>
        <w:autoSpaceDE w:val="0"/>
        <w:autoSpaceDN w:val="0"/>
        <w:adjustRightInd w:val="0"/>
        <w:spacing w:after="0" w:line="360" w:lineRule="auto"/>
        <w:jc w:val="both"/>
        <w:rPr>
          <w:rFonts w:ascii="Times New Roman" w:hAnsi="Times New Roman" w:cs="Times New Roman"/>
          <w:sz w:val="24"/>
          <w:szCs w:val="24"/>
        </w:rPr>
      </w:pPr>
    </w:p>
    <w:p w:rsidR="00E7399F" w:rsidRDefault="00E7399F" w:rsidP="00933C5E">
      <w:pPr>
        <w:autoSpaceDE w:val="0"/>
        <w:autoSpaceDN w:val="0"/>
        <w:adjustRightInd w:val="0"/>
        <w:spacing w:after="0"/>
        <w:jc w:val="both"/>
        <w:rPr>
          <w:rFonts w:ascii="Times New Roman" w:hAnsi="Times New Roman" w:cs="Times New Roman"/>
          <w:i/>
          <w:sz w:val="24"/>
          <w:szCs w:val="24"/>
        </w:rPr>
      </w:pPr>
    </w:p>
    <w:p w:rsidR="00E7399F" w:rsidRDefault="00E7399F" w:rsidP="00933C5E">
      <w:pPr>
        <w:autoSpaceDE w:val="0"/>
        <w:autoSpaceDN w:val="0"/>
        <w:adjustRightInd w:val="0"/>
        <w:spacing w:after="0"/>
        <w:jc w:val="both"/>
        <w:rPr>
          <w:rFonts w:ascii="Times New Roman" w:hAnsi="Times New Roman" w:cs="Times New Roman"/>
          <w:i/>
          <w:sz w:val="24"/>
          <w:szCs w:val="24"/>
        </w:rPr>
      </w:pPr>
    </w:p>
    <w:p w:rsidR="00E7399F" w:rsidRDefault="00E7399F" w:rsidP="00933C5E">
      <w:pPr>
        <w:autoSpaceDE w:val="0"/>
        <w:autoSpaceDN w:val="0"/>
        <w:adjustRightInd w:val="0"/>
        <w:spacing w:after="0"/>
        <w:jc w:val="both"/>
        <w:rPr>
          <w:rFonts w:ascii="Times New Roman" w:hAnsi="Times New Roman" w:cs="Times New Roman"/>
          <w:i/>
          <w:sz w:val="24"/>
          <w:szCs w:val="24"/>
        </w:rPr>
      </w:pPr>
    </w:p>
    <w:p w:rsidR="000F4516" w:rsidRDefault="000F4516" w:rsidP="00933C5E">
      <w:pPr>
        <w:autoSpaceDE w:val="0"/>
        <w:autoSpaceDN w:val="0"/>
        <w:adjustRightInd w:val="0"/>
        <w:spacing w:after="0"/>
        <w:jc w:val="both"/>
        <w:rPr>
          <w:rFonts w:ascii="Times New Roman" w:hAnsi="Times New Roman" w:cs="Times New Roman"/>
          <w:i/>
          <w:sz w:val="24"/>
          <w:szCs w:val="24"/>
        </w:rPr>
      </w:pPr>
    </w:p>
    <w:p w:rsidR="000F4516" w:rsidRDefault="000F4516" w:rsidP="00933C5E">
      <w:pPr>
        <w:autoSpaceDE w:val="0"/>
        <w:autoSpaceDN w:val="0"/>
        <w:adjustRightInd w:val="0"/>
        <w:spacing w:after="0"/>
        <w:jc w:val="both"/>
        <w:rPr>
          <w:rFonts w:ascii="Times New Roman" w:hAnsi="Times New Roman" w:cs="Times New Roman"/>
          <w:i/>
          <w:sz w:val="24"/>
          <w:szCs w:val="24"/>
        </w:rPr>
      </w:pPr>
    </w:p>
    <w:p w:rsidR="00D53AF9" w:rsidRDefault="00D53AF9" w:rsidP="00933C5E">
      <w:pPr>
        <w:autoSpaceDE w:val="0"/>
        <w:autoSpaceDN w:val="0"/>
        <w:adjustRightInd w:val="0"/>
        <w:spacing w:after="0"/>
        <w:jc w:val="both"/>
        <w:rPr>
          <w:rFonts w:ascii="Times New Roman" w:hAnsi="Times New Roman" w:cs="Times New Roman"/>
          <w:sz w:val="24"/>
          <w:szCs w:val="24"/>
        </w:rPr>
      </w:pPr>
      <w:proofErr w:type="spellStart"/>
      <w:r w:rsidRPr="00D53AF9">
        <w:rPr>
          <w:rFonts w:ascii="Times New Roman" w:hAnsi="Times New Roman" w:cs="Times New Roman"/>
          <w:i/>
          <w:sz w:val="24"/>
          <w:szCs w:val="24"/>
        </w:rPr>
        <w:t>Manase</w:t>
      </w:r>
      <w:proofErr w:type="spellEnd"/>
      <w:r w:rsidRPr="00D53AF9">
        <w:rPr>
          <w:rFonts w:ascii="Times New Roman" w:hAnsi="Times New Roman" w:cs="Times New Roman"/>
          <w:i/>
          <w:sz w:val="24"/>
          <w:szCs w:val="24"/>
        </w:rPr>
        <w:t xml:space="preserve"> &amp; </w:t>
      </w:r>
      <w:proofErr w:type="spellStart"/>
      <w:r w:rsidRPr="00D53AF9">
        <w:rPr>
          <w:rFonts w:ascii="Times New Roman" w:hAnsi="Times New Roman" w:cs="Times New Roman"/>
          <w:i/>
          <w:sz w:val="24"/>
          <w:szCs w:val="24"/>
        </w:rPr>
        <w:t>Manase</w:t>
      </w:r>
      <w:proofErr w:type="spellEnd"/>
      <w:r>
        <w:rPr>
          <w:rFonts w:ascii="Times New Roman" w:hAnsi="Times New Roman" w:cs="Times New Roman"/>
          <w:sz w:val="24"/>
          <w:szCs w:val="24"/>
        </w:rPr>
        <w:t>, applicant’s legal practitioners</w:t>
      </w:r>
    </w:p>
    <w:p w:rsidR="003E1E76" w:rsidRDefault="001E45E5" w:rsidP="00933C5E">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i/>
          <w:sz w:val="24"/>
          <w:szCs w:val="24"/>
        </w:rPr>
        <w:t>Chinawa</w:t>
      </w:r>
      <w:proofErr w:type="spellEnd"/>
      <w:r>
        <w:rPr>
          <w:rFonts w:ascii="Times New Roman" w:hAnsi="Times New Roman" w:cs="Times New Roman"/>
          <w:i/>
          <w:sz w:val="24"/>
          <w:szCs w:val="24"/>
        </w:rPr>
        <w:t xml:space="preserve"> L</w:t>
      </w:r>
      <w:r w:rsidR="003E1E76" w:rsidRPr="00D53AF9">
        <w:rPr>
          <w:rFonts w:ascii="Times New Roman" w:hAnsi="Times New Roman" w:cs="Times New Roman"/>
          <w:i/>
          <w:sz w:val="24"/>
          <w:szCs w:val="24"/>
        </w:rPr>
        <w:t>aw Chambers</w:t>
      </w:r>
      <w:r w:rsidR="003E1E76">
        <w:rPr>
          <w:rFonts w:ascii="Times New Roman" w:hAnsi="Times New Roman" w:cs="Times New Roman"/>
          <w:sz w:val="24"/>
          <w:szCs w:val="24"/>
        </w:rPr>
        <w:t xml:space="preserve">, </w:t>
      </w:r>
      <w:r w:rsidR="00E626A2">
        <w:rPr>
          <w:rFonts w:ascii="Times New Roman" w:hAnsi="Times New Roman" w:cs="Times New Roman"/>
          <w:sz w:val="24"/>
          <w:szCs w:val="24"/>
        </w:rPr>
        <w:t>1</w:t>
      </w:r>
      <w:r w:rsidR="00E626A2" w:rsidRPr="00E626A2">
        <w:rPr>
          <w:rFonts w:ascii="Times New Roman" w:hAnsi="Times New Roman" w:cs="Times New Roman"/>
          <w:sz w:val="24"/>
          <w:szCs w:val="24"/>
          <w:vertAlign w:val="superscript"/>
        </w:rPr>
        <w:t>st</w:t>
      </w:r>
      <w:r w:rsidR="00E626A2">
        <w:rPr>
          <w:rFonts w:ascii="Times New Roman" w:hAnsi="Times New Roman" w:cs="Times New Roman"/>
          <w:sz w:val="24"/>
          <w:szCs w:val="24"/>
        </w:rPr>
        <w:t xml:space="preserve"> &amp; 2</w:t>
      </w:r>
      <w:r w:rsidR="00E626A2" w:rsidRPr="00E626A2">
        <w:rPr>
          <w:rFonts w:ascii="Times New Roman" w:hAnsi="Times New Roman" w:cs="Times New Roman"/>
          <w:sz w:val="24"/>
          <w:szCs w:val="24"/>
          <w:vertAlign w:val="superscript"/>
        </w:rPr>
        <w:t>nd</w:t>
      </w:r>
      <w:r w:rsidR="00E626A2">
        <w:rPr>
          <w:rFonts w:ascii="Times New Roman" w:hAnsi="Times New Roman" w:cs="Times New Roman"/>
          <w:sz w:val="24"/>
          <w:szCs w:val="24"/>
        </w:rPr>
        <w:t xml:space="preserve"> </w:t>
      </w:r>
      <w:r w:rsidR="00D53AF9">
        <w:rPr>
          <w:rFonts w:ascii="Times New Roman" w:hAnsi="Times New Roman" w:cs="Times New Roman"/>
          <w:sz w:val="24"/>
          <w:szCs w:val="24"/>
        </w:rPr>
        <w:t xml:space="preserve">respondents’ </w:t>
      </w:r>
      <w:r w:rsidR="003E1E76">
        <w:rPr>
          <w:rFonts w:ascii="Times New Roman" w:hAnsi="Times New Roman" w:cs="Times New Roman"/>
          <w:sz w:val="24"/>
          <w:szCs w:val="24"/>
        </w:rPr>
        <w:t>legal practitioners.</w:t>
      </w:r>
    </w:p>
    <w:p w:rsidR="003E1E76" w:rsidRPr="003E1E76" w:rsidRDefault="003E1E76" w:rsidP="00933C5E">
      <w:pPr>
        <w:autoSpaceDE w:val="0"/>
        <w:autoSpaceDN w:val="0"/>
        <w:adjustRightInd w:val="0"/>
        <w:spacing w:after="0" w:line="360" w:lineRule="auto"/>
        <w:jc w:val="both"/>
        <w:rPr>
          <w:rFonts w:ascii="Times New Roman" w:hAnsi="Times New Roman" w:cs="Times New Roman"/>
          <w:sz w:val="24"/>
          <w:szCs w:val="24"/>
        </w:rPr>
      </w:pPr>
    </w:p>
    <w:p w:rsidR="00560304" w:rsidRDefault="00560304" w:rsidP="00933C5E">
      <w:pPr>
        <w:autoSpaceDE w:val="0"/>
        <w:autoSpaceDN w:val="0"/>
        <w:adjustRightInd w:val="0"/>
        <w:spacing w:after="0" w:line="360" w:lineRule="auto"/>
        <w:jc w:val="both"/>
        <w:rPr>
          <w:rFonts w:ascii="Times New Roman" w:hAnsi="Times New Roman" w:cs="Times New Roman"/>
          <w:sz w:val="24"/>
          <w:szCs w:val="24"/>
        </w:rPr>
      </w:pPr>
    </w:p>
    <w:p w:rsidR="00461026" w:rsidRPr="00366575" w:rsidRDefault="00461026" w:rsidP="00933C5E">
      <w:pPr>
        <w:autoSpaceDE w:val="0"/>
        <w:autoSpaceDN w:val="0"/>
        <w:adjustRightInd w:val="0"/>
        <w:spacing w:after="0" w:line="360" w:lineRule="auto"/>
        <w:jc w:val="both"/>
        <w:rPr>
          <w:rFonts w:ascii="Times New Roman" w:hAnsi="Times New Roman" w:cs="Times New Roman"/>
          <w:sz w:val="24"/>
          <w:szCs w:val="24"/>
        </w:rPr>
      </w:pPr>
    </w:p>
    <w:sectPr w:rsidR="00461026" w:rsidRPr="00366575">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74" w:rsidRDefault="00066E74" w:rsidP="00711D4D">
      <w:pPr>
        <w:spacing w:after="0" w:line="240" w:lineRule="auto"/>
      </w:pPr>
      <w:r>
        <w:separator/>
      </w:r>
    </w:p>
  </w:endnote>
  <w:endnote w:type="continuationSeparator" w:id="0">
    <w:p w:rsidR="00066E74" w:rsidRDefault="00066E74" w:rsidP="0071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74" w:rsidRDefault="00066E74" w:rsidP="00711D4D">
      <w:pPr>
        <w:spacing w:after="0" w:line="240" w:lineRule="auto"/>
      </w:pPr>
      <w:r>
        <w:separator/>
      </w:r>
    </w:p>
  </w:footnote>
  <w:footnote w:type="continuationSeparator" w:id="0">
    <w:p w:rsidR="00066E74" w:rsidRDefault="00066E74" w:rsidP="00711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66638"/>
      <w:docPartObj>
        <w:docPartGallery w:val="Page Numbers (Top of Page)"/>
        <w:docPartUnique/>
      </w:docPartObj>
    </w:sdtPr>
    <w:sdtEndPr>
      <w:rPr>
        <w:noProof/>
      </w:rPr>
    </w:sdtEndPr>
    <w:sdtContent>
      <w:p w:rsidR="00933C5E" w:rsidRDefault="00933C5E">
        <w:pPr>
          <w:pStyle w:val="Header"/>
          <w:jc w:val="right"/>
          <w:rPr>
            <w:noProof/>
          </w:rPr>
        </w:pPr>
        <w:r>
          <w:fldChar w:fldCharType="begin"/>
        </w:r>
        <w:r>
          <w:instrText xml:space="preserve"> PAGE   \* MERGEFORMAT </w:instrText>
        </w:r>
        <w:r>
          <w:fldChar w:fldCharType="separate"/>
        </w:r>
        <w:r w:rsidR="002C412E">
          <w:rPr>
            <w:noProof/>
          </w:rPr>
          <w:t>1</w:t>
        </w:r>
        <w:r>
          <w:rPr>
            <w:noProof/>
          </w:rPr>
          <w:fldChar w:fldCharType="end"/>
        </w:r>
      </w:p>
      <w:p w:rsidR="00933C5E" w:rsidRDefault="00933C5E">
        <w:pPr>
          <w:pStyle w:val="Header"/>
          <w:jc w:val="right"/>
          <w:rPr>
            <w:noProof/>
          </w:rPr>
        </w:pPr>
        <w:r>
          <w:rPr>
            <w:noProof/>
          </w:rPr>
          <w:t>HH</w:t>
        </w:r>
        <w:r w:rsidR="0055519E">
          <w:rPr>
            <w:noProof/>
          </w:rPr>
          <w:t xml:space="preserve"> 336-17</w:t>
        </w:r>
      </w:p>
      <w:p w:rsidR="00933C5E" w:rsidRDefault="00933C5E">
        <w:pPr>
          <w:pStyle w:val="Header"/>
          <w:jc w:val="right"/>
        </w:pPr>
        <w:r>
          <w:rPr>
            <w:noProof/>
          </w:rPr>
          <w:t>HC 7351/15</w:t>
        </w:r>
      </w:p>
    </w:sdtContent>
  </w:sdt>
  <w:p w:rsidR="00711D4D" w:rsidRDefault="00711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D3D"/>
    <w:multiLevelType w:val="hybridMultilevel"/>
    <w:tmpl w:val="E4FE91A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EF204FB"/>
    <w:multiLevelType w:val="hybridMultilevel"/>
    <w:tmpl w:val="89FC197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1924F5A"/>
    <w:multiLevelType w:val="multilevel"/>
    <w:tmpl w:val="306047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D5426A"/>
    <w:multiLevelType w:val="hybridMultilevel"/>
    <w:tmpl w:val="0F38266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2F934753"/>
    <w:multiLevelType w:val="hybridMultilevel"/>
    <w:tmpl w:val="4046451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01A76A9"/>
    <w:multiLevelType w:val="hybridMultilevel"/>
    <w:tmpl w:val="F88007E2"/>
    <w:lvl w:ilvl="0" w:tplc="24F8A0B6">
      <w:start w:val="1"/>
      <w:numFmt w:val="bullet"/>
      <w:lvlText w:val="-"/>
      <w:lvlJc w:val="left"/>
      <w:pPr>
        <w:ind w:left="720" w:hanging="360"/>
      </w:pPr>
      <w:rPr>
        <w:rFonts w:ascii="Times New Roman" w:eastAsiaTheme="minorHAnsi"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90"/>
    <w:rsid w:val="0000144D"/>
    <w:rsid w:val="00015B94"/>
    <w:rsid w:val="00046DE2"/>
    <w:rsid w:val="00065ECE"/>
    <w:rsid w:val="00066E74"/>
    <w:rsid w:val="00074DF0"/>
    <w:rsid w:val="0007544A"/>
    <w:rsid w:val="0007551A"/>
    <w:rsid w:val="0008718D"/>
    <w:rsid w:val="000B3B41"/>
    <w:rsid w:val="000C1D5B"/>
    <w:rsid w:val="000C4D98"/>
    <w:rsid w:val="000D1ACB"/>
    <w:rsid w:val="000E2021"/>
    <w:rsid w:val="000E4E58"/>
    <w:rsid w:val="000F4516"/>
    <w:rsid w:val="000F7378"/>
    <w:rsid w:val="001049D2"/>
    <w:rsid w:val="00116B26"/>
    <w:rsid w:val="00144EFE"/>
    <w:rsid w:val="00167E51"/>
    <w:rsid w:val="00175FC7"/>
    <w:rsid w:val="001852CC"/>
    <w:rsid w:val="00195694"/>
    <w:rsid w:val="00196A43"/>
    <w:rsid w:val="001C5344"/>
    <w:rsid w:val="001C6B72"/>
    <w:rsid w:val="001E45E5"/>
    <w:rsid w:val="001E7278"/>
    <w:rsid w:val="001F7BE2"/>
    <w:rsid w:val="0020023F"/>
    <w:rsid w:val="002408FA"/>
    <w:rsid w:val="00245D2E"/>
    <w:rsid w:val="00252041"/>
    <w:rsid w:val="00255A15"/>
    <w:rsid w:val="002703A5"/>
    <w:rsid w:val="0027143E"/>
    <w:rsid w:val="00292CF0"/>
    <w:rsid w:val="002A30F6"/>
    <w:rsid w:val="002A39FD"/>
    <w:rsid w:val="002B29C8"/>
    <w:rsid w:val="002B71C8"/>
    <w:rsid w:val="002C412E"/>
    <w:rsid w:val="002F7C90"/>
    <w:rsid w:val="00310457"/>
    <w:rsid w:val="00324E6E"/>
    <w:rsid w:val="00332C51"/>
    <w:rsid w:val="00335B6A"/>
    <w:rsid w:val="0036635C"/>
    <w:rsid w:val="00366575"/>
    <w:rsid w:val="00373348"/>
    <w:rsid w:val="003C3E90"/>
    <w:rsid w:val="003C7089"/>
    <w:rsid w:val="003E1989"/>
    <w:rsid w:val="003E1E76"/>
    <w:rsid w:val="003E540A"/>
    <w:rsid w:val="003F3259"/>
    <w:rsid w:val="00404C07"/>
    <w:rsid w:val="00434A76"/>
    <w:rsid w:val="00444171"/>
    <w:rsid w:val="004442DF"/>
    <w:rsid w:val="004516A0"/>
    <w:rsid w:val="00461026"/>
    <w:rsid w:val="004634FE"/>
    <w:rsid w:val="004635F5"/>
    <w:rsid w:val="00480398"/>
    <w:rsid w:val="004B41DB"/>
    <w:rsid w:val="004B5B9D"/>
    <w:rsid w:val="004B6D63"/>
    <w:rsid w:val="004D0C1B"/>
    <w:rsid w:val="004D3B03"/>
    <w:rsid w:val="004D576B"/>
    <w:rsid w:val="004E65EF"/>
    <w:rsid w:val="004E7E44"/>
    <w:rsid w:val="004F08B8"/>
    <w:rsid w:val="004F6998"/>
    <w:rsid w:val="0051499E"/>
    <w:rsid w:val="0055519E"/>
    <w:rsid w:val="00560304"/>
    <w:rsid w:val="00565834"/>
    <w:rsid w:val="00573CD6"/>
    <w:rsid w:val="005752E6"/>
    <w:rsid w:val="00587115"/>
    <w:rsid w:val="005948CA"/>
    <w:rsid w:val="005A5B4A"/>
    <w:rsid w:val="005A7BD4"/>
    <w:rsid w:val="005B44B9"/>
    <w:rsid w:val="005C0276"/>
    <w:rsid w:val="005C22DD"/>
    <w:rsid w:val="005D6CDB"/>
    <w:rsid w:val="005E5F20"/>
    <w:rsid w:val="005E778E"/>
    <w:rsid w:val="005F02BD"/>
    <w:rsid w:val="00604395"/>
    <w:rsid w:val="00622F90"/>
    <w:rsid w:val="00623770"/>
    <w:rsid w:val="00626322"/>
    <w:rsid w:val="0064055B"/>
    <w:rsid w:val="00662913"/>
    <w:rsid w:val="006A3B8A"/>
    <w:rsid w:val="006E2BD1"/>
    <w:rsid w:val="007015CE"/>
    <w:rsid w:val="00711D4D"/>
    <w:rsid w:val="00715238"/>
    <w:rsid w:val="007306F2"/>
    <w:rsid w:val="00755F19"/>
    <w:rsid w:val="00757709"/>
    <w:rsid w:val="00772B6A"/>
    <w:rsid w:val="007738FA"/>
    <w:rsid w:val="00785623"/>
    <w:rsid w:val="00796D5E"/>
    <w:rsid w:val="00797C84"/>
    <w:rsid w:val="007C74E3"/>
    <w:rsid w:val="007D7C30"/>
    <w:rsid w:val="007F0C83"/>
    <w:rsid w:val="008004E0"/>
    <w:rsid w:val="008240DB"/>
    <w:rsid w:val="008247FA"/>
    <w:rsid w:val="00825E7C"/>
    <w:rsid w:val="00830C2D"/>
    <w:rsid w:val="00845450"/>
    <w:rsid w:val="00852B71"/>
    <w:rsid w:val="00872941"/>
    <w:rsid w:val="00883C52"/>
    <w:rsid w:val="008A2CEA"/>
    <w:rsid w:val="008A7012"/>
    <w:rsid w:val="008D6DF5"/>
    <w:rsid w:val="008E0F3F"/>
    <w:rsid w:val="008E1022"/>
    <w:rsid w:val="008E2940"/>
    <w:rsid w:val="008E62B1"/>
    <w:rsid w:val="00910D05"/>
    <w:rsid w:val="00920BC3"/>
    <w:rsid w:val="0092352F"/>
    <w:rsid w:val="00933983"/>
    <w:rsid w:val="00933C5E"/>
    <w:rsid w:val="0093514E"/>
    <w:rsid w:val="00935354"/>
    <w:rsid w:val="009376C1"/>
    <w:rsid w:val="00940731"/>
    <w:rsid w:val="00941EB4"/>
    <w:rsid w:val="00946E46"/>
    <w:rsid w:val="009567E8"/>
    <w:rsid w:val="00956AA0"/>
    <w:rsid w:val="00961F5D"/>
    <w:rsid w:val="0097018E"/>
    <w:rsid w:val="00996A89"/>
    <w:rsid w:val="009B4138"/>
    <w:rsid w:val="009C07D0"/>
    <w:rsid w:val="009D066E"/>
    <w:rsid w:val="009D18FB"/>
    <w:rsid w:val="009F3FBB"/>
    <w:rsid w:val="009F480A"/>
    <w:rsid w:val="00A436DA"/>
    <w:rsid w:val="00A57A8A"/>
    <w:rsid w:val="00A718AE"/>
    <w:rsid w:val="00A972D9"/>
    <w:rsid w:val="00AE089B"/>
    <w:rsid w:val="00B067A7"/>
    <w:rsid w:val="00B07442"/>
    <w:rsid w:val="00B13E10"/>
    <w:rsid w:val="00B34C15"/>
    <w:rsid w:val="00B37920"/>
    <w:rsid w:val="00B63F4D"/>
    <w:rsid w:val="00B64C76"/>
    <w:rsid w:val="00B81AAD"/>
    <w:rsid w:val="00B83132"/>
    <w:rsid w:val="00BA3B25"/>
    <w:rsid w:val="00BA7D4E"/>
    <w:rsid w:val="00BB0737"/>
    <w:rsid w:val="00BB732F"/>
    <w:rsid w:val="00BD6EC1"/>
    <w:rsid w:val="00BF182D"/>
    <w:rsid w:val="00BF588A"/>
    <w:rsid w:val="00BF759F"/>
    <w:rsid w:val="00C00005"/>
    <w:rsid w:val="00C05CF7"/>
    <w:rsid w:val="00C25276"/>
    <w:rsid w:val="00C27810"/>
    <w:rsid w:val="00C42D69"/>
    <w:rsid w:val="00C56B08"/>
    <w:rsid w:val="00C60B51"/>
    <w:rsid w:val="00CB4D33"/>
    <w:rsid w:val="00CC14CD"/>
    <w:rsid w:val="00CD57EA"/>
    <w:rsid w:val="00CE2DE6"/>
    <w:rsid w:val="00CF6708"/>
    <w:rsid w:val="00D53AF9"/>
    <w:rsid w:val="00D64EB2"/>
    <w:rsid w:val="00D77F3F"/>
    <w:rsid w:val="00D906AC"/>
    <w:rsid w:val="00D918BC"/>
    <w:rsid w:val="00DA4BFD"/>
    <w:rsid w:val="00DB677F"/>
    <w:rsid w:val="00DF2512"/>
    <w:rsid w:val="00E02294"/>
    <w:rsid w:val="00E16A93"/>
    <w:rsid w:val="00E3035E"/>
    <w:rsid w:val="00E42CAF"/>
    <w:rsid w:val="00E46386"/>
    <w:rsid w:val="00E626A2"/>
    <w:rsid w:val="00E7399F"/>
    <w:rsid w:val="00E82D47"/>
    <w:rsid w:val="00E85FDD"/>
    <w:rsid w:val="00EB3AC7"/>
    <w:rsid w:val="00EC1E5F"/>
    <w:rsid w:val="00EC257C"/>
    <w:rsid w:val="00EC75B8"/>
    <w:rsid w:val="00EF45AA"/>
    <w:rsid w:val="00F06606"/>
    <w:rsid w:val="00F121CF"/>
    <w:rsid w:val="00F17FF2"/>
    <w:rsid w:val="00F2364C"/>
    <w:rsid w:val="00F46530"/>
    <w:rsid w:val="00F61447"/>
    <w:rsid w:val="00F715EA"/>
    <w:rsid w:val="00F76E87"/>
    <w:rsid w:val="00F863CA"/>
    <w:rsid w:val="00F9513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AE"/>
    <w:pPr>
      <w:ind w:left="720"/>
      <w:contextualSpacing/>
    </w:pPr>
  </w:style>
  <w:style w:type="paragraph" w:styleId="Header">
    <w:name w:val="header"/>
    <w:basedOn w:val="Normal"/>
    <w:link w:val="HeaderChar"/>
    <w:uiPriority w:val="99"/>
    <w:unhideWhenUsed/>
    <w:rsid w:val="00711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D4D"/>
  </w:style>
  <w:style w:type="paragraph" w:styleId="Footer">
    <w:name w:val="footer"/>
    <w:basedOn w:val="Normal"/>
    <w:link w:val="FooterChar"/>
    <w:uiPriority w:val="99"/>
    <w:unhideWhenUsed/>
    <w:rsid w:val="00711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AE"/>
    <w:pPr>
      <w:ind w:left="720"/>
      <w:contextualSpacing/>
    </w:pPr>
  </w:style>
  <w:style w:type="paragraph" w:styleId="Header">
    <w:name w:val="header"/>
    <w:basedOn w:val="Normal"/>
    <w:link w:val="HeaderChar"/>
    <w:uiPriority w:val="99"/>
    <w:unhideWhenUsed/>
    <w:rsid w:val="00711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D4D"/>
  </w:style>
  <w:style w:type="paragraph" w:styleId="Footer">
    <w:name w:val="footer"/>
    <w:basedOn w:val="Normal"/>
    <w:link w:val="FooterChar"/>
    <w:uiPriority w:val="99"/>
    <w:unhideWhenUsed/>
    <w:rsid w:val="00711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2017-05-30T14:06:00Z</cp:lastPrinted>
  <dcterms:created xsi:type="dcterms:W3CDTF">2017-06-02T12:46:00Z</dcterms:created>
  <dcterms:modified xsi:type="dcterms:W3CDTF">2017-06-02T12:46:00Z</dcterms:modified>
</cp:coreProperties>
</file>