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1548" w14:textId="77777777" w:rsidR="006F3E41" w:rsidRDefault="006F3E41" w:rsidP="008A4983">
      <w:pPr>
        <w:spacing w:after="0"/>
        <w:jc w:val="both"/>
        <w:rPr>
          <w:rFonts w:ascii="Times New Roman" w:hAnsi="Times New Roman" w:cs="Times New Roman"/>
          <w:sz w:val="24"/>
          <w:szCs w:val="24"/>
        </w:rPr>
      </w:pPr>
    </w:p>
    <w:p w14:paraId="5D992D2B" w14:textId="77777777" w:rsidR="006F3E41" w:rsidRDefault="006F3E41" w:rsidP="008A4983">
      <w:pPr>
        <w:spacing w:after="0"/>
        <w:jc w:val="both"/>
        <w:rPr>
          <w:rFonts w:ascii="Times New Roman" w:hAnsi="Times New Roman" w:cs="Times New Roman"/>
          <w:sz w:val="24"/>
          <w:szCs w:val="24"/>
        </w:rPr>
      </w:pPr>
    </w:p>
    <w:p w14:paraId="5866A56F" w14:textId="77777777" w:rsidR="007B206B" w:rsidRDefault="008A4983" w:rsidP="008A4983">
      <w:pPr>
        <w:spacing w:after="0"/>
        <w:jc w:val="both"/>
        <w:rPr>
          <w:rFonts w:ascii="Times New Roman" w:hAnsi="Times New Roman" w:cs="Times New Roman"/>
          <w:sz w:val="24"/>
          <w:szCs w:val="24"/>
        </w:rPr>
      </w:pPr>
      <w:r>
        <w:rPr>
          <w:rFonts w:ascii="Times New Roman" w:hAnsi="Times New Roman" w:cs="Times New Roman"/>
          <w:sz w:val="24"/>
          <w:szCs w:val="24"/>
        </w:rPr>
        <w:t>THE STATE</w:t>
      </w:r>
    </w:p>
    <w:p w14:paraId="74E572DB" w14:textId="77777777" w:rsidR="008A4983" w:rsidRDefault="008A4983" w:rsidP="008A4983">
      <w:pPr>
        <w:spacing w:after="0"/>
        <w:jc w:val="both"/>
        <w:rPr>
          <w:rFonts w:ascii="Times New Roman" w:hAnsi="Times New Roman" w:cs="Times New Roman"/>
          <w:sz w:val="24"/>
          <w:szCs w:val="24"/>
        </w:rPr>
      </w:pPr>
      <w:r>
        <w:rPr>
          <w:rFonts w:ascii="Times New Roman" w:hAnsi="Times New Roman" w:cs="Times New Roman"/>
          <w:sz w:val="24"/>
          <w:szCs w:val="24"/>
        </w:rPr>
        <w:t>versus</w:t>
      </w:r>
    </w:p>
    <w:p w14:paraId="21742C1A" w14:textId="09D28B4A" w:rsidR="008A4983" w:rsidRDefault="00EC2CEF" w:rsidP="008A4983">
      <w:pPr>
        <w:spacing w:after="0"/>
        <w:jc w:val="both"/>
        <w:rPr>
          <w:rFonts w:ascii="Times New Roman" w:hAnsi="Times New Roman" w:cs="Times New Roman"/>
          <w:sz w:val="24"/>
          <w:szCs w:val="24"/>
        </w:rPr>
      </w:pPr>
      <w:r>
        <w:rPr>
          <w:rFonts w:ascii="Times New Roman" w:hAnsi="Times New Roman" w:cs="Times New Roman"/>
          <w:sz w:val="24"/>
          <w:szCs w:val="24"/>
        </w:rPr>
        <w:t>X (A Juvenile)</w:t>
      </w:r>
    </w:p>
    <w:p w14:paraId="00CCB4B2" w14:textId="77777777" w:rsidR="008A4983" w:rsidRDefault="008A4983" w:rsidP="008A4983">
      <w:pPr>
        <w:spacing w:after="0"/>
        <w:jc w:val="both"/>
        <w:rPr>
          <w:rFonts w:ascii="Times New Roman" w:hAnsi="Times New Roman" w:cs="Times New Roman"/>
          <w:sz w:val="24"/>
          <w:szCs w:val="24"/>
        </w:rPr>
      </w:pPr>
    </w:p>
    <w:p w14:paraId="483CBC92" w14:textId="77777777" w:rsidR="008A4983" w:rsidRDefault="008A4983" w:rsidP="008A4983">
      <w:pPr>
        <w:spacing w:after="0"/>
        <w:jc w:val="both"/>
        <w:rPr>
          <w:rFonts w:ascii="Times New Roman" w:hAnsi="Times New Roman" w:cs="Times New Roman"/>
          <w:sz w:val="24"/>
          <w:szCs w:val="24"/>
        </w:rPr>
      </w:pPr>
    </w:p>
    <w:p w14:paraId="5D1B17D0" w14:textId="77777777" w:rsidR="008A4983" w:rsidRDefault="008A4983" w:rsidP="008A4983">
      <w:pPr>
        <w:spacing w:after="0"/>
        <w:jc w:val="both"/>
        <w:rPr>
          <w:rFonts w:ascii="Times New Roman" w:hAnsi="Times New Roman" w:cs="Times New Roman"/>
          <w:sz w:val="24"/>
          <w:szCs w:val="24"/>
        </w:rPr>
      </w:pPr>
    </w:p>
    <w:p w14:paraId="736D65A5" w14:textId="77777777" w:rsidR="008A4983" w:rsidRDefault="008A4983" w:rsidP="008A4983">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14:paraId="46E15809" w14:textId="77777777" w:rsidR="008A4983" w:rsidRDefault="008A4983" w:rsidP="008A4983">
      <w:pPr>
        <w:spacing w:after="0"/>
        <w:jc w:val="both"/>
        <w:rPr>
          <w:rFonts w:ascii="Times New Roman" w:hAnsi="Times New Roman" w:cs="Times New Roman"/>
          <w:sz w:val="24"/>
          <w:szCs w:val="24"/>
        </w:rPr>
      </w:pPr>
      <w:r>
        <w:rPr>
          <w:rFonts w:ascii="Times New Roman" w:hAnsi="Times New Roman" w:cs="Times New Roman"/>
          <w:sz w:val="24"/>
          <w:szCs w:val="24"/>
        </w:rPr>
        <w:t>MABHIKWA J</w:t>
      </w:r>
    </w:p>
    <w:p w14:paraId="4DFB3D17" w14:textId="3CEAB2D5" w:rsidR="008A4983" w:rsidRDefault="008A4983" w:rsidP="008A4983">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w:t>
      </w:r>
      <w:r w:rsidR="0083492D">
        <w:rPr>
          <w:rFonts w:ascii="Times New Roman" w:hAnsi="Times New Roman" w:cs="Times New Roman"/>
          <w:sz w:val="24"/>
          <w:szCs w:val="24"/>
        </w:rPr>
        <w:t>6 June 2018</w:t>
      </w:r>
    </w:p>
    <w:p w14:paraId="3A6383CE" w14:textId="77777777" w:rsidR="008A4983" w:rsidRDefault="008A4983" w:rsidP="008A4983">
      <w:pPr>
        <w:spacing w:after="0"/>
        <w:jc w:val="both"/>
        <w:rPr>
          <w:rFonts w:ascii="Times New Roman" w:hAnsi="Times New Roman" w:cs="Times New Roman"/>
          <w:sz w:val="24"/>
          <w:szCs w:val="24"/>
        </w:rPr>
      </w:pPr>
    </w:p>
    <w:p w14:paraId="16C4579F" w14:textId="77777777" w:rsidR="008A4983" w:rsidRDefault="008A4983" w:rsidP="008A4983">
      <w:pPr>
        <w:spacing w:after="0"/>
        <w:jc w:val="both"/>
        <w:rPr>
          <w:rFonts w:ascii="Times New Roman" w:hAnsi="Times New Roman" w:cs="Times New Roman"/>
          <w:sz w:val="24"/>
          <w:szCs w:val="24"/>
        </w:rPr>
      </w:pPr>
    </w:p>
    <w:p w14:paraId="056223D1" w14:textId="77777777" w:rsidR="008A4983" w:rsidRDefault="008A4983" w:rsidP="008A4983">
      <w:pPr>
        <w:spacing w:after="0"/>
        <w:jc w:val="both"/>
        <w:rPr>
          <w:rFonts w:ascii="Times New Roman" w:hAnsi="Times New Roman" w:cs="Times New Roman"/>
          <w:b/>
          <w:sz w:val="24"/>
          <w:szCs w:val="24"/>
        </w:rPr>
      </w:pPr>
      <w:r w:rsidRPr="008A4983">
        <w:rPr>
          <w:rFonts w:ascii="Times New Roman" w:hAnsi="Times New Roman" w:cs="Times New Roman"/>
          <w:b/>
          <w:sz w:val="24"/>
          <w:szCs w:val="24"/>
        </w:rPr>
        <w:t>Criminal Review</w:t>
      </w:r>
    </w:p>
    <w:p w14:paraId="2104AD1E" w14:textId="77777777" w:rsidR="008A4983" w:rsidRDefault="008A4983" w:rsidP="008A4983">
      <w:pPr>
        <w:spacing w:after="0"/>
        <w:jc w:val="both"/>
        <w:rPr>
          <w:rFonts w:ascii="Times New Roman" w:hAnsi="Times New Roman" w:cs="Times New Roman"/>
          <w:b/>
          <w:sz w:val="24"/>
          <w:szCs w:val="24"/>
        </w:rPr>
      </w:pPr>
    </w:p>
    <w:p w14:paraId="4B722779" w14:textId="6568A7A8" w:rsidR="008A4983" w:rsidRDefault="008A4983" w:rsidP="008A498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8A4983">
        <w:rPr>
          <w:rFonts w:ascii="Times New Roman" w:hAnsi="Times New Roman" w:cs="Times New Roman"/>
          <w:sz w:val="24"/>
          <w:szCs w:val="24"/>
        </w:rPr>
        <w:t xml:space="preserve">MABHIKWA J: </w:t>
      </w:r>
      <w:r>
        <w:rPr>
          <w:rFonts w:ascii="Times New Roman" w:hAnsi="Times New Roman" w:cs="Times New Roman"/>
          <w:sz w:val="24"/>
          <w:szCs w:val="24"/>
        </w:rPr>
        <w:t xml:space="preserve">This matter was placed before me for review. The accused is a </w:t>
      </w:r>
      <w:r w:rsidR="0083492D">
        <w:rPr>
          <w:rFonts w:ascii="Times New Roman" w:hAnsi="Times New Roman" w:cs="Times New Roman"/>
          <w:sz w:val="24"/>
          <w:szCs w:val="24"/>
        </w:rPr>
        <w:t>16-year-old</w:t>
      </w:r>
      <w:r>
        <w:rPr>
          <w:rFonts w:ascii="Times New Roman" w:hAnsi="Times New Roman" w:cs="Times New Roman"/>
          <w:sz w:val="24"/>
          <w:szCs w:val="24"/>
        </w:rPr>
        <w:t xml:space="preserve"> juvenile, a girl residing at No. 180 </w:t>
      </w:r>
      <w:proofErr w:type="spellStart"/>
      <w:r>
        <w:rPr>
          <w:rFonts w:ascii="Times New Roman" w:hAnsi="Times New Roman" w:cs="Times New Roman"/>
          <w:sz w:val="24"/>
          <w:szCs w:val="24"/>
        </w:rPr>
        <w:t>Shinga</w:t>
      </w:r>
      <w:proofErr w:type="spellEnd"/>
      <w:r>
        <w:rPr>
          <w:rFonts w:ascii="Times New Roman" w:hAnsi="Times New Roman" w:cs="Times New Roman"/>
          <w:sz w:val="24"/>
          <w:szCs w:val="24"/>
        </w:rPr>
        <w:t xml:space="preserve"> Street, </w:t>
      </w:r>
      <w:proofErr w:type="spellStart"/>
      <w:r>
        <w:rPr>
          <w:rFonts w:ascii="Times New Roman" w:hAnsi="Times New Roman" w:cs="Times New Roman"/>
          <w:sz w:val="24"/>
          <w:szCs w:val="24"/>
        </w:rPr>
        <w:t>Dombotombo</w:t>
      </w:r>
      <w:proofErr w:type="spellEnd"/>
      <w:r>
        <w:rPr>
          <w:rFonts w:ascii="Times New Roman" w:hAnsi="Times New Roman" w:cs="Times New Roman"/>
          <w:sz w:val="24"/>
          <w:szCs w:val="24"/>
        </w:rPr>
        <w:t xml:space="preserve">, Marondera and doing form 3. On 12 February 2018, at around 1400 hours, she is alleged to have been picked up at </w:t>
      </w:r>
      <w:proofErr w:type="spellStart"/>
      <w:r>
        <w:rPr>
          <w:rFonts w:ascii="Times New Roman" w:hAnsi="Times New Roman" w:cs="Times New Roman"/>
          <w:sz w:val="24"/>
          <w:szCs w:val="24"/>
        </w:rPr>
        <w:t>Chizori</w:t>
      </w:r>
      <w:proofErr w:type="spellEnd"/>
      <w:r>
        <w:rPr>
          <w:rFonts w:ascii="Times New Roman" w:hAnsi="Times New Roman" w:cs="Times New Roman"/>
          <w:sz w:val="24"/>
          <w:szCs w:val="24"/>
        </w:rPr>
        <w:t xml:space="preserve"> farm bus stop by the complainant, one Tawanda </w:t>
      </w:r>
      <w:proofErr w:type="spellStart"/>
      <w:r>
        <w:rPr>
          <w:rFonts w:ascii="Times New Roman" w:hAnsi="Times New Roman" w:cs="Times New Roman"/>
          <w:sz w:val="24"/>
          <w:szCs w:val="24"/>
        </w:rPr>
        <w:t>Tizora</w:t>
      </w:r>
      <w:proofErr w:type="spellEnd"/>
      <w:r>
        <w:rPr>
          <w:rFonts w:ascii="Times New Roman" w:hAnsi="Times New Roman" w:cs="Times New Roman"/>
          <w:sz w:val="24"/>
          <w:szCs w:val="24"/>
        </w:rPr>
        <w:t xml:space="preserve"> who was driving a Mazda Bongo vehicle registration No. AEO 1179, most likely a </w:t>
      </w:r>
      <w:r w:rsidR="0083492D">
        <w:rPr>
          <w:rFonts w:ascii="Times New Roman" w:hAnsi="Times New Roman" w:cs="Times New Roman"/>
          <w:sz w:val="24"/>
          <w:szCs w:val="24"/>
        </w:rPr>
        <w:t>combi</w:t>
      </w:r>
      <w:r>
        <w:rPr>
          <w:rFonts w:ascii="Times New Roman" w:hAnsi="Times New Roman" w:cs="Times New Roman"/>
          <w:sz w:val="24"/>
          <w:szCs w:val="24"/>
        </w:rPr>
        <w:t xml:space="preserve">. At </w:t>
      </w:r>
      <w:proofErr w:type="spellStart"/>
      <w:r>
        <w:rPr>
          <w:rFonts w:ascii="Times New Roman" w:hAnsi="Times New Roman" w:cs="Times New Roman"/>
          <w:sz w:val="24"/>
          <w:szCs w:val="24"/>
        </w:rPr>
        <w:t>Muniwa</w:t>
      </w:r>
      <w:proofErr w:type="spellEnd"/>
      <w:r>
        <w:rPr>
          <w:rFonts w:ascii="Times New Roman" w:hAnsi="Times New Roman" w:cs="Times New Roman"/>
          <w:sz w:val="24"/>
          <w:szCs w:val="24"/>
        </w:rPr>
        <w:t xml:space="preserve"> Business Centre, she asked for the complainant’s eco-cash number so that she could pay the fare. The complainant parked his vehicle at a garage and went to relieve himself at a nearby bush. When he returned, the accused had stolen </w:t>
      </w:r>
      <w:bookmarkStart w:id="0" w:name="_GoBack"/>
      <w:bookmarkEnd w:id="0"/>
      <w:r>
        <w:rPr>
          <w:rFonts w:ascii="Times New Roman" w:hAnsi="Times New Roman" w:cs="Times New Roman"/>
          <w:sz w:val="24"/>
          <w:szCs w:val="24"/>
        </w:rPr>
        <w:t xml:space="preserve">the vehicle and disappeared. She allegedly was involved in a road accident in Kadoma along the Harare-Bulawayo road and was advised by Kadoma Police to produce her driver’s </w:t>
      </w:r>
      <w:proofErr w:type="spellStart"/>
      <w:r>
        <w:rPr>
          <w:rFonts w:ascii="Times New Roman" w:hAnsi="Times New Roman" w:cs="Times New Roman"/>
          <w:sz w:val="24"/>
          <w:szCs w:val="24"/>
        </w:rPr>
        <w:t>licence</w:t>
      </w:r>
      <w:proofErr w:type="spellEnd"/>
      <w:r w:rsidR="00CA54C9">
        <w:rPr>
          <w:rFonts w:ascii="Times New Roman" w:hAnsi="Times New Roman" w:cs="Times New Roman"/>
          <w:sz w:val="24"/>
          <w:szCs w:val="24"/>
        </w:rPr>
        <w:t xml:space="preserve"> within seven days. She was later arrested in </w:t>
      </w:r>
      <w:proofErr w:type="spellStart"/>
      <w:r w:rsidR="00CA54C9">
        <w:rPr>
          <w:rFonts w:ascii="Times New Roman" w:hAnsi="Times New Roman" w:cs="Times New Roman"/>
          <w:sz w:val="24"/>
          <w:szCs w:val="24"/>
        </w:rPr>
        <w:t>Kwekwe</w:t>
      </w:r>
      <w:proofErr w:type="spellEnd"/>
      <w:r w:rsidR="00CA54C9">
        <w:rPr>
          <w:rFonts w:ascii="Times New Roman" w:hAnsi="Times New Roman" w:cs="Times New Roman"/>
          <w:sz w:val="24"/>
          <w:szCs w:val="24"/>
        </w:rPr>
        <w:t>.</w:t>
      </w:r>
    </w:p>
    <w:p w14:paraId="7561230C" w14:textId="77777777" w:rsidR="00CA54C9" w:rsidRDefault="00CA54C9" w:rsidP="008A49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She was then arraigned before a regional magistrate at </w:t>
      </w:r>
      <w:proofErr w:type="spellStart"/>
      <w:r>
        <w:rPr>
          <w:rFonts w:ascii="Times New Roman" w:hAnsi="Times New Roman" w:cs="Times New Roman"/>
          <w:sz w:val="24"/>
          <w:szCs w:val="24"/>
        </w:rPr>
        <w:t>Murehwa</w:t>
      </w:r>
      <w:proofErr w:type="spellEnd"/>
      <w:r>
        <w:rPr>
          <w:rFonts w:ascii="Times New Roman" w:hAnsi="Times New Roman" w:cs="Times New Roman"/>
          <w:sz w:val="24"/>
          <w:szCs w:val="24"/>
        </w:rPr>
        <w:t xml:space="preserve"> Court on 16 April 2018. She pleaded guilty and was sentenced to six years which was wholly suspended for 5 years on condition that during that period, she does not commit any offence involving dishonesty for which she is convicted and sentenced to prison without the option of a fine.</w:t>
      </w:r>
    </w:p>
    <w:p w14:paraId="2A8A7840" w14:textId="4555AE0C" w:rsidR="00CA54C9" w:rsidRDefault="00CA54C9" w:rsidP="008A49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t>
      </w:r>
      <w:r w:rsidR="002B05A7">
        <w:rPr>
          <w:rFonts w:ascii="Times New Roman" w:hAnsi="Times New Roman" w:cs="Times New Roman"/>
          <w:sz w:val="24"/>
          <w:szCs w:val="24"/>
        </w:rPr>
        <w:t>is</w:t>
      </w:r>
      <w:r>
        <w:rPr>
          <w:rFonts w:ascii="Times New Roman" w:hAnsi="Times New Roman" w:cs="Times New Roman"/>
          <w:sz w:val="24"/>
          <w:szCs w:val="24"/>
        </w:rPr>
        <w:t xml:space="preserve"> the manner in which the regional magistrate handled the plea recording which raises concerns.</w:t>
      </w:r>
    </w:p>
    <w:p w14:paraId="1D33F084" w14:textId="77777777" w:rsidR="00CA54C9" w:rsidRDefault="00CA54C9" w:rsidP="008A49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Firstly, I noted that the learned magistrate did not, at the commencement of trial explain to the accused the provisions of s 191 of the Criminal Procedure and Evidence Act, in compliance with the requirements of s 163 A of the same Act. Section 163 A provides as follows;</w:t>
      </w:r>
    </w:p>
    <w:p w14:paraId="4D708925" w14:textId="06C37A57" w:rsidR="002B05A7" w:rsidRDefault="00A00C4A" w:rsidP="002B05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B05A7" w:rsidRPr="00A00C4A">
        <w:rPr>
          <w:rFonts w:ascii="Times New Roman" w:hAnsi="Times New Roman" w:cs="Times New Roman"/>
          <w:b/>
          <w:sz w:val="24"/>
          <w:szCs w:val="24"/>
        </w:rPr>
        <w:t>163A</w:t>
      </w:r>
      <w:r w:rsidR="002B05A7" w:rsidRPr="002B05A7">
        <w:rPr>
          <w:rFonts w:ascii="Times New Roman" w:hAnsi="Times New Roman" w:cs="Times New Roman"/>
          <w:sz w:val="24"/>
          <w:szCs w:val="24"/>
        </w:rPr>
        <w:t xml:space="preserve"> </w:t>
      </w:r>
    </w:p>
    <w:p w14:paraId="290835BC" w14:textId="26E885C1" w:rsidR="002B05A7" w:rsidRPr="00A00C4A" w:rsidRDefault="002B05A7" w:rsidP="00A00C4A">
      <w:pPr>
        <w:spacing w:after="0" w:line="240" w:lineRule="auto"/>
        <w:jc w:val="both"/>
        <w:rPr>
          <w:rFonts w:ascii="Times New Roman" w:hAnsi="Times New Roman" w:cs="Times New Roman"/>
          <w:b/>
          <w:sz w:val="24"/>
          <w:szCs w:val="24"/>
        </w:rPr>
      </w:pPr>
      <w:r w:rsidRPr="00A00C4A">
        <w:rPr>
          <w:rFonts w:ascii="Times New Roman" w:hAnsi="Times New Roman" w:cs="Times New Roman"/>
          <w:b/>
          <w:sz w:val="24"/>
          <w:szCs w:val="24"/>
        </w:rPr>
        <w:t>Accused in magistrate’s court to be informed of section 191 rights</w:t>
      </w:r>
    </w:p>
    <w:p w14:paraId="21907C15" w14:textId="2A8DFDEB" w:rsidR="002B05A7" w:rsidRPr="002B05A7" w:rsidRDefault="002B05A7" w:rsidP="00A00C4A">
      <w:pPr>
        <w:spacing w:after="0" w:line="240" w:lineRule="auto"/>
        <w:jc w:val="both"/>
        <w:rPr>
          <w:rFonts w:ascii="Times New Roman" w:hAnsi="Times New Roman" w:cs="Times New Roman"/>
          <w:sz w:val="24"/>
          <w:szCs w:val="24"/>
        </w:rPr>
      </w:pPr>
      <w:r w:rsidRPr="002B05A7">
        <w:rPr>
          <w:rFonts w:ascii="Times New Roman" w:hAnsi="Times New Roman" w:cs="Times New Roman"/>
          <w:sz w:val="24"/>
          <w:szCs w:val="24"/>
        </w:rPr>
        <w:t>(1) At the commencement of any trial in a magistrate’s court, before the accused is called upon to plead to the</w:t>
      </w:r>
      <w:r>
        <w:rPr>
          <w:rFonts w:ascii="Times New Roman" w:hAnsi="Times New Roman" w:cs="Times New Roman"/>
          <w:sz w:val="24"/>
          <w:szCs w:val="24"/>
        </w:rPr>
        <w:t xml:space="preserve"> </w:t>
      </w:r>
      <w:r w:rsidRPr="002B05A7">
        <w:rPr>
          <w:rFonts w:ascii="Times New Roman" w:hAnsi="Times New Roman" w:cs="Times New Roman"/>
          <w:sz w:val="24"/>
          <w:szCs w:val="24"/>
        </w:rPr>
        <w:t>summons or charge, the accused shall be informed by the magistrate of his or her right in terms of section 191 to</w:t>
      </w:r>
      <w:r>
        <w:rPr>
          <w:rFonts w:ascii="Times New Roman" w:hAnsi="Times New Roman" w:cs="Times New Roman"/>
          <w:sz w:val="24"/>
          <w:szCs w:val="24"/>
        </w:rPr>
        <w:t xml:space="preserve"> </w:t>
      </w:r>
      <w:r w:rsidRPr="002B05A7">
        <w:rPr>
          <w:rFonts w:ascii="Times New Roman" w:hAnsi="Times New Roman" w:cs="Times New Roman"/>
          <w:sz w:val="24"/>
          <w:szCs w:val="24"/>
        </w:rPr>
        <w:t>legal or other representation in terms of that section.</w:t>
      </w:r>
    </w:p>
    <w:p w14:paraId="33DCC0D0" w14:textId="64DE34C4" w:rsidR="002B05A7" w:rsidRPr="00254108" w:rsidRDefault="002B05A7" w:rsidP="00A00C4A">
      <w:pPr>
        <w:spacing w:after="0" w:line="240" w:lineRule="auto"/>
        <w:jc w:val="both"/>
        <w:rPr>
          <w:rFonts w:ascii="Times New Roman" w:hAnsi="Times New Roman" w:cs="Times New Roman"/>
          <w:sz w:val="24"/>
          <w:szCs w:val="24"/>
        </w:rPr>
      </w:pPr>
      <w:r w:rsidRPr="002B05A7">
        <w:rPr>
          <w:rFonts w:ascii="Times New Roman" w:hAnsi="Times New Roman" w:cs="Times New Roman"/>
          <w:sz w:val="24"/>
          <w:szCs w:val="24"/>
        </w:rPr>
        <w:t>(2) The magistrate shall record the fact that the accused has been given the information referred to in subsection (1), and the accused’s response to it.</w:t>
      </w:r>
    </w:p>
    <w:p w14:paraId="4D17F3E0" w14:textId="013A8DA1" w:rsidR="00CA54C9" w:rsidRDefault="00CA54C9" w:rsidP="00A00C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important to note that the requirement</w:t>
      </w:r>
      <w:r w:rsidR="002B05A7">
        <w:rPr>
          <w:rFonts w:ascii="Times New Roman" w:hAnsi="Times New Roman" w:cs="Times New Roman"/>
          <w:sz w:val="24"/>
          <w:szCs w:val="24"/>
        </w:rPr>
        <w:t>s</w:t>
      </w:r>
      <w:r>
        <w:rPr>
          <w:rFonts w:ascii="Times New Roman" w:hAnsi="Times New Roman" w:cs="Times New Roman"/>
          <w:sz w:val="24"/>
          <w:szCs w:val="24"/>
        </w:rPr>
        <w:t xml:space="preserve"> of s 163 A are </w:t>
      </w:r>
      <w:r w:rsidR="002B05A7">
        <w:rPr>
          <w:rFonts w:ascii="Times New Roman" w:hAnsi="Times New Roman" w:cs="Times New Roman"/>
          <w:sz w:val="24"/>
          <w:szCs w:val="24"/>
        </w:rPr>
        <w:t xml:space="preserve">made </w:t>
      </w:r>
      <w:r>
        <w:rPr>
          <w:rFonts w:ascii="Times New Roman" w:hAnsi="Times New Roman" w:cs="Times New Roman"/>
          <w:sz w:val="24"/>
          <w:szCs w:val="24"/>
        </w:rPr>
        <w:t>perem</w:t>
      </w:r>
      <w:r w:rsidR="002B05A7">
        <w:rPr>
          <w:rFonts w:ascii="Times New Roman" w:hAnsi="Times New Roman" w:cs="Times New Roman"/>
          <w:sz w:val="24"/>
          <w:szCs w:val="24"/>
        </w:rPr>
        <w:t>p</w:t>
      </w:r>
      <w:r>
        <w:rPr>
          <w:rFonts w:ascii="Times New Roman" w:hAnsi="Times New Roman" w:cs="Times New Roman"/>
          <w:sz w:val="24"/>
          <w:szCs w:val="24"/>
        </w:rPr>
        <w:t>tory by the use of the term “shall” and i</w:t>
      </w:r>
      <w:r w:rsidR="002B05A7">
        <w:rPr>
          <w:rFonts w:ascii="Times New Roman" w:hAnsi="Times New Roman" w:cs="Times New Roman"/>
          <w:sz w:val="24"/>
          <w:szCs w:val="24"/>
        </w:rPr>
        <w:t>t</w:t>
      </w:r>
      <w:r>
        <w:rPr>
          <w:rFonts w:ascii="Times New Roman" w:hAnsi="Times New Roman" w:cs="Times New Roman"/>
          <w:sz w:val="24"/>
          <w:szCs w:val="24"/>
        </w:rPr>
        <w:t xml:space="preserve"> is apparent that the trial magistrate failed to do what was required of him by </w:t>
      </w:r>
      <w:r w:rsidR="002B05A7">
        <w:rPr>
          <w:rFonts w:ascii="Times New Roman" w:hAnsi="Times New Roman" w:cs="Times New Roman"/>
          <w:sz w:val="24"/>
          <w:szCs w:val="24"/>
        </w:rPr>
        <w:t>the law</w:t>
      </w:r>
      <w:r>
        <w:rPr>
          <w:rFonts w:ascii="Times New Roman" w:hAnsi="Times New Roman" w:cs="Times New Roman"/>
          <w:sz w:val="24"/>
          <w:szCs w:val="24"/>
        </w:rPr>
        <w:t xml:space="preserve"> in appraising the accused of his rights.</w:t>
      </w:r>
      <w:r w:rsidR="00A00C4A">
        <w:rPr>
          <w:rFonts w:ascii="Times New Roman" w:hAnsi="Times New Roman" w:cs="Times New Roman"/>
          <w:sz w:val="24"/>
          <w:szCs w:val="24"/>
        </w:rPr>
        <w:t>”</w:t>
      </w:r>
    </w:p>
    <w:p w14:paraId="3E58107C" w14:textId="77777777" w:rsidR="00A00C4A" w:rsidRDefault="00A00C4A" w:rsidP="00A00C4A">
      <w:pPr>
        <w:spacing w:after="0" w:line="240" w:lineRule="auto"/>
        <w:ind w:firstLine="720"/>
        <w:jc w:val="both"/>
        <w:rPr>
          <w:rFonts w:ascii="Times New Roman" w:hAnsi="Times New Roman" w:cs="Times New Roman"/>
          <w:sz w:val="24"/>
          <w:szCs w:val="24"/>
        </w:rPr>
      </w:pPr>
    </w:p>
    <w:p w14:paraId="2AF3B909" w14:textId="6F34E472" w:rsidR="00CA54C9" w:rsidRDefault="00CA54C9" w:rsidP="00CA54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 failing to comply with s 163 A, the learned magistrate </w:t>
      </w:r>
      <w:r w:rsidR="002B05A7">
        <w:rPr>
          <w:rFonts w:ascii="Times New Roman" w:hAnsi="Times New Roman" w:cs="Times New Roman"/>
          <w:sz w:val="24"/>
          <w:szCs w:val="24"/>
        </w:rPr>
        <w:t>apparently</w:t>
      </w:r>
      <w:r>
        <w:rPr>
          <w:rFonts w:ascii="Times New Roman" w:hAnsi="Times New Roman" w:cs="Times New Roman"/>
          <w:sz w:val="24"/>
          <w:szCs w:val="24"/>
        </w:rPr>
        <w:t xml:space="preserve"> went on to flout yet another of the young person’s rights. I say so because s 191 reads as follows;</w:t>
      </w:r>
    </w:p>
    <w:p w14:paraId="0EC6671B" w14:textId="3AA832BD" w:rsidR="002B05A7" w:rsidRPr="00A00C4A" w:rsidRDefault="00A00C4A" w:rsidP="002B05A7">
      <w:pPr>
        <w:spacing w:after="0" w:line="360" w:lineRule="auto"/>
        <w:jc w:val="both"/>
        <w:rPr>
          <w:rFonts w:ascii="Times New Roman" w:hAnsi="Times New Roman" w:cs="Times New Roman"/>
          <w:b/>
        </w:rPr>
      </w:pPr>
      <w:r>
        <w:rPr>
          <w:rFonts w:ascii="Times New Roman" w:hAnsi="Times New Roman" w:cs="Times New Roman"/>
        </w:rPr>
        <w:t>“</w:t>
      </w:r>
      <w:r w:rsidR="002B05A7" w:rsidRPr="00A00C4A">
        <w:rPr>
          <w:rFonts w:ascii="Times New Roman" w:hAnsi="Times New Roman" w:cs="Times New Roman"/>
          <w:b/>
        </w:rPr>
        <w:t>191 Legal representation</w:t>
      </w:r>
    </w:p>
    <w:p w14:paraId="5B5B8D0A" w14:textId="2FA6F858" w:rsidR="002B05A7" w:rsidRPr="002B05A7" w:rsidRDefault="002B05A7" w:rsidP="00A00C4A">
      <w:pPr>
        <w:spacing w:after="0" w:line="240" w:lineRule="auto"/>
        <w:ind w:left="720"/>
        <w:jc w:val="both"/>
        <w:rPr>
          <w:rFonts w:ascii="Times New Roman" w:hAnsi="Times New Roman" w:cs="Times New Roman"/>
        </w:rPr>
      </w:pPr>
      <w:r w:rsidRPr="002B05A7">
        <w:rPr>
          <w:rFonts w:ascii="Times New Roman" w:hAnsi="Times New Roman" w:cs="Times New Roman"/>
        </w:rPr>
        <w:t xml:space="preserve">Every person charged with an offence may make his </w:t>
      </w:r>
      <w:proofErr w:type="spellStart"/>
      <w:r w:rsidRPr="002B05A7">
        <w:rPr>
          <w:rFonts w:ascii="Times New Roman" w:hAnsi="Times New Roman" w:cs="Times New Roman"/>
        </w:rPr>
        <w:t>defence</w:t>
      </w:r>
      <w:proofErr w:type="spellEnd"/>
      <w:r w:rsidRPr="002B05A7">
        <w:rPr>
          <w:rFonts w:ascii="Times New Roman" w:hAnsi="Times New Roman" w:cs="Times New Roman"/>
        </w:rPr>
        <w:t xml:space="preserve"> at his trial and have the witnesses examined or</w:t>
      </w:r>
      <w:r>
        <w:rPr>
          <w:rFonts w:ascii="Times New Roman" w:hAnsi="Times New Roman" w:cs="Times New Roman"/>
        </w:rPr>
        <w:t xml:space="preserve"> </w:t>
      </w:r>
      <w:r w:rsidRPr="002B05A7">
        <w:rPr>
          <w:rFonts w:ascii="Times New Roman" w:hAnsi="Times New Roman" w:cs="Times New Roman"/>
        </w:rPr>
        <w:t>cross-examined—</w:t>
      </w:r>
    </w:p>
    <w:p w14:paraId="623EAFB1" w14:textId="77777777" w:rsidR="002B05A7" w:rsidRPr="002B05A7" w:rsidRDefault="002B05A7" w:rsidP="00A00C4A">
      <w:pPr>
        <w:spacing w:after="0" w:line="240" w:lineRule="auto"/>
        <w:ind w:left="720" w:firstLine="720"/>
        <w:jc w:val="both"/>
        <w:rPr>
          <w:rFonts w:ascii="Times New Roman" w:hAnsi="Times New Roman" w:cs="Times New Roman"/>
        </w:rPr>
      </w:pPr>
      <w:r w:rsidRPr="002B05A7">
        <w:rPr>
          <w:rFonts w:ascii="Times New Roman" w:hAnsi="Times New Roman" w:cs="Times New Roman"/>
        </w:rPr>
        <w:t>(a) by a legal practitioner representing him; or</w:t>
      </w:r>
    </w:p>
    <w:p w14:paraId="4FA5343C" w14:textId="57916484" w:rsidR="002B05A7" w:rsidRPr="002B05A7" w:rsidRDefault="002B05A7" w:rsidP="00A00C4A">
      <w:pPr>
        <w:spacing w:after="0" w:line="240" w:lineRule="auto"/>
        <w:ind w:left="1440"/>
        <w:jc w:val="both"/>
        <w:rPr>
          <w:rFonts w:ascii="Times New Roman" w:hAnsi="Times New Roman" w:cs="Times New Roman"/>
        </w:rPr>
      </w:pPr>
      <w:r w:rsidRPr="002B05A7">
        <w:rPr>
          <w:rFonts w:ascii="Times New Roman" w:hAnsi="Times New Roman" w:cs="Times New Roman"/>
        </w:rPr>
        <w:t xml:space="preserve">(b) in the case of an accused person under the age of sixteen years who is being tried in a </w:t>
      </w:r>
      <w:r>
        <w:rPr>
          <w:rFonts w:ascii="Times New Roman" w:hAnsi="Times New Roman" w:cs="Times New Roman"/>
        </w:rPr>
        <w:t>m</w:t>
      </w:r>
      <w:r w:rsidRPr="002B05A7">
        <w:rPr>
          <w:rFonts w:ascii="Times New Roman" w:hAnsi="Times New Roman" w:cs="Times New Roman"/>
        </w:rPr>
        <w:t>agistrate’s court,</w:t>
      </w:r>
      <w:r>
        <w:rPr>
          <w:rFonts w:ascii="Times New Roman" w:hAnsi="Times New Roman" w:cs="Times New Roman"/>
        </w:rPr>
        <w:t xml:space="preserve"> </w:t>
      </w:r>
      <w:r w:rsidRPr="002B05A7">
        <w:rPr>
          <w:rFonts w:ascii="Times New Roman" w:hAnsi="Times New Roman" w:cs="Times New Roman"/>
        </w:rPr>
        <w:t>by his natural or legal guardian; or</w:t>
      </w:r>
    </w:p>
    <w:p w14:paraId="5B9546B0" w14:textId="3009EAC7" w:rsidR="002B05A7" w:rsidRDefault="002B05A7" w:rsidP="00A00C4A">
      <w:pPr>
        <w:spacing w:after="0" w:line="240" w:lineRule="auto"/>
        <w:ind w:left="1440"/>
        <w:jc w:val="both"/>
        <w:rPr>
          <w:rFonts w:ascii="Times New Roman" w:hAnsi="Times New Roman" w:cs="Times New Roman"/>
          <w:sz w:val="24"/>
          <w:szCs w:val="24"/>
        </w:rPr>
      </w:pPr>
      <w:r w:rsidRPr="002B05A7">
        <w:rPr>
          <w:rFonts w:ascii="Times New Roman" w:hAnsi="Times New Roman" w:cs="Times New Roman"/>
        </w:rPr>
        <w:t>(c) where the court considers he requires the assistance of another person and has permitted him to be so</w:t>
      </w:r>
      <w:r>
        <w:rPr>
          <w:rFonts w:ascii="Times New Roman" w:hAnsi="Times New Roman" w:cs="Times New Roman"/>
        </w:rPr>
        <w:t xml:space="preserve"> </w:t>
      </w:r>
      <w:r w:rsidRPr="002B05A7">
        <w:rPr>
          <w:rFonts w:ascii="Times New Roman" w:hAnsi="Times New Roman" w:cs="Times New Roman"/>
        </w:rPr>
        <w:t>assisted, by that other person.</w:t>
      </w:r>
      <w:r w:rsidR="00A00C4A">
        <w:rPr>
          <w:rFonts w:ascii="Times New Roman" w:hAnsi="Times New Roman" w:cs="Times New Roman"/>
          <w:sz w:val="24"/>
          <w:szCs w:val="24"/>
        </w:rPr>
        <w:t>”</w:t>
      </w:r>
    </w:p>
    <w:p w14:paraId="078090B0" w14:textId="77777777" w:rsidR="00A00C4A" w:rsidRDefault="00A00C4A" w:rsidP="00A00C4A">
      <w:pPr>
        <w:spacing w:after="0" w:line="240" w:lineRule="auto"/>
        <w:ind w:left="1440"/>
        <w:jc w:val="both"/>
        <w:rPr>
          <w:rFonts w:ascii="Times New Roman" w:hAnsi="Times New Roman" w:cs="Times New Roman"/>
          <w:sz w:val="24"/>
          <w:szCs w:val="24"/>
        </w:rPr>
      </w:pPr>
    </w:p>
    <w:p w14:paraId="23897D2E" w14:textId="3B9B1FE4" w:rsidR="001013B5" w:rsidRDefault="002B05A7" w:rsidP="002541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w:t>
      </w:r>
      <w:r w:rsidR="001013B5">
        <w:rPr>
          <w:rFonts w:ascii="Times New Roman" w:hAnsi="Times New Roman" w:cs="Times New Roman"/>
          <w:sz w:val="24"/>
          <w:szCs w:val="24"/>
        </w:rPr>
        <w:t xml:space="preserve"> is no doubt that the rights of the minor accused person were literally run over. The magistrate was correctly assisted by a probation officer’s report but there is no indication that the minor’s natural or legal guardian was even in court though it may be argued that s 191 says “below the age of sixteen.”</w:t>
      </w:r>
    </w:p>
    <w:p w14:paraId="095F6DAD" w14:textId="500EB0CE" w:rsidR="001013B5" w:rsidRDefault="001013B5" w:rsidP="002B05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plea recording itself did not help matter</w:t>
      </w:r>
      <w:r w:rsidR="002B05A7">
        <w:rPr>
          <w:rFonts w:ascii="Times New Roman" w:hAnsi="Times New Roman" w:cs="Times New Roman"/>
          <w:sz w:val="24"/>
          <w:szCs w:val="24"/>
        </w:rPr>
        <w:t>s</w:t>
      </w:r>
      <w:r>
        <w:rPr>
          <w:rFonts w:ascii="Times New Roman" w:hAnsi="Times New Roman" w:cs="Times New Roman"/>
          <w:sz w:val="24"/>
          <w:szCs w:val="24"/>
        </w:rPr>
        <w:t xml:space="preserve"> Magistrates should be reminded that the fact that an accused person, especially a minor, wishes to plead guilty to the charge is no reason at all to be cursory in dealing with the case.</w:t>
      </w:r>
    </w:p>
    <w:p w14:paraId="2CFF3CEC" w14:textId="77777777" w:rsidR="001013B5" w:rsidRDefault="001013B5" w:rsidP="00101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following is what is shown by the court record when the learned regional magistrate put the elements of the offence to the accused minor.</w:t>
      </w:r>
    </w:p>
    <w:p w14:paraId="56D0F09E" w14:textId="77777777" w:rsidR="001013B5" w:rsidRDefault="001013B5" w:rsidP="001013B5">
      <w:pPr>
        <w:spacing w:after="0" w:line="360" w:lineRule="auto"/>
        <w:jc w:val="both"/>
        <w:rPr>
          <w:rFonts w:ascii="Times New Roman" w:hAnsi="Times New Roman" w:cs="Times New Roman"/>
          <w:sz w:val="24"/>
          <w:szCs w:val="24"/>
          <w:u w:val="single"/>
        </w:rPr>
      </w:pPr>
      <w:r w:rsidRPr="001013B5">
        <w:rPr>
          <w:rFonts w:ascii="Times New Roman" w:hAnsi="Times New Roman" w:cs="Times New Roman"/>
          <w:sz w:val="24"/>
          <w:szCs w:val="24"/>
          <w:u w:val="single"/>
        </w:rPr>
        <w:t>Elements</w:t>
      </w:r>
    </w:p>
    <w:p w14:paraId="28ABB0CC" w14:textId="77777777" w:rsidR="001013B5" w:rsidRDefault="001013B5" w:rsidP="001013B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Correct that on 12 February 2018 at </w:t>
      </w:r>
      <w:proofErr w:type="spellStart"/>
      <w:r>
        <w:rPr>
          <w:rFonts w:ascii="Times New Roman" w:hAnsi="Times New Roman" w:cs="Times New Roman"/>
          <w:sz w:val="24"/>
          <w:szCs w:val="24"/>
        </w:rPr>
        <w:t>Murewa</w:t>
      </w:r>
      <w:proofErr w:type="spellEnd"/>
      <w:r>
        <w:rPr>
          <w:rFonts w:ascii="Times New Roman" w:hAnsi="Times New Roman" w:cs="Times New Roman"/>
          <w:sz w:val="24"/>
          <w:szCs w:val="24"/>
        </w:rPr>
        <w:t xml:space="preserve"> Business Centre, you stole complainant’s vehicle registrar on charge sheet?</w:t>
      </w:r>
    </w:p>
    <w:p w14:paraId="5DAA3BF4" w14:textId="77777777" w:rsidR="001013B5" w:rsidRDefault="001013B5" w:rsidP="001013B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w:t>
      </w:r>
    </w:p>
    <w:p w14:paraId="66CAE22B" w14:textId="77777777" w:rsidR="001013B5" w:rsidRDefault="001013B5" w:rsidP="001013B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What did you intend to do with the vehicle</w:t>
      </w:r>
    </w:p>
    <w:p w14:paraId="1053865B" w14:textId="77777777" w:rsidR="001013B5" w:rsidRDefault="001013B5" w:rsidP="001013B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Personal use.</w:t>
      </w:r>
    </w:p>
    <w:p w14:paraId="6F5618C3" w14:textId="77777777" w:rsidR="001013B5" w:rsidRDefault="001013B5" w:rsidP="001013B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Q</w:t>
      </w:r>
      <w:r>
        <w:rPr>
          <w:rFonts w:ascii="Times New Roman" w:hAnsi="Times New Roman" w:cs="Times New Roman"/>
          <w:sz w:val="24"/>
          <w:szCs w:val="24"/>
        </w:rPr>
        <w:tab/>
        <w:t>Did you have any lawful right to act as you did</w:t>
      </w:r>
    </w:p>
    <w:p w14:paraId="5500EA86" w14:textId="77777777" w:rsidR="001013B5" w:rsidRDefault="001013B5" w:rsidP="001013B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No</w:t>
      </w:r>
    </w:p>
    <w:p w14:paraId="1F31EFEC" w14:textId="77777777" w:rsidR="001013B5" w:rsidRDefault="001013B5" w:rsidP="001013B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Any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to offer?</w:t>
      </w:r>
    </w:p>
    <w:p w14:paraId="59CDF106" w14:textId="105338DD" w:rsidR="00495275" w:rsidRDefault="00495275" w:rsidP="001013B5">
      <w:pPr>
        <w:spacing w:after="0" w:line="360" w:lineRule="auto"/>
        <w:ind w:left="1440" w:hanging="720"/>
        <w:jc w:val="both"/>
        <w:rPr>
          <w:rFonts w:ascii="Times New Roman" w:hAnsi="Times New Roman" w:cs="Times New Roman"/>
          <w:i/>
          <w:sz w:val="24"/>
          <w:szCs w:val="24"/>
        </w:rPr>
      </w:pPr>
      <w:r>
        <w:rPr>
          <w:rFonts w:ascii="Times New Roman" w:hAnsi="Times New Roman" w:cs="Times New Roman"/>
          <w:sz w:val="24"/>
          <w:szCs w:val="24"/>
        </w:rPr>
        <w:t>A</w:t>
      </w:r>
      <w:r>
        <w:rPr>
          <w:rFonts w:ascii="Times New Roman" w:hAnsi="Times New Roman" w:cs="Times New Roman"/>
          <w:sz w:val="24"/>
          <w:szCs w:val="24"/>
        </w:rPr>
        <w:tab/>
        <w:t>None</w:t>
      </w:r>
    </w:p>
    <w:p w14:paraId="4CA4472D" w14:textId="77777777" w:rsidR="00495275" w:rsidRDefault="00495275" w:rsidP="00495275">
      <w:pPr>
        <w:spacing w:after="0" w:line="360" w:lineRule="auto"/>
        <w:jc w:val="both"/>
        <w:rPr>
          <w:rFonts w:ascii="Times New Roman" w:hAnsi="Times New Roman" w:cs="Times New Roman"/>
          <w:sz w:val="24"/>
          <w:szCs w:val="24"/>
          <w:u w:val="single"/>
        </w:rPr>
      </w:pPr>
      <w:r w:rsidRPr="00495275">
        <w:rPr>
          <w:rFonts w:ascii="Times New Roman" w:hAnsi="Times New Roman" w:cs="Times New Roman"/>
          <w:sz w:val="24"/>
          <w:szCs w:val="24"/>
          <w:u w:val="single"/>
        </w:rPr>
        <w:t>Verdict</w:t>
      </w:r>
    </w:p>
    <w:p w14:paraId="554B5493" w14:textId="77777777" w:rsidR="00495275" w:rsidRDefault="00495275" w:rsidP="00495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G.A.P.</w:t>
      </w:r>
    </w:p>
    <w:p w14:paraId="45F87354" w14:textId="036A0AB8" w:rsidR="00495275" w:rsidRDefault="00495275" w:rsidP="00495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above </w:t>
      </w:r>
      <w:r w:rsidR="0083492D">
        <w:rPr>
          <w:rFonts w:ascii="Times New Roman" w:hAnsi="Times New Roman" w:cs="Times New Roman"/>
          <w:sz w:val="24"/>
          <w:szCs w:val="24"/>
        </w:rPr>
        <w:t>four,</w:t>
      </w:r>
      <w:r>
        <w:rPr>
          <w:rFonts w:ascii="Times New Roman" w:hAnsi="Times New Roman" w:cs="Times New Roman"/>
          <w:sz w:val="24"/>
          <w:szCs w:val="24"/>
        </w:rPr>
        <w:t xml:space="preserve"> very routine and all familiar questions are all that the magistrate asked in a typical fast track and cursory way of plea recording.</w:t>
      </w:r>
    </w:p>
    <w:p w14:paraId="676D34E1" w14:textId="77777777" w:rsidR="00495275" w:rsidRDefault="00495275" w:rsidP="00495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crime of theft of motor vehicle is a very serious one. The elements of the offence are equally complex especially for a </w:t>
      </w:r>
      <w:proofErr w:type="gramStart"/>
      <w:r>
        <w:rPr>
          <w:rFonts w:ascii="Times New Roman" w:hAnsi="Times New Roman" w:cs="Times New Roman"/>
          <w:sz w:val="24"/>
          <w:szCs w:val="24"/>
        </w:rPr>
        <w:t>16 year old</w:t>
      </w:r>
      <w:proofErr w:type="gramEnd"/>
      <w:r>
        <w:rPr>
          <w:rFonts w:ascii="Times New Roman" w:hAnsi="Times New Roman" w:cs="Times New Roman"/>
          <w:sz w:val="24"/>
          <w:szCs w:val="24"/>
        </w:rPr>
        <w:t xml:space="preserve"> school girl. The magistrate should have probed the minor more, for instance.</w:t>
      </w:r>
    </w:p>
    <w:p w14:paraId="639293FF" w14:textId="77777777" w:rsidR="00495275" w:rsidRDefault="00495275" w:rsidP="0049527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magistrate did not even ask whether she intended to take the vehicle to be hers and forever thereby permanently depriving the owner of the same.</w:t>
      </w:r>
    </w:p>
    <w:p w14:paraId="09448BEF" w14:textId="77777777" w:rsidR="00495275" w:rsidRDefault="00495275" w:rsidP="0049527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magistrate could have asked whether the minor appreciated exactly what it is to steal a motor vehicle and the consequences thereof. Terms like “correct that you stole” are not enough.</w:t>
      </w:r>
    </w:p>
    <w:p w14:paraId="25B911B0" w14:textId="77777777" w:rsidR="00495275" w:rsidRDefault="00495275" w:rsidP="0049527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magistrate could have even asked whether indeed it was the minor who actually drove the vehicle from the garage, what was going through her mind and whether people around said anything.</w:t>
      </w:r>
    </w:p>
    <w:p w14:paraId="47E859D0" w14:textId="77777777" w:rsidR="00495275" w:rsidRDefault="00495275" w:rsidP="0049527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short, the magistrate should have canvassed a number of issues which would leave no doubt as to whether the minor stole or not.</w:t>
      </w:r>
    </w:p>
    <w:p w14:paraId="37CA6857" w14:textId="77777777" w:rsidR="00495275" w:rsidRDefault="00495275" w:rsidP="0049527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Machokoto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1996 (2) ZLR 190 (11) </w:t>
      </w:r>
      <w:r w:rsidRPr="00495275">
        <w:rPr>
          <w:rFonts w:ascii="Times New Roman" w:hAnsi="Times New Roman" w:cs="Times New Roman"/>
        </w:rPr>
        <w:t>CHINHENGO</w:t>
      </w:r>
      <w:r>
        <w:rPr>
          <w:rFonts w:ascii="Times New Roman" w:hAnsi="Times New Roman" w:cs="Times New Roman"/>
          <w:sz w:val="24"/>
          <w:szCs w:val="24"/>
        </w:rPr>
        <w:t xml:space="preserve"> and </w:t>
      </w:r>
      <w:r w:rsidRPr="00495275">
        <w:rPr>
          <w:rFonts w:ascii="Times New Roman" w:hAnsi="Times New Roman" w:cs="Times New Roman"/>
        </w:rPr>
        <w:t>GILLESPIE JJ</w:t>
      </w:r>
      <w:r>
        <w:rPr>
          <w:rFonts w:ascii="Times New Roman" w:hAnsi="Times New Roman" w:cs="Times New Roman"/>
          <w:sz w:val="24"/>
          <w:szCs w:val="24"/>
        </w:rPr>
        <w:t xml:space="preserve"> held that</w:t>
      </w:r>
    </w:p>
    <w:p w14:paraId="6B119B08" w14:textId="77777777" w:rsidR="00495275" w:rsidRDefault="00495275" w:rsidP="00495275">
      <w:pPr>
        <w:pStyle w:val="ListParagraph"/>
        <w:spacing w:after="0" w:line="240" w:lineRule="auto"/>
        <w:jc w:val="both"/>
        <w:rPr>
          <w:rFonts w:ascii="Times New Roman" w:hAnsi="Times New Roman" w:cs="Times New Roman"/>
        </w:rPr>
      </w:pPr>
      <w:r>
        <w:rPr>
          <w:rFonts w:ascii="Times New Roman" w:hAnsi="Times New Roman" w:cs="Times New Roman"/>
        </w:rPr>
        <w:t xml:space="preserve">“That the plea of guilty was not properly entered because there was a failure to explain the charge and the essential elements must be explained in such a way as is calculated to inform the accused if he is unrepresented of the nature of the charge in sufficient clarity and detail as will suggest to him in his knowledge of the matter, whether he has a </w:t>
      </w:r>
      <w:proofErr w:type="spellStart"/>
      <w:r>
        <w:rPr>
          <w:rFonts w:ascii="Times New Roman" w:hAnsi="Times New Roman" w:cs="Times New Roman"/>
        </w:rPr>
        <w:t>defence</w:t>
      </w:r>
      <w:proofErr w:type="spellEnd"/>
      <w:r>
        <w:rPr>
          <w:rFonts w:ascii="Times New Roman" w:hAnsi="Times New Roman" w:cs="Times New Roman"/>
        </w:rPr>
        <w:t xml:space="preserve"> to offer.”</w:t>
      </w:r>
    </w:p>
    <w:p w14:paraId="1D758269" w14:textId="77777777" w:rsidR="00495275" w:rsidRDefault="00495275" w:rsidP="00495275">
      <w:pPr>
        <w:pStyle w:val="ListParagraph"/>
        <w:spacing w:after="0" w:line="240" w:lineRule="auto"/>
        <w:jc w:val="both"/>
        <w:rPr>
          <w:rFonts w:ascii="Times New Roman" w:hAnsi="Times New Roman" w:cs="Times New Roman"/>
        </w:rPr>
      </w:pPr>
    </w:p>
    <w:p w14:paraId="4018BD67" w14:textId="77777777" w:rsidR="00495275" w:rsidRDefault="00D0041D" w:rsidP="00495275">
      <w:pPr>
        <w:pStyle w:val="ListParagraph"/>
        <w:spacing w:after="0" w:line="240" w:lineRule="auto"/>
        <w:jc w:val="both"/>
        <w:rPr>
          <w:rFonts w:ascii="Times New Roman" w:hAnsi="Times New Roman" w:cs="Times New Roman"/>
          <w:sz w:val="24"/>
          <w:szCs w:val="24"/>
        </w:rPr>
      </w:pPr>
      <w:r w:rsidRPr="00D0041D">
        <w:rPr>
          <w:rFonts w:ascii="Times New Roman" w:hAnsi="Times New Roman" w:cs="Times New Roman"/>
          <w:sz w:val="24"/>
          <w:szCs w:val="24"/>
        </w:rPr>
        <w:t xml:space="preserve">See also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Matumbe</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1984 (10 ZLR 283.</w:t>
      </w:r>
    </w:p>
    <w:p w14:paraId="1026E84B" w14:textId="77777777" w:rsidR="00D0041D" w:rsidRDefault="00D0041D" w:rsidP="00495275">
      <w:pPr>
        <w:pStyle w:val="ListParagraph"/>
        <w:spacing w:after="0" w:line="240" w:lineRule="auto"/>
        <w:jc w:val="both"/>
        <w:rPr>
          <w:rFonts w:ascii="Times New Roman" w:hAnsi="Times New Roman" w:cs="Times New Roman"/>
          <w:sz w:val="24"/>
          <w:szCs w:val="24"/>
        </w:rPr>
      </w:pPr>
    </w:p>
    <w:p w14:paraId="03EC793D" w14:textId="2411C4AD" w:rsidR="00D0041D" w:rsidRDefault="00D0041D" w:rsidP="0083492D">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it was imperative for the magistrate to deal with the essential elements </w:t>
      </w:r>
      <w:r w:rsidR="0083492D">
        <w:rPr>
          <w:rFonts w:ascii="Times New Roman" w:hAnsi="Times New Roman" w:cs="Times New Roman"/>
          <w:sz w:val="24"/>
          <w:szCs w:val="24"/>
        </w:rPr>
        <w:t xml:space="preserve">in sufficient detail as to the </w:t>
      </w:r>
      <w:r>
        <w:rPr>
          <w:rFonts w:ascii="Times New Roman" w:hAnsi="Times New Roman" w:cs="Times New Roman"/>
          <w:sz w:val="24"/>
          <w:szCs w:val="24"/>
        </w:rPr>
        <w:t>date</w:t>
      </w:r>
      <w:r w:rsidR="0083492D">
        <w:rPr>
          <w:rFonts w:ascii="Times New Roman" w:hAnsi="Times New Roman" w:cs="Times New Roman"/>
          <w:sz w:val="24"/>
          <w:szCs w:val="24"/>
        </w:rPr>
        <w:t xml:space="preserve"> of the alleged offence</w:t>
      </w:r>
      <w:r>
        <w:rPr>
          <w:rFonts w:ascii="Times New Roman" w:hAnsi="Times New Roman" w:cs="Times New Roman"/>
          <w:sz w:val="24"/>
          <w:szCs w:val="24"/>
        </w:rPr>
        <w:t xml:space="preserve">, </w:t>
      </w:r>
      <w:r w:rsidR="0083492D">
        <w:rPr>
          <w:rFonts w:ascii="Times New Roman" w:hAnsi="Times New Roman" w:cs="Times New Roman"/>
          <w:sz w:val="24"/>
          <w:szCs w:val="24"/>
        </w:rPr>
        <w:t xml:space="preserve">specific nature of the </w:t>
      </w:r>
      <w:r>
        <w:rPr>
          <w:rFonts w:ascii="Times New Roman" w:hAnsi="Times New Roman" w:cs="Times New Roman"/>
          <w:sz w:val="24"/>
          <w:szCs w:val="24"/>
        </w:rPr>
        <w:t xml:space="preserve">actions </w:t>
      </w:r>
      <w:r w:rsidR="0083492D">
        <w:rPr>
          <w:rFonts w:ascii="Times New Roman" w:hAnsi="Times New Roman" w:cs="Times New Roman"/>
          <w:sz w:val="24"/>
          <w:szCs w:val="24"/>
        </w:rPr>
        <w:t>taken</w:t>
      </w:r>
      <w:r>
        <w:rPr>
          <w:rFonts w:ascii="Times New Roman" w:hAnsi="Times New Roman" w:cs="Times New Roman"/>
          <w:sz w:val="24"/>
          <w:szCs w:val="24"/>
        </w:rPr>
        <w:t xml:space="preserve">, the </w:t>
      </w:r>
      <w:proofErr w:type="spellStart"/>
      <w:r w:rsidRPr="00D0041D">
        <w:rPr>
          <w:rFonts w:ascii="Times New Roman" w:hAnsi="Times New Roman" w:cs="Times New Roman"/>
          <w:i/>
          <w:sz w:val="24"/>
          <w:szCs w:val="24"/>
        </w:rPr>
        <w:t>mens</w:t>
      </w:r>
      <w:proofErr w:type="spellEnd"/>
      <w:r w:rsidRPr="00D0041D">
        <w:rPr>
          <w:rFonts w:ascii="Times New Roman" w:hAnsi="Times New Roman" w:cs="Times New Roman"/>
          <w:i/>
          <w:sz w:val="24"/>
          <w:szCs w:val="24"/>
        </w:rPr>
        <w:t xml:space="preserve"> rea</w:t>
      </w:r>
      <w:r>
        <w:rPr>
          <w:rFonts w:ascii="Times New Roman" w:hAnsi="Times New Roman" w:cs="Times New Roman"/>
          <w:sz w:val="24"/>
          <w:szCs w:val="24"/>
        </w:rPr>
        <w:t xml:space="preserve"> of the accused and so on in order to satisfy the requirements of s 271 (20</w:t>
      </w:r>
      <w:r w:rsidR="0083492D">
        <w:rPr>
          <w:rFonts w:ascii="Times New Roman" w:hAnsi="Times New Roman" w:cs="Times New Roman"/>
          <w:sz w:val="24"/>
          <w:szCs w:val="24"/>
        </w:rPr>
        <w:t>)</w:t>
      </w:r>
      <w:r>
        <w:rPr>
          <w:rFonts w:ascii="Times New Roman" w:hAnsi="Times New Roman" w:cs="Times New Roman"/>
          <w:sz w:val="24"/>
          <w:szCs w:val="24"/>
        </w:rPr>
        <w:t xml:space="preserve"> (b) of the Criminal Procedure and Evidence Act [</w:t>
      </w:r>
      <w:r w:rsidRPr="00D0041D">
        <w:rPr>
          <w:rFonts w:ascii="Times New Roman" w:hAnsi="Times New Roman" w:cs="Times New Roman"/>
          <w:i/>
          <w:sz w:val="24"/>
          <w:szCs w:val="24"/>
        </w:rPr>
        <w:t>Chapter 9:07</w:t>
      </w:r>
      <w:r>
        <w:rPr>
          <w:rFonts w:ascii="Times New Roman" w:hAnsi="Times New Roman" w:cs="Times New Roman"/>
          <w:sz w:val="24"/>
          <w:szCs w:val="24"/>
        </w:rPr>
        <w:t xml:space="preserve">]. From the record, the trial </w:t>
      </w:r>
      <w:r>
        <w:rPr>
          <w:rFonts w:ascii="Times New Roman" w:hAnsi="Times New Roman" w:cs="Times New Roman"/>
          <w:sz w:val="24"/>
          <w:szCs w:val="24"/>
        </w:rPr>
        <w:lastRenderedPageBreak/>
        <w:t>magistrate was in a haste to convict. No meaningful inquiry was made either in relation to the circumstances surrounding the commission of the offence o</w:t>
      </w:r>
      <w:r w:rsidR="0083492D">
        <w:rPr>
          <w:rFonts w:ascii="Times New Roman" w:hAnsi="Times New Roman" w:cs="Times New Roman"/>
          <w:sz w:val="24"/>
          <w:szCs w:val="24"/>
        </w:rPr>
        <w:t>r circumstances peculiar to the offender</w:t>
      </w:r>
      <w:r>
        <w:rPr>
          <w:rFonts w:ascii="Times New Roman" w:hAnsi="Times New Roman" w:cs="Times New Roman"/>
          <w:sz w:val="24"/>
          <w:szCs w:val="24"/>
        </w:rPr>
        <w:t xml:space="preserve">. Our courts have always </w:t>
      </w:r>
      <w:proofErr w:type="spellStart"/>
      <w:r>
        <w:rPr>
          <w:rFonts w:ascii="Times New Roman" w:hAnsi="Times New Roman" w:cs="Times New Roman"/>
          <w:sz w:val="24"/>
          <w:szCs w:val="24"/>
        </w:rPr>
        <w:t>emphasised</w:t>
      </w:r>
      <w:proofErr w:type="spellEnd"/>
      <w:r>
        <w:rPr>
          <w:rFonts w:ascii="Times New Roman" w:hAnsi="Times New Roman" w:cs="Times New Roman"/>
          <w:sz w:val="24"/>
          <w:szCs w:val="24"/>
        </w:rPr>
        <w:t xml:space="preserve"> the need to carry a full and meaningful enquiry before convicting and sentencing an accused. More diligence is obviously expected when it is a minor facing serious criminal charges.</w:t>
      </w:r>
    </w:p>
    <w:p w14:paraId="21F3DBEC" w14:textId="77777777" w:rsidR="00D0041D" w:rsidRDefault="00D0041D" w:rsidP="00D004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These are the short comings which my brother </w:t>
      </w:r>
      <w:r w:rsidRPr="00D0041D">
        <w:rPr>
          <w:rFonts w:ascii="Times New Roman" w:hAnsi="Times New Roman" w:cs="Times New Roman"/>
        </w:rPr>
        <w:t>MAWADZE J</w:t>
      </w:r>
      <w:r>
        <w:rPr>
          <w:rFonts w:ascii="Times New Roman" w:hAnsi="Times New Roman" w:cs="Times New Roman"/>
          <w:sz w:val="24"/>
          <w:szCs w:val="24"/>
        </w:rPr>
        <w:t xml:space="preserve"> lamented and sought to correct in his review of two separate cases by the same provincial magistrate in HH 139-11 being </w:t>
      </w:r>
      <w:r>
        <w:rPr>
          <w:rFonts w:ascii="Times New Roman" w:hAnsi="Times New Roman" w:cs="Times New Roman"/>
          <w:i/>
          <w:sz w:val="24"/>
          <w:szCs w:val="24"/>
        </w:rPr>
        <w:t xml:space="preserve">State </w:t>
      </w:r>
      <w:r>
        <w:rPr>
          <w:rFonts w:ascii="Times New Roman" w:hAnsi="Times New Roman" w:cs="Times New Roman"/>
          <w:sz w:val="24"/>
          <w:szCs w:val="24"/>
        </w:rPr>
        <w:t xml:space="preserve">v </w:t>
      </w:r>
      <w:r>
        <w:rPr>
          <w:rFonts w:ascii="Times New Roman" w:hAnsi="Times New Roman" w:cs="Times New Roman"/>
          <w:i/>
          <w:sz w:val="24"/>
          <w:szCs w:val="24"/>
        </w:rPr>
        <w:t xml:space="preserve">Morrison Ncube &amp; 3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and S </w:t>
      </w:r>
      <w:r>
        <w:rPr>
          <w:rFonts w:ascii="Times New Roman" w:hAnsi="Times New Roman" w:cs="Times New Roman"/>
          <w:sz w:val="24"/>
          <w:szCs w:val="24"/>
        </w:rPr>
        <w:t xml:space="preserve">v </w:t>
      </w:r>
      <w:r>
        <w:rPr>
          <w:rFonts w:ascii="Times New Roman" w:hAnsi="Times New Roman" w:cs="Times New Roman"/>
          <w:i/>
          <w:sz w:val="24"/>
          <w:szCs w:val="24"/>
        </w:rPr>
        <w:t xml:space="preserve">Michael </w:t>
      </w:r>
      <w:proofErr w:type="spellStart"/>
      <w:r>
        <w:rPr>
          <w:rFonts w:ascii="Times New Roman" w:hAnsi="Times New Roman" w:cs="Times New Roman"/>
          <w:i/>
          <w:sz w:val="24"/>
          <w:szCs w:val="24"/>
        </w:rPr>
        <w:t>Rusondo</w:t>
      </w:r>
      <w:proofErr w:type="spellEnd"/>
      <w:r>
        <w:rPr>
          <w:rFonts w:ascii="Times New Roman" w:hAnsi="Times New Roman" w:cs="Times New Roman"/>
          <w:i/>
          <w:sz w:val="24"/>
          <w:szCs w:val="24"/>
        </w:rPr>
        <w:t xml:space="preserve"> and Anor – </w:t>
      </w:r>
      <w:r w:rsidRPr="00D0041D">
        <w:rPr>
          <w:rFonts w:ascii="Times New Roman" w:hAnsi="Times New Roman" w:cs="Times New Roman"/>
        </w:rPr>
        <w:t>MAWADZE J</w:t>
      </w:r>
      <w:r w:rsidRPr="00D0041D">
        <w:rPr>
          <w:rFonts w:ascii="Times New Roman" w:hAnsi="Times New Roman" w:cs="Times New Roman"/>
          <w:sz w:val="24"/>
          <w:szCs w:val="24"/>
        </w:rPr>
        <w:t xml:space="preserve"> stated thus;</w:t>
      </w:r>
    </w:p>
    <w:p w14:paraId="2348C082" w14:textId="3EE7CC4F" w:rsidR="007F3D75" w:rsidRDefault="00D0041D" w:rsidP="00D0041D">
      <w:pPr>
        <w:spacing w:after="0" w:line="240" w:lineRule="auto"/>
        <w:ind w:left="720"/>
        <w:jc w:val="both"/>
        <w:rPr>
          <w:rFonts w:ascii="Times New Roman" w:hAnsi="Times New Roman" w:cs="Times New Roman"/>
        </w:rPr>
      </w:pPr>
      <w:r>
        <w:rPr>
          <w:rFonts w:ascii="Times New Roman" w:hAnsi="Times New Roman" w:cs="Times New Roman"/>
        </w:rPr>
        <w:t xml:space="preserve">“The common threat which runs through both matters </w:t>
      </w:r>
      <w:r w:rsidRPr="00D0041D">
        <w:rPr>
          <w:rFonts w:ascii="Times New Roman" w:hAnsi="Times New Roman" w:cs="Times New Roman"/>
          <w:i/>
        </w:rPr>
        <w:t xml:space="preserve">in </w:t>
      </w:r>
      <w:proofErr w:type="spellStart"/>
      <w:r>
        <w:rPr>
          <w:rFonts w:ascii="Times New Roman" w:hAnsi="Times New Roman" w:cs="Times New Roman"/>
          <w:i/>
        </w:rPr>
        <w:t>casu</w:t>
      </w:r>
      <w:proofErr w:type="spellEnd"/>
      <w:r>
        <w:rPr>
          <w:rFonts w:ascii="Times New Roman" w:hAnsi="Times New Roman" w:cs="Times New Roman"/>
          <w:i/>
        </w:rPr>
        <w:t xml:space="preserve"> </w:t>
      </w:r>
      <w:r>
        <w:rPr>
          <w:rFonts w:ascii="Times New Roman" w:hAnsi="Times New Roman" w:cs="Times New Roman"/>
        </w:rPr>
        <w:t xml:space="preserve">is the failure by the learned magistrate to deal with cases involving children in conflict with the criminal law.  Judicial officers should always understand and bear in </w:t>
      </w:r>
      <w:r w:rsidR="0083492D">
        <w:rPr>
          <w:rFonts w:ascii="Times New Roman" w:hAnsi="Times New Roman" w:cs="Times New Roman"/>
        </w:rPr>
        <w:t>mind that</w:t>
      </w:r>
      <w:r w:rsidR="007F3D75">
        <w:rPr>
          <w:rFonts w:ascii="Times New Roman" w:hAnsi="Times New Roman" w:cs="Times New Roman"/>
        </w:rPr>
        <w:t xml:space="preserve"> children in conflict with the criminal law are a special category of offenders</w:t>
      </w:r>
      <w:r>
        <w:rPr>
          <w:rFonts w:ascii="Times New Roman" w:hAnsi="Times New Roman" w:cs="Times New Roman"/>
        </w:rPr>
        <w:t xml:space="preserve"> </w:t>
      </w:r>
      <w:r w:rsidR="007F3D75">
        <w:rPr>
          <w:rFonts w:ascii="Times New Roman" w:hAnsi="Times New Roman" w:cs="Times New Roman"/>
        </w:rPr>
        <w:t xml:space="preserve">for which there are specific and </w:t>
      </w:r>
      <w:proofErr w:type="spellStart"/>
      <w:r w:rsidR="007F3D75">
        <w:rPr>
          <w:rFonts w:ascii="Times New Roman" w:hAnsi="Times New Roman" w:cs="Times New Roman"/>
        </w:rPr>
        <w:t>perculiar</w:t>
      </w:r>
      <w:proofErr w:type="spellEnd"/>
      <w:r w:rsidR="007F3D75">
        <w:rPr>
          <w:rFonts w:ascii="Times New Roman" w:hAnsi="Times New Roman" w:cs="Times New Roman"/>
        </w:rPr>
        <w:t xml:space="preserve"> legislative provisions designed to deal with such offenders both within our jurisdiction and other international conventions.”</w:t>
      </w:r>
    </w:p>
    <w:p w14:paraId="390DF18D" w14:textId="77777777" w:rsidR="007F3D75" w:rsidRDefault="007F3D75" w:rsidP="00D0041D">
      <w:pPr>
        <w:spacing w:after="0" w:line="240" w:lineRule="auto"/>
        <w:ind w:left="720"/>
        <w:jc w:val="both"/>
        <w:rPr>
          <w:rFonts w:ascii="Times New Roman" w:hAnsi="Times New Roman" w:cs="Times New Roman"/>
        </w:rPr>
      </w:pPr>
    </w:p>
    <w:p w14:paraId="66F87C25" w14:textId="77777777" w:rsidR="007F3D75" w:rsidRDefault="007F3D75" w:rsidP="007F3D7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judge further quoted with approval </w:t>
      </w:r>
      <w:r w:rsidRPr="007F3D75">
        <w:rPr>
          <w:rFonts w:ascii="Times New Roman" w:hAnsi="Times New Roman" w:cs="Times New Roman"/>
        </w:rPr>
        <w:t>GILLESPIE J</w:t>
      </w:r>
      <w:r>
        <w:rPr>
          <w:rFonts w:ascii="Times New Roman" w:hAnsi="Times New Roman" w:cs="Times New Roman"/>
          <w:sz w:val="24"/>
          <w:szCs w:val="24"/>
        </w:rPr>
        <w:t xml:space="preserve"> </w:t>
      </w:r>
      <w:r w:rsidRPr="007F3D75">
        <w:rPr>
          <w:rFonts w:ascii="Times New Roman" w:hAnsi="Times New Roman" w:cs="Times New Roman"/>
          <w:sz w:val="24"/>
          <w:szCs w:val="24"/>
        </w:rPr>
        <w:t>in the case of</w:t>
      </w:r>
      <w:r>
        <w:rPr>
          <w:rFonts w:ascii="Times New Roman" w:hAnsi="Times New Roman" w:cs="Times New Roman"/>
          <w:sz w:val="24"/>
          <w:szCs w:val="24"/>
        </w:rPr>
        <w:t xml:space="preserve">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C </w:t>
      </w:r>
      <w:r>
        <w:rPr>
          <w:rFonts w:ascii="Times New Roman" w:hAnsi="Times New Roman" w:cs="Times New Roman"/>
          <w:sz w:val="24"/>
          <w:szCs w:val="24"/>
        </w:rPr>
        <w:t>1997 (2) ZLR</w:t>
      </w:r>
    </w:p>
    <w:p w14:paraId="65BF940C" w14:textId="77777777" w:rsidR="007F3D75" w:rsidRDefault="007F3D75" w:rsidP="007F3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395 </w:t>
      </w:r>
      <w:proofErr w:type="spellStart"/>
      <w:r>
        <w:rPr>
          <w:rFonts w:ascii="Times New Roman" w:hAnsi="Times New Roman" w:cs="Times New Roman"/>
          <w:sz w:val="24"/>
          <w:szCs w:val="24"/>
        </w:rPr>
        <w:t>H at</w:t>
      </w:r>
      <w:proofErr w:type="spellEnd"/>
      <w:r>
        <w:rPr>
          <w:rFonts w:ascii="Times New Roman" w:hAnsi="Times New Roman" w:cs="Times New Roman"/>
          <w:sz w:val="24"/>
          <w:szCs w:val="24"/>
        </w:rPr>
        <w:t xml:space="preserve"> p 400 G-401 A, that;</w:t>
      </w:r>
    </w:p>
    <w:p w14:paraId="019F6CD3" w14:textId="77777777" w:rsidR="007F3D75" w:rsidRDefault="007F3D75" w:rsidP="007F3D75">
      <w:pPr>
        <w:spacing w:after="0" w:line="240" w:lineRule="auto"/>
        <w:ind w:left="720"/>
        <w:jc w:val="both"/>
        <w:rPr>
          <w:rFonts w:ascii="Times New Roman" w:hAnsi="Times New Roman" w:cs="Times New Roman"/>
        </w:rPr>
      </w:pPr>
      <w:r>
        <w:rPr>
          <w:rFonts w:ascii="Times New Roman" w:hAnsi="Times New Roman" w:cs="Times New Roman"/>
        </w:rPr>
        <w:t xml:space="preserve">“The concept of placing a juvenile, particularly a very young child, unrepresented and unassisted by its parents on trial before a magistrate is one that is inherently repugnant. The same juvenile would be regarded in a civil court as incapable of enforcing or defending its rights. What is different is that the criminal system of justice affords the unassisted minor the capacity to defend himself. It might well be though that to place such a child in a position where he or she is expected to conduct his own </w:t>
      </w:r>
      <w:proofErr w:type="spellStart"/>
      <w:r>
        <w:rPr>
          <w:rFonts w:ascii="Times New Roman" w:hAnsi="Times New Roman" w:cs="Times New Roman"/>
        </w:rPr>
        <w:t>defence</w:t>
      </w:r>
      <w:proofErr w:type="spellEnd"/>
      <w:r>
        <w:rPr>
          <w:rFonts w:ascii="Times New Roman" w:hAnsi="Times New Roman" w:cs="Times New Roman"/>
        </w:rPr>
        <w:t xml:space="preserve"> in an alien environment, in adversarial proceedings is the expect for two much.”</w:t>
      </w:r>
    </w:p>
    <w:p w14:paraId="5C1E93AC" w14:textId="77777777" w:rsidR="007F3D75" w:rsidRDefault="007F3D75" w:rsidP="007F3D75">
      <w:pPr>
        <w:spacing w:after="0" w:line="240" w:lineRule="auto"/>
        <w:ind w:left="720"/>
        <w:jc w:val="both"/>
        <w:rPr>
          <w:rFonts w:ascii="Times New Roman" w:hAnsi="Times New Roman" w:cs="Times New Roman"/>
        </w:rPr>
      </w:pPr>
    </w:p>
    <w:p w14:paraId="1C141018" w14:textId="77777777" w:rsidR="007F3D75" w:rsidRDefault="007F3D75" w:rsidP="007F3D7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judge went on to refer in our jurisdiction to ss 191, 195, 196, 197, 351, </w:t>
      </w:r>
    </w:p>
    <w:p w14:paraId="48BA2928" w14:textId="60898A3F" w:rsidR="007F3D75" w:rsidRDefault="007F3D75" w:rsidP="007F3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352 and 353 of the Criminal Procedure and Evidence Act [</w:t>
      </w:r>
      <w:r w:rsidRPr="007F3D75">
        <w:rPr>
          <w:rFonts w:ascii="Times New Roman" w:hAnsi="Times New Roman" w:cs="Times New Roman"/>
          <w:i/>
          <w:sz w:val="24"/>
          <w:szCs w:val="24"/>
        </w:rPr>
        <w:t>Chapter 9:07</w:t>
      </w:r>
      <w:r>
        <w:rPr>
          <w:rFonts w:ascii="Times New Roman" w:hAnsi="Times New Roman" w:cs="Times New Roman"/>
          <w:sz w:val="24"/>
          <w:szCs w:val="24"/>
        </w:rPr>
        <w:t>] as well as ss 6, 7, 8, 63, and 70 of the Criminal Law (Codification and Reform Act) [</w:t>
      </w:r>
      <w:r w:rsidRPr="007F3D75">
        <w:rPr>
          <w:rFonts w:ascii="Times New Roman" w:hAnsi="Times New Roman" w:cs="Times New Roman"/>
          <w:i/>
          <w:sz w:val="24"/>
          <w:szCs w:val="24"/>
        </w:rPr>
        <w:t>Chapter 9:23</w:t>
      </w:r>
      <w:r w:rsidR="0083492D">
        <w:rPr>
          <w:rFonts w:ascii="Times New Roman" w:hAnsi="Times New Roman" w:cs="Times New Roman"/>
          <w:sz w:val="24"/>
          <w:szCs w:val="24"/>
        </w:rPr>
        <w:t>] as</w:t>
      </w:r>
      <w:r>
        <w:rPr>
          <w:rFonts w:ascii="Times New Roman" w:hAnsi="Times New Roman" w:cs="Times New Roman"/>
          <w:sz w:val="24"/>
          <w:szCs w:val="24"/>
        </w:rPr>
        <w:t xml:space="preserve"> some of the sections that specifically far way the courts should deal with juvenile offenders or witnesses who are both in contact or conflict with the criminal law.</w:t>
      </w:r>
    </w:p>
    <w:p w14:paraId="28C9C577" w14:textId="3A1B556D" w:rsidR="007F3D75" w:rsidRDefault="007F3D75" w:rsidP="007F3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question of sentence, I am cognizant of the fact that the minor was sentenced to a non-custodial sentence (6 years wholly suspended for 5 years). I however notice that the sentence still was on the high side so as to warrant inference.  Half the sentence (3 years wholly suspended for 5 years) woul</w:t>
      </w:r>
      <w:r w:rsidR="0083492D">
        <w:rPr>
          <w:rFonts w:ascii="Times New Roman" w:hAnsi="Times New Roman" w:cs="Times New Roman"/>
          <w:sz w:val="24"/>
          <w:szCs w:val="24"/>
        </w:rPr>
        <w:t xml:space="preserve">d meet </w:t>
      </w:r>
      <w:r w:rsidR="000E3CD7">
        <w:rPr>
          <w:rFonts w:ascii="Times New Roman" w:hAnsi="Times New Roman" w:cs="Times New Roman"/>
          <w:sz w:val="24"/>
          <w:szCs w:val="24"/>
        </w:rPr>
        <w:t>the justice of the case.</w:t>
      </w:r>
    </w:p>
    <w:p w14:paraId="5FA92937" w14:textId="77777777" w:rsidR="000E3CD7" w:rsidRDefault="000E3CD7" w:rsidP="007F3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circumstances, I am unable to certify the proceedings as being in accordance with real and substantial justice.</w:t>
      </w:r>
    </w:p>
    <w:p w14:paraId="779F0BA7" w14:textId="77777777" w:rsidR="000E3CD7" w:rsidRDefault="000E3CD7" w:rsidP="007F3D75">
      <w:pPr>
        <w:spacing w:after="0" w:line="360" w:lineRule="auto"/>
        <w:jc w:val="both"/>
        <w:rPr>
          <w:rFonts w:ascii="Times New Roman" w:hAnsi="Times New Roman" w:cs="Times New Roman"/>
          <w:sz w:val="24"/>
          <w:szCs w:val="24"/>
        </w:rPr>
      </w:pPr>
    </w:p>
    <w:p w14:paraId="2B8EFC5B" w14:textId="77777777" w:rsidR="000E3CD7" w:rsidRDefault="000E3CD7" w:rsidP="007F3D75">
      <w:pPr>
        <w:spacing w:after="0" w:line="360" w:lineRule="auto"/>
        <w:jc w:val="both"/>
        <w:rPr>
          <w:rFonts w:ascii="Times New Roman" w:hAnsi="Times New Roman" w:cs="Times New Roman"/>
          <w:sz w:val="24"/>
          <w:szCs w:val="24"/>
        </w:rPr>
      </w:pPr>
    </w:p>
    <w:p w14:paraId="2773FE1C" w14:textId="77777777" w:rsidR="000E3CD7" w:rsidRPr="007F3D75" w:rsidRDefault="000E3CD7" w:rsidP="007F3D75">
      <w:pPr>
        <w:spacing w:after="0" w:line="360" w:lineRule="auto"/>
        <w:jc w:val="both"/>
        <w:rPr>
          <w:rFonts w:ascii="Times New Roman" w:hAnsi="Times New Roman" w:cs="Times New Roman"/>
          <w:sz w:val="24"/>
          <w:szCs w:val="24"/>
        </w:rPr>
      </w:pPr>
    </w:p>
    <w:p w14:paraId="27E843DA" w14:textId="77777777" w:rsidR="007F3D75" w:rsidRPr="007F3D75" w:rsidRDefault="007F3D75" w:rsidP="007F3D75">
      <w:pPr>
        <w:spacing w:after="0" w:line="360" w:lineRule="auto"/>
        <w:jc w:val="both"/>
        <w:rPr>
          <w:rFonts w:ascii="Times New Roman" w:hAnsi="Times New Roman" w:cs="Times New Roman"/>
          <w:sz w:val="24"/>
          <w:szCs w:val="24"/>
        </w:rPr>
      </w:pPr>
    </w:p>
    <w:p w14:paraId="147FC735" w14:textId="77777777" w:rsidR="007F3D75" w:rsidRPr="007F3D75" w:rsidRDefault="007F3D75" w:rsidP="007F3D75">
      <w:pPr>
        <w:spacing w:after="0" w:line="240" w:lineRule="auto"/>
        <w:ind w:left="720"/>
        <w:jc w:val="both"/>
        <w:rPr>
          <w:rFonts w:ascii="Times New Roman" w:hAnsi="Times New Roman" w:cs="Times New Roman"/>
        </w:rPr>
      </w:pPr>
    </w:p>
    <w:p w14:paraId="0509FAE6" w14:textId="77777777" w:rsidR="00D0041D" w:rsidRPr="00D0041D" w:rsidRDefault="007F3D75" w:rsidP="007F3D75">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           </w:t>
      </w:r>
    </w:p>
    <w:p w14:paraId="6AEAF755" w14:textId="77777777" w:rsidR="00D0041D" w:rsidRPr="00D0041D" w:rsidRDefault="00D0041D" w:rsidP="00D0041D">
      <w:pPr>
        <w:spacing w:after="0" w:line="240" w:lineRule="auto"/>
        <w:jc w:val="both"/>
        <w:rPr>
          <w:rFonts w:ascii="Times New Roman" w:hAnsi="Times New Roman" w:cs="Times New Roman"/>
        </w:rPr>
      </w:pPr>
      <w:r>
        <w:rPr>
          <w:rFonts w:ascii="Times New Roman" w:hAnsi="Times New Roman" w:cs="Times New Roman"/>
          <w:i/>
          <w:sz w:val="24"/>
          <w:szCs w:val="24"/>
        </w:rPr>
        <w:tab/>
      </w:r>
    </w:p>
    <w:p w14:paraId="531F7768" w14:textId="77777777" w:rsidR="001013B5" w:rsidRPr="00D0041D" w:rsidRDefault="001013B5" w:rsidP="00495275">
      <w:pPr>
        <w:spacing w:after="0" w:line="240" w:lineRule="auto"/>
        <w:ind w:left="1440" w:hanging="720"/>
        <w:jc w:val="both"/>
        <w:rPr>
          <w:rFonts w:ascii="Times New Roman" w:hAnsi="Times New Roman" w:cs="Times New Roman"/>
          <w:sz w:val="24"/>
          <w:szCs w:val="24"/>
        </w:rPr>
      </w:pPr>
    </w:p>
    <w:p w14:paraId="7934B09D" w14:textId="77777777" w:rsidR="001013B5" w:rsidRPr="001013B5" w:rsidRDefault="001013B5" w:rsidP="00495275">
      <w:pPr>
        <w:spacing w:after="0" w:line="240" w:lineRule="auto"/>
        <w:ind w:left="1440" w:hanging="720"/>
        <w:jc w:val="both"/>
        <w:rPr>
          <w:rFonts w:ascii="Times New Roman" w:hAnsi="Times New Roman" w:cs="Times New Roman"/>
          <w:sz w:val="24"/>
          <w:szCs w:val="24"/>
        </w:rPr>
      </w:pPr>
    </w:p>
    <w:p w14:paraId="75685D16" w14:textId="77777777" w:rsidR="001013B5" w:rsidRPr="001013B5" w:rsidRDefault="001013B5" w:rsidP="00495275">
      <w:pPr>
        <w:spacing w:after="0" w:line="240" w:lineRule="auto"/>
        <w:jc w:val="both"/>
        <w:rPr>
          <w:rFonts w:ascii="Times New Roman" w:hAnsi="Times New Roman" w:cs="Times New Roman"/>
          <w:sz w:val="24"/>
          <w:szCs w:val="24"/>
        </w:rPr>
      </w:pPr>
    </w:p>
    <w:p w14:paraId="3FC7FE1E" w14:textId="77777777" w:rsidR="001013B5" w:rsidRPr="001013B5" w:rsidRDefault="001013B5" w:rsidP="00495275">
      <w:pPr>
        <w:spacing w:after="0" w:line="240" w:lineRule="auto"/>
        <w:jc w:val="both"/>
        <w:rPr>
          <w:rFonts w:ascii="Times New Roman" w:hAnsi="Times New Roman" w:cs="Times New Roman"/>
          <w:sz w:val="24"/>
          <w:szCs w:val="24"/>
        </w:rPr>
      </w:pPr>
      <w:r w:rsidRPr="001013B5">
        <w:rPr>
          <w:rFonts w:ascii="Times New Roman" w:hAnsi="Times New Roman" w:cs="Times New Roman"/>
          <w:sz w:val="24"/>
          <w:szCs w:val="24"/>
        </w:rPr>
        <w:tab/>
      </w:r>
    </w:p>
    <w:p w14:paraId="766C98BD" w14:textId="77777777" w:rsidR="001013B5" w:rsidRPr="001013B5" w:rsidRDefault="001013B5" w:rsidP="001013B5">
      <w:pPr>
        <w:spacing w:after="0" w:line="360" w:lineRule="auto"/>
        <w:jc w:val="both"/>
        <w:rPr>
          <w:rFonts w:ascii="Times New Roman" w:hAnsi="Times New Roman" w:cs="Times New Roman"/>
          <w:sz w:val="24"/>
          <w:szCs w:val="24"/>
        </w:rPr>
      </w:pPr>
    </w:p>
    <w:p w14:paraId="3F2C94AE" w14:textId="77777777" w:rsidR="00CA54C9" w:rsidRPr="001013B5" w:rsidRDefault="00CA54C9" w:rsidP="001013B5">
      <w:pPr>
        <w:spacing w:after="0" w:line="240" w:lineRule="auto"/>
        <w:jc w:val="both"/>
        <w:rPr>
          <w:rFonts w:ascii="Times New Roman" w:hAnsi="Times New Roman" w:cs="Times New Roman"/>
          <w:sz w:val="24"/>
          <w:szCs w:val="24"/>
        </w:rPr>
      </w:pPr>
      <w:r w:rsidRPr="001013B5">
        <w:rPr>
          <w:rFonts w:ascii="Times New Roman" w:hAnsi="Times New Roman" w:cs="Times New Roman"/>
          <w:sz w:val="24"/>
          <w:szCs w:val="24"/>
        </w:rPr>
        <w:tab/>
      </w:r>
    </w:p>
    <w:p w14:paraId="2C50A12B" w14:textId="77777777" w:rsidR="00CA54C9" w:rsidRPr="008A4983" w:rsidRDefault="00CA54C9" w:rsidP="001013B5">
      <w:pPr>
        <w:spacing w:after="0" w:line="240" w:lineRule="auto"/>
        <w:jc w:val="both"/>
        <w:rPr>
          <w:rFonts w:ascii="Times New Roman" w:hAnsi="Times New Roman" w:cs="Times New Roman"/>
          <w:sz w:val="24"/>
          <w:szCs w:val="24"/>
        </w:rPr>
      </w:pPr>
    </w:p>
    <w:sectPr w:rsidR="00CA54C9" w:rsidRPr="008A49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8479" w14:textId="77777777" w:rsidR="009D611B" w:rsidRDefault="009D611B" w:rsidP="006F3E41">
      <w:pPr>
        <w:spacing w:after="0" w:line="240" w:lineRule="auto"/>
      </w:pPr>
      <w:r>
        <w:separator/>
      </w:r>
    </w:p>
  </w:endnote>
  <w:endnote w:type="continuationSeparator" w:id="0">
    <w:p w14:paraId="6FE64EA2" w14:textId="77777777" w:rsidR="009D611B" w:rsidRDefault="009D611B" w:rsidP="006F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88C3A" w14:textId="77777777" w:rsidR="009D611B" w:rsidRDefault="009D611B" w:rsidP="006F3E41">
      <w:pPr>
        <w:spacing w:after="0" w:line="240" w:lineRule="auto"/>
      </w:pPr>
      <w:r>
        <w:separator/>
      </w:r>
    </w:p>
  </w:footnote>
  <w:footnote w:type="continuationSeparator" w:id="0">
    <w:p w14:paraId="29508A01" w14:textId="77777777" w:rsidR="009D611B" w:rsidRDefault="009D611B" w:rsidP="006F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523809"/>
      <w:docPartObj>
        <w:docPartGallery w:val="Page Numbers (Top of Page)"/>
        <w:docPartUnique/>
      </w:docPartObj>
    </w:sdtPr>
    <w:sdtEndPr>
      <w:rPr>
        <w:noProof/>
      </w:rPr>
    </w:sdtEndPr>
    <w:sdtContent>
      <w:p w14:paraId="52EE2B3C" w14:textId="2FFF01BA" w:rsidR="006F3E41" w:rsidRDefault="006F3E41">
        <w:pPr>
          <w:pStyle w:val="Header"/>
          <w:jc w:val="right"/>
          <w:rPr>
            <w:noProof/>
          </w:rPr>
        </w:pPr>
        <w:r>
          <w:fldChar w:fldCharType="begin"/>
        </w:r>
        <w:r>
          <w:instrText xml:space="preserve"> PAGE   \* MERGEFORMAT </w:instrText>
        </w:r>
        <w:r>
          <w:fldChar w:fldCharType="separate"/>
        </w:r>
        <w:r w:rsidR="00717C8A">
          <w:rPr>
            <w:noProof/>
          </w:rPr>
          <w:t>1</w:t>
        </w:r>
        <w:r>
          <w:rPr>
            <w:noProof/>
          </w:rPr>
          <w:fldChar w:fldCharType="end"/>
        </w:r>
      </w:p>
      <w:p w14:paraId="15FD8ADF" w14:textId="37727809" w:rsidR="006F3E41" w:rsidRDefault="006F3E41">
        <w:pPr>
          <w:pStyle w:val="Header"/>
          <w:jc w:val="right"/>
          <w:rPr>
            <w:noProof/>
          </w:rPr>
        </w:pPr>
        <w:r>
          <w:rPr>
            <w:noProof/>
          </w:rPr>
          <w:t>HH</w:t>
        </w:r>
        <w:r w:rsidR="009B5545">
          <w:rPr>
            <w:noProof/>
          </w:rPr>
          <w:t xml:space="preserve"> 298-18</w:t>
        </w:r>
      </w:p>
      <w:p w14:paraId="3AC539F8" w14:textId="77777777" w:rsidR="006F3E41" w:rsidRDefault="006F3E41">
        <w:pPr>
          <w:pStyle w:val="Header"/>
          <w:jc w:val="right"/>
        </w:pPr>
        <w:r>
          <w:rPr>
            <w:noProof/>
          </w:rPr>
          <w:t>CRB MRWR 38/18</w:t>
        </w:r>
      </w:p>
    </w:sdtContent>
  </w:sdt>
  <w:p w14:paraId="3B4DB855" w14:textId="77777777" w:rsidR="006F3E41" w:rsidRDefault="006F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C3071"/>
    <w:multiLevelType w:val="hybridMultilevel"/>
    <w:tmpl w:val="283027C6"/>
    <w:lvl w:ilvl="0" w:tplc="27205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83"/>
    <w:rsid w:val="00010463"/>
    <w:rsid w:val="000C42C4"/>
    <w:rsid w:val="000E3CD7"/>
    <w:rsid w:val="001013B5"/>
    <w:rsid w:val="00182157"/>
    <w:rsid w:val="00215F01"/>
    <w:rsid w:val="00254108"/>
    <w:rsid w:val="002B05A7"/>
    <w:rsid w:val="00495275"/>
    <w:rsid w:val="004A5D65"/>
    <w:rsid w:val="006F3E41"/>
    <w:rsid w:val="00717C8A"/>
    <w:rsid w:val="007B206B"/>
    <w:rsid w:val="007D11AE"/>
    <w:rsid w:val="007F3D75"/>
    <w:rsid w:val="0083492D"/>
    <w:rsid w:val="008A4983"/>
    <w:rsid w:val="00921CCA"/>
    <w:rsid w:val="0092610A"/>
    <w:rsid w:val="009B5545"/>
    <w:rsid w:val="009D611B"/>
    <w:rsid w:val="00A00C4A"/>
    <w:rsid w:val="00CA54C9"/>
    <w:rsid w:val="00D0041D"/>
    <w:rsid w:val="00DB1DD8"/>
    <w:rsid w:val="00E325EE"/>
    <w:rsid w:val="00EC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B7DF"/>
  <w15:docId w15:val="{4E7DC7E7-8513-44C8-9E97-9775D81F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275"/>
    <w:pPr>
      <w:ind w:left="720"/>
      <w:contextualSpacing/>
    </w:pPr>
  </w:style>
  <w:style w:type="paragraph" w:styleId="Header">
    <w:name w:val="header"/>
    <w:basedOn w:val="Normal"/>
    <w:link w:val="HeaderChar"/>
    <w:uiPriority w:val="99"/>
    <w:unhideWhenUsed/>
    <w:rsid w:val="006F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41"/>
  </w:style>
  <w:style w:type="paragraph" w:styleId="Footer">
    <w:name w:val="footer"/>
    <w:basedOn w:val="Normal"/>
    <w:link w:val="FooterChar"/>
    <w:uiPriority w:val="99"/>
    <w:unhideWhenUsed/>
    <w:rsid w:val="006F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41"/>
  </w:style>
  <w:style w:type="paragraph" w:styleId="BalloonText">
    <w:name w:val="Balloon Text"/>
    <w:basedOn w:val="Normal"/>
    <w:link w:val="BalloonTextChar"/>
    <w:uiPriority w:val="99"/>
    <w:semiHidden/>
    <w:unhideWhenUsed/>
    <w:rsid w:val="006F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Zimlii</cp:lastModifiedBy>
  <cp:revision>3</cp:revision>
  <cp:lastPrinted>2018-06-01T09:58:00Z</cp:lastPrinted>
  <dcterms:created xsi:type="dcterms:W3CDTF">2018-06-06T14:03:00Z</dcterms:created>
  <dcterms:modified xsi:type="dcterms:W3CDTF">2018-06-14T06:32:00Z</dcterms:modified>
</cp:coreProperties>
</file>