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0F" w:rsidRDefault="0018280F" w:rsidP="000044A4">
      <w:pPr>
        <w:spacing w:after="0"/>
        <w:jc w:val="both"/>
        <w:rPr>
          <w:rFonts w:ascii="Times New Roman" w:hAnsi="Times New Roman" w:cs="Times New Roman"/>
          <w:sz w:val="24"/>
          <w:szCs w:val="24"/>
        </w:rPr>
      </w:pPr>
      <w:bookmarkStart w:id="0" w:name="_GoBack"/>
      <w:bookmarkEnd w:id="0"/>
    </w:p>
    <w:p w:rsidR="000044A4" w:rsidRDefault="00331BEE" w:rsidP="000044A4">
      <w:pPr>
        <w:spacing w:after="0"/>
        <w:jc w:val="both"/>
        <w:rPr>
          <w:rFonts w:ascii="Times New Roman" w:hAnsi="Times New Roman" w:cs="Times New Roman"/>
          <w:sz w:val="24"/>
          <w:szCs w:val="24"/>
        </w:rPr>
      </w:pPr>
      <w:r>
        <w:rPr>
          <w:rFonts w:ascii="Times New Roman" w:hAnsi="Times New Roman" w:cs="Times New Roman"/>
          <w:sz w:val="24"/>
          <w:szCs w:val="24"/>
        </w:rPr>
        <w:t>GODWIN SIMBARASHE MOYO</w:t>
      </w:r>
    </w:p>
    <w:p w:rsidR="000044A4" w:rsidRDefault="000044A4" w:rsidP="000044A4">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2826EC" w:rsidRDefault="00331BEE" w:rsidP="000044A4">
      <w:pPr>
        <w:spacing w:after="0"/>
        <w:jc w:val="both"/>
        <w:rPr>
          <w:rFonts w:ascii="Times New Roman" w:hAnsi="Times New Roman" w:cs="Times New Roman"/>
          <w:sz w:val="24"/>
          <w:szCs w:val="24"/>
        </w:rPr>
      </w:pPr>
      <w:r>
        <w:rPr>
          <w:rFonts w:ascii="Times New Roman" w:hAnsi="Times New Roman" w:cs="Times New Roman"/>
          <w:sz w:val="24"/>
          <w:szCs w:val="24"/>
        </w:rPr>
        <w:t>SECTION COMMANDER (CHAYARUKA B N.O)</w:t>
      </w:r>
    </w:p>
    <w:p w:rsidR="00331BEE" w:rsidRDefault="00331BEE" w:rsidP="000044A4">
      <w:pPr>
        <w:spacing w:after="0"/>
        <w:jc w:val="both"/>
        <w:rPr>
          <w:rFonts w:ascii="Times New Roman" w:hAnsi="Times New Roman" w:cs="Times New Roman"/>
          <w:sz w:val="24"/>
          <w:szCs w:val="24"/>
        </w:rPr>
      </w:pPr>
      <w:r>
        <w:rPr>
          <w:rFonts w:ascii="Times New Roman" w:hAnsi="Times New Roman" w:cs="Times New Roman"/>
          <w:sz w:val="24"/>
          <w:szCs w:val="24"/>
        </w:rPr>
        <w:t>and</w:t>
      </w:r>
    </w:p>
    <w:p w:rsidR="00331BEE" w:rsidRDefault="00331BEE" w:rsidP="000044A4">
      <w:pPr>
        <w:spacing w:after="0"/>
        <w:jc w:val="both"/>
        <w:rPr>
          <w:rFonts w:ascii="Times New Roman" w:hAnsi="Times New Roman" w:cs="Times New Roman"/>
          <w:sz w:val="24"/>
          <w:szCs w:val="24"/>
        </w:rPr>
      </w:pPr>
      <w:r>
        <w:rPr>
          <w:rFonts w:ascii="Times New Roman" w:hAnsi="Times New Roman" w:cs="Times New Roman"/>
          <w:sz w:val="24"/>
          <w:szCs w:val="24"/>
        </w:rPr>
        <w:t>COMMANDER OF THE AIRFORCE OF ZIMBABWE N.O</w:t>
      </w:r>
    </w:p>
    <w:p w:rsidR="00331BEE" w:rsidRDefault="00331BEE" w:rsidP="000044A4">
      <w:pPr>
        <w:spacing w:after="0"/>
        <w:jc w:val="both"/>
        <w:rPr>
          <w:rFonts w:ascii="Times New Roman" w:hAnsi="Times New Roman" w:cs="Times New Roman"/>
          <w:sz w:val="24"/>
          <w:szCs w:val="24"/>
        </w:rPr>
      </w:pPr>
      <w:r>
        <w:rPr>
          <w:rFonts w:ascii="Times New Roman" w:hAnsi="Times New Roman" w:cs="Times New Roman"/>
          <w:sz w:val="24"/>
          <w:szCs w:val="24"/>
        </w:rPr>
        <w:t>and</w:t>
      </w:r>
    </w:p>
    <w:p w:rsidR="00331BEE" w:rsidRDefault="00331BEE" w:rsidP="000044A4">
      <w:pPr>
        <w:spacing w:after="0"/>
        <w:jc w:val="both"/>
        <w:rPr>
          <w:rFonts w:ascii="Times New Roman" w:hAnsi="Times New Roman" w:cs="Times New Roman"/>
          <w:sz w:val="24"/>
          <w:szCs w:val="24"/>
        </w:rPr>
      </w:pPr>
      <w:r>
        <w:rPr>
          <w:rFonts w:ascii="Times New Roman" w:hAnsi="Times New Roman" w:cs="Times New Roman"/>
          <w:sz w:val="24"/>
          <w:szCs w:val="24"/>
        </w:rPr>
        <w:t>COMMANDER OF THE ZIMBABWE DEFENCE FORCES N.O</w:t>
      </w:r>
    </w:p>
    <w:p w:rsidR="00331BEE" w:rsidRDefault="00331BEE" w:rsidP="000044A4">
      <w:pPr>
        <w:spacing w:after="0"/>
        <w:jc w:val="both"/>
        <w:rPr>
          <w:rFonts w:ascii="Times New Roman" w:hAnsi="Times New Roman" w:cs="Times New Roman"/>
          <w:sz w:val="24"/>
          <w:szCs w:val="24"/>
        </w:rPr>
      </w:pPr>
      <w:r>
        <w:rPr>
          <w:rFonts w:ascii="Times New Roman" w:hAnsi="Times New Roman" w:cs="Times New Roman"/>
          <w:sz w:val="24"/>
          <w:szCs w:val="24"/>
        </w:rPr>
        <w:t>and</w:t>
      </w:r>
    </w:p>
    <w:p w:rsidR="00331BEE" w:rsidRDefault="00331BEE" w:rsidP="000044A4">
      <w:pPr>
        <w:spacing w:after="0"/>
        <w:jc w:val="both"/>
        <w:rPr>
          <w:rFonts w:ascii="Times New Roman" w:hAnsi="Times New Roman" w:cs="Times New Roman"/>
          <w:sz w:val="24"/>
          <w:szCs w:val="24"/>
        </w:rPr>
      </w:pPr>
      <w:r>
        <w:rPr>
          <w:rFonts w:ascii="Times New Roman" w:hAnsi="Times New Roman" w:cs="Times New Roman"/>
          <w:sz w:val="24"/>
          <w:szCs w:val="24"/>
        </w:rPr>
        <w:t>DEFENCE SERVICE COMMISSION</w:t>
      </w:r>
    </w:p>
    <w:p w:rsidR="00331BEE" w:rsidRDefault="00331BEE" w:rsidP="000044A4">
      <w:pPr>
        <w:spacing w:after="0"/>
        <w:jc w:val="both"/>
        <w:rPr>
          <w:rFonts w:ascii="Times New Roman" w:hAnsi="Times New Roman" w:cs="Times New Roman"/>
          <w:sz w:val="24"/>
          <w:szCs w:val="24"/>
        </w:rPr>
      </w:pPr>
      <w:r>
        <w:rPr>
          <w:rFonts w:ascii="Times New Roman" w:hAnsi="Times New Roman" w:cs="Times New Roman"/>
          <w:sz w:val="24"/>
          <w:szCs w:val="24"/>
        </w:rPr>
        <w:t>and</w:t>
      </w:r>
    </w:p>
    <w:p w:rsidR="00331BEE" w:rsidRDefault="00331BEE" w:rsidP="000044A4">
      <w:pPr>
        <w:spacing w:after="0"/>
        <w:jc w:val="both"/>
        <w:rPr>
          <w:rFonts w:ascii="Times New Roman" w:hAnsi="Times New Roman" w:cs="Times New Roman"/>
          <w:sz w:val="24"/>
          <w:szCs w:val="24"/>
        </w:rPr>
      </w:pPr>
      <w:r>
        <w:rPr>
          <w:rFonts w:ascii="Times New Roman" w:hAnsi="Times New Roman" w:cs="Times New Roman"/>
          <w:sz w:val="24"/>
          <w:szCs w:val="24"/>
        </w:rPr>
        <w:t>THE MINISTER OF DEFENCE</w:t>
      </w:r>
    </w:p>
    <w:p w:rsidR="000044A4" w:rsidRDefault="000044A4" w:rsidP="000044A4">
      <w:pPr>
        <w:spacing w:after="0"/>
        <w:jc w:val="both"/>
        <w:rPr>
          <w:rFonts w:ascii="Times New Roman" w:hAnsi="Times New Roman" w:cs="Times New Roman"/>
          <w:sz w:val="24"/>
          <w:szCs w:val="24"/>
        </w:rPr>
      </w:pPr>
    </w:p>
    <w:p w:rsidR="000044A4" w:rsidRDefault="000044A4" w:rsidP="000044A4">
      <w:pPr>
        <w:spacing w:after="0"/>
        <w:jc w:val="both"/>
        <w:rPr>
          <w:rFonts w:ascii="Times New Roman" w:hAnsi="Times New Roman" w:cs="Times New Roman"/>
          <w:sz w:val="24"/>
          <w:szCs w:val="24"/>
        </w:rPr>
      </w:pPr>
    </w:p>
    <w:p w:rsidR="000044A4" w:rsidRDefault="000044A4" w:rsidP="000044A4">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0044A4" w:rsidRDefault="000044A4" w:rsidP="000044A4">
      <w:pPr>
        <w:spacing w:after="0"/>
        <w:jc w:val="both"/>
        <w:rPr>
          <w:rFonts w:ascii="Times New Roman" w:hAnsi="Times New Roman" w:cs="Times New Roman"/>
          <w:sz w:val="24"/>
          <w:szCs w:val="24"/>
        </w:rPr>
      </w:pPr>
      <w:r>
        <w:rPr>
          <w:rFonts w:ascii="Times New Roman" w:hAnsi="Times New Roman" w:cs="Times New Roman"/>
          <w:sz w:val="24"/>
          <w:szCs w:val="24"/>
        </w:rPr>
        <w:t>PHIRI J</w:t>
      </w:r>
    </w:p>
    <w:p w:rsidR="000044A4" w:rsidRDefault="000044A4" w:rsidP="00DF7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676D95">
        <w:rPr>
          <w:rFonts w:ascii="Times New Roman" w:hAnsi="Times New Roman" w:cs="Times New Roman"/>
          <w:sz w:val="24"/>
          <w:szCs w:val="24"/>
        </w:rPr>
        <w:t>29 October 2019 and 15 January 2020</w:t>
      </w:r>
    </w:p>
    <w:p w:rsidR="000044A4" w:rsidRDefault="000044A4" w:rsidP="00DF76C6">
      <w:pPr>
        <w:spacing w:line="240" w:lineRule="auto"/>
        <w:jc w:val="both"/>
        <w:rPr>
          <w:rFonts w:ascii="Times New Roman" w:hAnsi="Times New Roman" w:cs="Times New Roman"/>
          <w:sz w:val="24"/>
          <w:szCs w:val="24"/>
        </w:rPr>
      </w:pPr>
    </w:p>
    <w:p w:rsidR="008F2AD4" w:rsidRPr="002370D6" w:rsidRDefault="00331BEE" w:rsidP="00DF76C6">
      <w:pPr>
        <w:spacing w:line="240" w:lineRule="auto"/>
        <w:jc w:val="both"/>
        <w:rPr>
          <w:rFonts w:ascii="Times New Roman" w:hAnsi="Times New Roman" w:cs="Times New Roman"/>
          <w:b/>
          <w:sz w:val="24"/>
          <w:szCs w:val="24"/>
        </w:rPr>
      </w:pPr>
      <w:r>
        <w:rPr>
          <w:rFonts w:ascii="Times New Roman" w:hAnsi="Times New Roman" w:cs="Times New Roman"/>
          <w:b/>
          <w:sz w:val="24"/>
          <w:szCs w:val="24"/>
        </w:rPr>
        <w:t>Court application for a declarat</w:t>
      </w:r>
      <w:r w:rsidR="00676D95">
        <w:rPr>
          <w:rFonts w:ascii="Times New Roman" w:hAnsi="Times New Roman" w:cs="Times New Roman"/>
          <w:b/>
          <w:sz w:val="24"/>
          <w:szCs w:val="24"/>
        </w:rPr>
        <w:t>ur</w:t>
      </w:r>
    </w:p>
    <w:p w:rsidR="00DF76C6" w:rsidRDefault="00DF76C6" w:rsidP="000044A4">
      <w:pPr>
        <w:spacing w:after="0"/>
        <w:jc w:val="both"/>
        <w:rPr>
          <w:rFonts w:ascii="Times New Roman" w:hAnsi="Times New Roman" w:cs="Times New Roman"/>
          <w:i/>
          <w:sz w:val="24"/>
          <w:szCs w:val="24"/>
        </w:rPr>
      </w:pPr>
    </w:p>
    <w:p w:rsidR="000044A4" w:rsidRDefault="00331BEE" w:rsidP="000044A4">
      <w:pPr>
        <w:spacing w:after="0"/>
        <w:jc w:val="both"/>
        <w:rPr>
          <w:rFonts w:ascii="Times New Roman" w:hAnsi="Times New Roman" w:cs="Times New Roman"/>
          <w:sz w:val="24"/>
          <w:szCs w:val="24"/>
        </w:rPr>
      </w:pPr>
      <w:r>
        <w:rPr>
          <w:rFonts w:ascii="Times New Roman" w:hAnsi="Times New Roman" w:cs="Times New Roman"/>
          <w:i/>
          <w:sz w:val="24"/>
          <w:szCs w:val="24"/>
        </w:rPr>
        <w:t>M. Mugiya</w:t>
      </w:r>
      <w:r w:rsidR="000044A4">
        <w:rPr>
          <w:rFonts w:ascii="Times New Roman" w:hAnsi="Times New Roman" w:cs="Times New Roman"/>
          <w:sz w:val="24"/>
          <w:szCs w:val="24"/>
        </w:rPr>
        <w:t xml:space="preserve">, for the </w:t>
      </w:r>
      <w:r>
        <w:rPr>
          <w:rFonts w:ascii="Times New Roman" w:hAnsi="Times New Roman" w:cs="Times New Roman"/>
          <w:sz w:val="24"/>
          <w:szCs w:val="24"/>
        </w:rPr>
        <w:t>applicant</w:t>
      </w:r>
    </w:p>
    <w:p w:rsidR="000044A4" w:rsidRDefault="00331BEE" w:rsidP="000044A4">
      <w:pPr>
        <w:spacing w:after="0"/>
        <w:jc w:val="both"/>
        <w:rPr>
          <w:rFonts w:ascii="Times New Roman" w:hAnsi="Times New Roman" w:cs="Times New Roman"/>
          <w:sz w:val="24"/>
          <w:szCs w:val="24"/>
        </w:rPr>
      </w:pPr>
      <w:r>
        <w:rPr>
          <w:rFonts w:ascii="Times New Roman" w:hAnsi="Times New Roman" w:cs="Times New Roman"/>
          <w:i/>
          <w:sz w:val="24"/>
          <w:szCs w:val="24"/>
        </w:rPr>
        <w:t>C Chitekuteku</w:t>
      </w:r>
      <w:r w:rsidR="000044A4">
        <w:rPr>
          <w:rFonts w:ascii="Times New Roman" w:hAnsi="Times New Roman" w:cs="Times New Roman"/>
          <w:sz w:val="24"/>
          <w:szCs w:val="24"/>
        </w:rPr>
        <w:t xml:space="preserve">, for </w:t>
      </w:r>
      <w:r w:rsidR="00E633A0">
        <w:rPr>
          <w:rFonts w:ascii="Times New Roman" w:hAnsi="Times New Roman" w:cs="Times New Roman"/>
          <w:sz w:val="24"/>
          <w:szCs w:val="24"/>
        </w:rPr>
        <w:t xml:space="preserve">the </w:t>
      </w:r>
      <w:r>
        <w:rPr>
          <w:rFonts w:ascii="Times New Roman" w:hAnsi="Times New Roman" w:cs="Times New Roman"/>
          <w:sz w:val="24"/>
          <w:szCs w:val="24"/>
        </w:rPr>
        <w:t>respondents</w:t>
      </w:r>
    </w:p>
    <w:p w:rsidR="000044A4" w:rsidRDefault="000044A4" w:rsidP="000044A4">
      <w:pPr>
        <w:spacing w:after="0"/>
        <w:jc w:val="both"/>
        <w:rPr>
          <w:rFonts w:ascii="Times New Roman" w:hAnsi="Times New Roman" w:cs="Times New Roman"/>
          <w:sz w:val="24"/>
          <w:szCs w:val="24"/>
        </w:rPr>
      </w:pPr>
    </w:p>
    <w:p w:rsidR="000044A4" w:rsidRDefault="000044A4" w:rsidP="000044A4">
      <w:pPr>
        <w:spacing w:after="0"/>
        <w:jc w:val="both"/>
        <w:rPr>
          <w:rFonts w:ascii="Times New Roman" w:hAnsi="Times New Roman" w:cs="Times New Roman"/>
          <w:sz w:val="24"/>
          <w:szCs w:val="24"/>
        </w:rPr>
      </w:pPr>
    </w:p>
    <w:p w:rsidR="00331BEE" w:rsidRDefault="000044A4" w:rsidP="00331B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PHIRI J: </w:t>
      </w:r>
      <w:r w:rsidR="00331BEE">
        <w:rPr>
          <w:rFonts w:ascii="Times New Roman" w:hAnsi="Times New Roman" w:cs="Times New Roman"/>
          <w:sz w:val="24"/>
          <w:szCs w:val="24"/>
        </w:rPr>
        <w:t>This was a court application for a declaratur in which the applicant was seeking the following order:</w:t>
      </w:r>
    </w:p>
    <w:p w:rsidR="00331BEE" w:rsidRDefault="00331BEE" w:rsidP="00331B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The failure by the respondents to afford the applicant the right to be heard be and is </w:t>
      </w:r>
    </w:p>
    <w:p w:rsidR="00331BEE" w:rsidRDefault="00331BEE" w:rsidP="00331B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hereby declared to be unlawful and wrongful.</w:t>
      </w:r>
    </w:p>
    <w:p w:rsidR="00331BEE" w:rsidRDefault="00331BEE" w:rsidP="00331BE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refusal and or failure by the respondents to furnish the applicant with reasons for the decision not to renew his contract be and is hereby declared unlawful.</w:t>
      </w:r>
    </w:p>
    <w:p w:rsidR="00331BEE" w:rsidRDefault="00331BEE" w:rsidP="00331BE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discharge of the applicant by the respondents is declared unlawful and wrongful and is accordingly set aside.</w:t>
      </w:r>
    </w:p>
    <w:p w:rsidR="00331BEE" w:rsidRDefault="00331BEE" w:rsidP="00331BE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are ordered to reinstate the applicant forthwith without loss of salary or benefits.</w:t>
      </w:r>
    </w:p>
    <w:p w:rsidR="00331BEE" w:rsidRDefault="00331BEE" w:rsidP="00331BE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are ordered to pay costs of suit on a client / attorney scale.”</w:t>
      </w:r>
    </w:p>
    <w:p w:rsidR="00EE632A" w:rsidRPr="00DF76C6" w:rsidRDefault="00EE632A" w:rsidP="00EE632A">
      <w:pPr>
        <w:spacing w:after="0" w:line="360" w:lineRule="auto"/>
        <w:jc w:val="both"/>
        <w:rPr>
          <w:rFonts w:ascii="Times New Roman" w:hAnsi="Times New Roman" w:cs="Times New Roman"/>
          <w:sz w:val="24"/>
          <w:szCs w:val="24"/>
          <w:u w:val="single"/>
        </w:rPr>
      </w:pPr>
      <w:r w:rsidRPr="00DF76C6">
        <w:rPr>
          <w:rFonts w:ascii="Times New Roman" w:hAnsi="Times New Roman" w:cs="Times New Roman"/>
          <w:sz w:val="24"/>
          <w:szCs w:val="24"/>
          <w:u w:val="single"/>
        </w:rPr>
        <w:t>The facts</w:t>
      </w:r>
    </w:p>
    <w:p w:rsidR="00EE632A" w:rsidRDefault="00EE632A" w:rsidP="00EE6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Applicants averred that he was employed by the Airforce of Zimbabwe on a contractual basis which was to be renewed after three years. He was charged and convicted thrice on certain allegations.</w:t>
      </w:r>
    </w:p>
    <w:p w:rsidR="00EE632A" w:rsidRDefault="00EE632A" w:rsidP="00EE6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His contract was set to expire on 20</w:t>
      </w:r>
      <w:r w:rsidRPr="00EE632A">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 He received a radio signal on the 7</w:t>
      </w:r>
      <w:r w:rsidRPr="00EE632A">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 and was advised this his contract was terminated. He submitted that he was not given reasons why his contract was terminated.</w:t>
      </w:r>
    </w:p>
    <w:p w:rsidR="00EE632A" w:rsidRDefault="00EE632A" w:rsidP="00EE6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averred that he wrote several letters to the </w:t>
      </w:r>
      <w:r w:rsidR="005E5CBD">
        <w:rPr>
          <w:rFonts w:ascii="Times New Roman" w:hAnsi="Times New Roman" w:cs="Times New Roman"/>
          <w:sz w:val="24"/>
          <w:szCs w:val="24"/>
        </w:rPr>
        <w:t>respondents</w:t>
      </w:r>
      <w:r>
        <w:rPr>
          <w:rFonts w:ascii="Times New Roman" w:hAnsi="Times New Roman" w:cs="Times New Roman"/>
          <w:sz w:val="24"/>
          <w:szCs w:val="24"/>
        </w:rPr>
        <w:t xml:space="preserve"> in an attempt to appeal against the decision to no avail. The letters were annexed as annexure A1 to A7 to this application.</w:t>
      </w:r>
    </w:p>
    <w:p w:rsidR="00EE632A" w:rsidRDefault="00EE632A" w:rsidP="00EE6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averred that his appeal has not been determined to this day.</w:t>
      </w:r>
    </w:p>
    <w:p w:rsidR="00EE632A" w:rsidRPr="00171554" w:rsidRDefault="00EE632A" w:rsidP="00EE632A">
      <w:pPr>
        <w:spacing w:after="0" w:line="360" w:lineRule="auto"/>
        <w:jc w:val="both"/>
        <w:rPr>
          <w:rFonts w:ascii="Times New Roman" w:hAnsi="Times New Roman" w:cs="Times New Roman"/>
          <w:sz w:val="24"/>
          <w:szCs w:val="24"/>
          <w:u w:val="single"/>
        </w:rPr>
      </w:pPr>
      <w:r w:rsidRPr="00171554">
        <w:rPr>
          <w:rFonts w:ascii="Times New Roman" w:hAnsi="Times New Roman" w:cs="Times New Roman"/>
          <w:sz w:val="24"/>
          <w:szCs w:val="24"/>
          <w:u w:val="single"/>
        </w:rPr>
        <w:t xml:space="preserve">Respondents opposing affidavit </w:t>
      </w:r>
    </w:p>
    <w:p w:rsidR="00143088" w:rsidRDefault="00143088" w:rsidP="001430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1554">
        <w:rPr>
          <w:rFonts w:ascii="Times New Roman" w:hAnsi="Times New Roman" w:cs="Times New Roman"/>
          <w:sz w:val="24"/>
          <w:szCs w:val="24"/>
        </w:rPr>
        <w:t xml:space="preserve">The second respondent the commander of the Airforce of Zimbabwe deposed an affidavit being authorised to also depose an affidavit for and on behalf of all respondents. </w:t>
      </w:r>
    </w:p>
    <w:p w:rsidR="00171554" w:rsidRPr="00DF76C6" w:rsidRDefault="00171554" w:rsidP="00143088">
      <w:pPr>
        <w:spacing w:after="0" w:line="360" w:lineRule="auto"/>
        <w:jc w:val="both"/>
        <w:rPr>
          <w:rFonts w:ascii="Times New Roman" w:hAnsi="Times New Roman" w:cs="Times New Roman"/>
          <w:sz w:val="24"/>
          <w:szCs w:val="24"/>
          <w:u w:val="single"/>
        </w:rPr>
      </w:pPr>
      <w:r w:rsidRPr="00DF76C6">
        <w:rPr>
          <w:rFonts w:ascii="Times New Roman" w:hAnsi="Times New Roman" w:cs="Times New Roman"/>
          <w:sz w:val="24"/>
          <w:szCs w:val="24"/>
          <w:u w:val="single"/>
        </w:rPr>
        <w:t xml:space="preserve">Points </w:t>
      </w:r>
      <w:r w:rsidRPr="00DF76C6">
        <w:rPr>
          <w:rFonts w:ascii="Times New Roman" w:hAnsi="Times New Roman" w:cs="Times New Roman"/>
          <w:i/>
          <w:sz w:val="24"/>
          <w:szCs w:val="24"/>
          <w:u w:val="single"/>
        </w:rPr>
        <w:t>in limine</w:t>
      </w:r>
    </w:p>
    <w:p w:rsidR="00171554" w:rsidRDefault="00171554" w:rsidP="001430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raised points </w:t>
      </w:r>
      <w:r w:rsidRPr="00DF76C6">
        <w:rPr>
          <w:rFonts w:ascii="Times New Roman" w:hAnsi="Times New Roman" w:cs="Times New Roman"/>
          <w:i/>
          <w:sz w:val="24"/>
          <w:szCs w:val="24"/>
        </w:rPr>
        <w:t>in limine</w:t>
      </w:r>
      <w:r>
        <w:rPr>
          <w:rFonts w:ascii="Times New Roman" w:hAnsi="Times New Roman" w:cs="Times New Roman"/>
          <w:sz w:val="24"/>
          <w:szCs w:val="24"/>
        </w:rPr>
        <w:t xml:space="preserve"> that </w:t>
      </w:r>
    </w:p>
    <w:p w:rsidR="00171554" w:rsidRDefault="00DF76C6" w:rsidP="00171554">
      <w:pPr>
        <w:pStyle w:val="ListParagraph"/>
        <w:numPr>
          <w:ilvl w:val="0"/>
          <w:numId w:val="8"/>
        </w:numPr>
        <w:spacing w:after="0" w:line="360" w:lineRule="auto"/>
        <w:jc w:val="both"/>
        <w:rPr>
          <w:rFonts w:ascii="Times New Roman" w:hAnsi="Times New Roman" w:cs="Times New Roman"/>
          <w:sz w:val="24"/>
          <w:szCs w:val="24"/>
        </w:rPr>
      </w:pPr>
      <w:r w:rsidRPr="00171554">
        <w:rPr>
          <w:rFonts w:ascii="Times New Roman" w:hAnsi="Times New Roman" w:cs="Times New Roman"/>
          <w:sz w:val="24"/>
          <w:szCs w:val="24"/>
        </w:rPr>
        <w:t>Applicant’s</w:t>
      </w:r>
      <w:r w:rsidR="00171554" w:rsidRPr="00171554">
        <w:rPr>
          <w:rFonts w:ascii="Times New Roman" w:hAnsi="Times New Roman" w:cs="Times New Roman"/>
          <w:sz w:val="24"/>
          <w:szCs w:val="24"/>
        </w:rPr>
        <w:t xml:space="preserve"> contract had expired in July, 2017 and was seeking a declarat</w:t>
      </w:r>
      <w:r>
        <w:rPr>
          <w:rFonts w:ascii="Times New Roman" w:hAnsi="Times New Roman" w:cs="Times New Roman"/>
          <w:sz w:val="24"/>
          <w:szCs w:val="24"/>
        </w:rPr>
        <w:t>u</w:t>
      </w:r>
      <w:r w:rsidR="00171554" w:rsidRPr="00171554">
        <w:rPr>
          <w:rFonts w:ascii="Times New Roman" w:hAnsi="Times New Roman" w:cs="Times New Roman"/>
          <w:sz w:val="24"/>
          <w:szCs w:val="24"/>
        </w:rPr>
        <w:t>r 3 years after his contract had expired.</w:t>
      </w:r>
    </w:p>
    <w:p w:rsidR="00171554" w:rsidRDefault="00171554" w:rsidP="0017155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had adopted a wrong procedure. He was seeking a declaratur instead of a review since the conduct complained of was administrative in nature.</w:t>
      </w:r>
    </w:p>
    <w:p w:rsidR="00171554" w:rsidRDefault="00171554" w:rsidP="0017155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should have sought condonation </w:t>
      </w:r>
      <w:r w:rsidR="000A66EF">
        <w:rPr>
          <w:rFonts w:ascii="Times New Roman" w:hAnsi="Times New Roman" w:cs="Times New Roman"/>
          <w:sz w:val="24"/>
          <w:szCs w:val="24"/>
        </w:rPr>
        <w:t>to f</w:t>
      </w:r>
      <w:r>
        <w:rPr>
          <w:rFonts w:ascii="Times New Roman" w:hAnsi="Times New Roman" w:cs="Times New Roman"/>
          <w:sz w:val="24"/>
          <w:szCs w:val="24"/>
        </w:rPr>
        <w:t>ile the present application.</w:t>
      </w:r>
    </w:p>
    <w:p w:rsidR="00171554" w:rsidRPr="00DF76C6" w:rsidRDefault="00171554" w:rsidP="00171554">
      <w:pPr>
        <w:spacing w:after="0" w:line="360" w:lineRule="auto"/>
        <w:jc w:val="both"/>
        <w:rPr>
          <w:rFonts w:ascii="Times New Roman" w:hAnsi="Times New Roman" w:cs="Times New Roman"/>
          <w:sz w:val="24"/>
          <w:szCs w:val="24"/>
          <w:u w:val="single"/>
        </w:rPr>
      </w:pPr>
      <w:r w:rsidRPr="00DF76C6">
        <w:rPr>
          <w:rFonts w:ascii="Times New Roman" w:hAnsi="Times New Roman" w:cs="Times New Roman"/>
          <w:sz w:val="24"/>
          <w:szCs w:val="24"/>
          <w:u w:val="single"/>
        </w:rPr>
        <w:t>The merits</w:t>
      </w:r>
    </w:p>
    <w:p w:rsidR="00171554" w:rsidRDefault="00171554" w:rsidP="001430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merits the respondent submitted that the applicant had been employed on a contract basis in line with the Defence Act [</w:t>
      </w:r>
      <w:r w:rsidRPr="00354D93">
        <w:rPr>
          <w:rFonts w:ascii="Times New Roman" w:hAnsi="Times New Roman" w:cs="Times New Roman"/>
          <w:i/>
          <w:sz w:val="24"/>
          <w:szCs w:val="24"/>
        </w:rPr>
        <w:t>Chapter 11:02</w:t>
      </w:r>
      <w:r>
        <w:rPr>
          <w:rFonts w:ascii="Times New Roman" w:hAnsi="Times New Roman" w:cs="Times New Roman"/>
          <w:sz w:val="24"/>
          <w:szCs w:val="24"/>
        </w:rPr>
        <w:t>].</w:t>
      </w:r>
    </w:p>
    <w:p w:rsidR="00171554" w:rsidRDefault="00171554" w:rsidP="001430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cited section 5 (1) of the Defence Forces (offices) regulations which stipulates that the Commander should approve the applicant’s election to renew his contract.</w:t>
      </w:r>
    </w:p>
    <w:p w:rsidR="00171554" w:rsidRDefault="00171554" w:rsidP="001430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D70F0">
        <w:rPr>
          <w:rFonts w:ascii="Times New Roman" w:hAnsi="Times New Roman" w:cs="Times New Roman"/>
          <w:sz w:val="24"/>
          <w:szCs w:val="24"/>
        </w:rPr>
        <w:t>He explained</w:t>
      </w:r>
      <w:r>
        <w:rPr>
          <w:rFonts w:ascii="Times New Roman" w:hAnsi="Times New Roman" w:cs="Times New Roman"/>
          <w:sz w:val="24"/>
          <w:szCs w:val="24"/>
        </w:rPr>
        <w:t xml:space="preserve"> that the applicant was unsuitable to remain in the organisation to a series of “indiscipline” since the Military’s thrust is discipline.</w:t>
      </w:r>
    </w:p>
    <w:p w:rsidR="00171554" w:rsidRDefault="00171554" w:rsidP="001430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confirmed that indeed the applicant was charged thrice and convicted and failed to challenge these convictions in terms of the Defence Forces (Discipline) Regulations, 2003 (S.I 205 of 2003).</w:t>
      </w:r>
    </w:p>
    <w:p w:rsidR="00637EA9" w:rsidRDefault="00171554" w:rsidP="00637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Applicant was called for interview and was informed that his service </w:t>
      </w:r>
      <w:r w:rsidR="00354D93">
        <w:rPr>
          <w:rFonts w:ascii="Times New Roman" w:hAnsi="Times New Roman" w:cs="Times New Roman"/>
          <w:sz w:val="24"/>
          <w:szCs w:val="24"/>
        </w:rPr>
        <w:t>that</w:t>
      </w:r>
      <w:r w:rsidR="009D70F0">
        <w:rPr>
          <w:rFonts w:ascii="Times New Roman" w:hAnsi="Times New Roman" w:cs="Times New Roman"/>
          <w:sz w:val="24"/>
          <w:szCs w:val="24"/>
        </w:rPr>
        <w:t xml:space="preserve"> was lingered with unacceptable behaviour and accordingly his contract would not be renewed.</w:t>
      </w:r>
      <w:r w:rsidR="00637EA9">
        <w:rPr>
          <w:rFonts w:ascii="Times New Roman" w:hAnsi="Times New Roman" w:cs="Times New Roman"/>
          <w:sz w:val="24"/>
          <w:szCs w:val="24"/>
        </w:rPr>
        <w:t xml:space="preserve"> He also submitted that the applicant had admitted in para 7, of his founding affidavit; that he was called for an interview and was accordingly given an opportunity to be heard.</w:t>
      </w:r>
    </w:p>
    <w:p w:rsidR="00637EA9" w:rsidRDefault="00637EA9" w:rsidP="00637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also submitted that there is no procedure for an appeal against the decision of the Airforce Commander of Zimbabwe.</w:t>
      </w:r>
    </w:p>
    <w:p w:rsidR="00637EA9" w:rsidRDefault="00637EA9" w:rsidP="00637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Respondent maintained that a radio signal informed applicant that his application for alteration of class engagement was not successful. This was coupled with his exit interview. Accordingly the respondent maintained that reasons for applicant’s dismissal were proffered.</w:t>
      </w:r>
    </w:p>
    <w:p w:rsidR="00637EA9" w:rsidRDefault="00637EA9" w:rsidP="00637E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COURT’S FINDINGS</w:t>
      </w:r>
    </w:p>
    <w:p w:rsidR="00637EA9" w:rsidRDefault="00637EA9" w:rsidP="00637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court is of the view that the applicant was employed on a contract basis and in view of the fact that he was found to be an unsuitable candidate, at the expiration of his contract, his submission that he had a legitimate expectation for the contract to be renewed is unfounded.</w:t>
      </w:r>
    </w:p>
    <w:p w:rsidR="00637EA9" w:rsidRDefault="00637EA9" w:rsidP="00637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Secondly this court is of the view that the series of letters annexed as annexure A1 to A7 do not in fact constitute any appeal.</w:t>
      </w:r>
    </w:p>
    <w:p w:rsidR="00637EA9" w:rsidRDefault="00637EA9" w:rsidP="00637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fact it was an appeal for clemency. At p 7 of the record the applicant stated:</w:t>
      </w:r>
    </w:p>
    <w:p w:rsidR="00637EA9" w:rsidRDefault="00637EA9" w:rsidP="00637EA9">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 I am  not in dispute of the above disciplinary action taken by my superior. I am </w:t>
      </w:r>
      <w:r>
        <w:rPr>
          <w:rFonts w:ascii="Times New Roman" w:hAnsi="Times New Roman" w:cs="Times New Roman"/>
        </w:rPr>
        <w:tab/>
        <w:t xml:space="preserve">applying for a second chance to be allowed to continue serving in the A.F.Z allowed to </w:t>
      </w:r>
      <w:r>
        <w:rPr>
          <w:rFonts w:ascii="Times New Roman" w:hAnsi="Times New Roman" w:cs="Times New Roman"/>
        </w:rPr>
        <w:tab/>
        <w:t xml:space="preserve">review my contract. I promise to measure up to standard.” (see page 7 letter dated 7 July </w:t>
      </w:r>
      <w:r>
        <w:rPr>
          <w:rFonts w:ascii="Times New Roman" w:hAnsi="Times New Roman" w:cs="Times New Roman"/>
        </w:rPr>
        <w:tab/>
        <w:t>2014)</w:t>
      </w:r>
    </w:p>
    <w:p w:rsidR="00637EA9" w:rsidRDefault="00637EA9" w:rsidP="00637EA9">
      <w:pPr>
        <w:spacing w:after="0" w:line="240" w:lineRule="auto"/>
        <w:jc w:val="both"/>
        <w:rPr>
          <w:rFonts w:ascii="Times New Roman" w:hAnsi="Times New Roman" w:cs="Times New Roman"/>
        </w:rPr>
      </w:pPr>
    </w:p>
    <w:p w:rsidR="00637EA9" w:rsidRDefault="00637EA9" w:rsidP="00637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Similarly in his letter of 21 July, 2014 he wrote</w:t>
      </w:r>
    </w:p>
    <w:p w:rsidR="00637EA9" w:rsidRDefault="00637EA9" w:rsidP="00637EA9">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“(1)</w:t>
      </w:r>
      <w:r>
        <w:rPr>
          <w:rFonts w:ascii="Times New Roman" w:hAnsi="Times New Roman" w:cs="Times New Roman"/>
        </w:rPr>
        <w:tab/>
        <w:t xml:space="preserve">I have the honour to apply for clemency to review my contract with the A.F.Z. My </w:t>
      </w:r>
      <w:r>
        <w:rPr>
          <w:rFonts w:ascii="Times New Roman" w:hAnsi="Times New Roman" w:cs="Times New Roman"/>
        </w:rPr>
        <w:tab/>
      </w:r>
      <w:r>
        <w:rPr>
          <w:rFonts w:ascii="Times New Roman" w:hAnsi="Times New Roman" w:cs="Times New Roman"/>
        </w:rPr>
        <w:tab/>
        <w:t xml:space="preserve">general </w:t>
      </w:r>
      <w:r>
        <w:rPr>
          <w:rFonts w:ascii="Times New Roman" w:hAnsi="Times New Roman" w:cs="Times New Roman"/>
        </w:rPr>
        <w:tab/>
        <w:t xml:space="preserve">application to renew my contract from initial to permanent term was not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approved. I was also given a short notice.</w:t>
      </w:r>
    </w:p>
    <w:p w:rsidR="00637EA9" w:rsidRDefault="00637EA9" w:rsidP="00637EA9">
      <w:pPr>
        <w:spacing w:after="0" w:line="240" w:lineRule="auto"/>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I was appraised of my shortcomings and I have learned from them. If allowed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review </w:t>
      </w:r>
      <w:r>
        <w:rPr>
          <w:rFonts w:ascii="Times New Roman" w:hAnsi="Times New Roman" w:cs="Times New Roman"/>
        </w:rPr>
        <w:tab/>
        <w:t xml:space="preserve">my contract to continue serving in the AFZ, I will perform to the best of my </w:t>
      </w:r>
      <w:r>
        <w:rPr>
          <w:rFonts w:ascii="Times New Roman" w:hAnsi="Times New Roman" w:cs="Times New Roman"/>
        </w:rPr>
        <w:tab/>
      </w:r>
      <w:r>
        <w:rPr>
          <w:rFonts w:ascii="Times New Roman" w:hAnsi="Times New Roman" w:cs="Times New Roman"/>
        </w:rPr>
        <w:tab/>
        <w:t>ability and measure up to standard ..........” (see page 8 of the record)</w:t>
      </w:r>
    </w:p>
    <w:p w:rsidR="00637EA9" w:rsidRDefault="00637EA9" w:rsidP="00637EA9">
      <w:pPr>
        <w:spacing w:after="0" w:line="240" w:lineRule="auto"/>
        <w:jc w:val="both"/>
        <w:rPr>
          <w:rFonts w:ascii="Times New Roman" w:hAnsi="Times New Roman" w:cs="Times New Roman"/>
        </w:rPr>
      </w:pPr>
    </w:p>
    <w:p w:rsidR="00637EA9" w:rsidRDefault="00637EA9" w:rsidP="00637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subsequent letters addressed to the Defence Service Commission are couched in similar terms. See pages 9 to 16.</w:t>
      </w:r>
    </w:p>
    <w:p w:rsidR="00637EA9" w:rsidRDefault="00637EA9" w:rsidP="00637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hearing of this matter it was raised whether these letters constituted an appeal in the strict sense and the answer was in the negative.</w:t>
      </w:r>
    </w:p>
    <w:p w:rsidR="00637EA9" w:rsidRDefault="00637EA9" w:rsidP="00637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court accordingly finds that in these circumstances the application for a declaratur is unfounded and that the applicant is not entitled to the relief sought.</w:t>
      </w:r>
    </w:p>
    <w:p w:rsidR="00637EA9" w:rsidRDefault="00637EA9" w:rsidP="00637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is accordingly dismissed with costs.</w:t>
      </w:r>
    </w:p>
    <w:p w:rsidR="00637EA9" w:rsidRDefault="00637EA9" w:rsidP="00637EA9">
      <w:pPr>
        <w:spacing w:after="0" w:line="360" w:lineRule="auto"/>
        <w:jc w:val="both"/>
        <w:rPr>
          <w:rFonts w:ascii="Times New Roman" w:hAnsi="Times New Roman" w:cs="Times New Roman"/>
          <w:sz w:val="24"/>
          <w:szCs w:val="24"/>
        </w:rPr>
      </w:pPr>
    </w:p>
    <w:p w:rsidR="00637EA9" w:rsidRDefault="00637EA9" w:rsidP="00637EA9">
      <w:pPr>
        <w:spacing w:after="0" w:line="360" w:lineRule="auto"/>
        <w:jc w:val="both"/>
        <w:rPr>
          <w:rFonts w:ascii="Times New Roman" w:hAnsi="Times New Roman" w:cs="Times New Roman"/>
          <w:sz w:val="24"/>
          <w:szCs w:val="24"/>
        </w:rPr>
      </w:pPr>
    </w:p>
    <w:p w:rsidR="00637EA9" w:rsidRDefault="00637EA9" w:rsidP="00637EA9">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Mugiya and Macharaga</w:t>
      </w:r>
      <w:r>
        <w:rPr>
          <w:rFonts w:ascii="Times New Roman" w:hAnsi="Times New Roman" w:cs="Times New Roman"/>
          <w:sz w:val="24"/>
          <w:szCs w:val="24"/>
        </w:rPr>
        <w:t>, applicant’s legal practitioners</w:t>
      </w:r>
    </w:p>
    <w:p w:rsidR="00637EA9" w:rsidRDefault="00637EA9" w:rsidP="00637EA9">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Civil Division of the Attorney General’s Office</w:t>
      </w:r>
      <w:r>
        <w:rPr>
          <w:rFonts w:ascii="Times New Roman" w:hAnsi="Times New Roman" w:cs="Times New Roman"/>
          <w:sz w:val="24"/>
          <w:szCs w:val="24"/>
        </w:rPr>
        <w:t>, respondent’s legal practitioners</w:t>
      </w:r>
    </w:p>
    <w:p w:rsidR="00C9717C" w:rsidRDefault="00C9717C" w:rsidP="00E633A0">
      <w:pPr>
        <w:spacing w:after="0" w:line="360" w:lineRule="auto"/>
        <w:jc w:val="both"/>
        <w:rPr>
          <w:rFonts w:ascii="Times New Roman" w:hAnsi="Times New Roman" w:cs="Times New Roman"/>
          <w:sz w:val="24"/>
          <w:szCs w:val="24"/>
        </w:rPr>
      </w:pPr>
    </w:p>
    <w:sectPr w:rsidR="00C9717C" w:rsidSect="00143088">
      <w:headerReference w:type="default" r:id="rId7"/>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CDA" w:rsidRDefault="00ED2CDA" w:rsidP="0018280F">
      <w:pPr>
        <w:spacing w:after="0" w:line="240" w:lineRule="auto"/>
      </w:pPr>
      <w:r>
        <w:separator/>
      </w:r>
    </w:p>
  </w:endnote>
  <w:endnote w:type="continuationSeparator" w:id="0">
    <w:p w:rsidR="00ED2CDA" w:rsidRDefault="00ED2CDA" w:rsidP="0018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CDA" w:rsidRDefault="00ED2CDA" w:rsidP="0018280F">
      <w:pPr>
        <w:spacing w:after="0" w:line="240" w:lineRule="auto"/>
      </w:pPr>
      <w:r>
        <w:separator/>
      </w:r>
    </w:p>
  </w:footnote>
  <w:footnote w:type="continuationSeparator" w:id="0">
    <w:p w:rsidR="00ED2CDA" w:rsidRDefault="00ED2CDA" w:rsidP="00182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69471"/>
      <w:docPartObj>
        <w:docPartGallery w:val="Page Numbers (Top of Page)"/>
        <w:docPartUnique/>
      </w:docPartObj>
    </w:sdtPr>
    <w:sdtEndPr>
      <w:rPr>
        <w:noProof/>
      </w:rPr>
    </w:sdtEndPr>
    <w:sdtContent>
      <w:p w:rsidR="0018280F" w:rsidRDefault="0018280F">
        <w:pPr>
          <w:pStyle w:val="Header"/>
          <w:jc w:val="right"/>
          <w:rPr>
            <w:noProof/>
          </w:rPr>
        </w:pPr>
        <w:r>
          <w:fldChar w:fldCharType="begin"/>
        </w:r>
        <w:r>
          <w:instrText xml:space="preserve"> PAGE   \* MERGEFORMAT </w:instrText>
        </w:r>
        <w:r>
          <w:fldChar w:fldCharType="separate"/>
        </w:r>
        <w:r w:rsidR="003621C3">
          <w:rPr>
            <w:noProof/>
          </w:rPr>
          <w:t>1</w:t>
        </w:r>
        <w:r>
          <w:rPr>
            <w:noProof/>
          </w:rPr>
          <w:fldChar w:fldCharType="end"/>
        </w:r>
      </w:p>
      <w:p w:rsidR="002826EC" w:rsidRDefault="002826EC">
        <w:pPr>
          <w:pStyle w:val="Header"/>
          <w:jc w:val="right"/>
          <w:rPr>
            <w:noProof/>
          </w:rPr>
        </w:pPr>
        <w:r>
          <w:rPr>
            <w:noProof/>
          </w:rPr>
          <w:t>HH</w:t>
        </w:r>
        <w:r w:rsidR="004971F5">
          <w:rPr>
            <w:noProof/>
          </w:rPr>
          <w:t xml:space="preserve"> </w:t>
        </w:r>
        <w:r w:rsidR="000F6C9B">
          <w:rPr>
            <w:noProof/>
          </w:rPr>
          <w:t>32-20</w:t>
        </w:r>
      </w:p>
      <w:p w:rsidR="0018280F" w:rsidRDefault="0018280F">
        <w:pPr>
          <w:pStyle w:val="Header"/>
          <w:jc w:val="right"/>
        </w:pPr>
        <w:r>
          <w:rPr>
            <w:noProof/>
          </w:rPr>
          <w:t xml:space="preserve">HC </w:t>
        </w:r>
        <w:r w:rsidR="00331BEE">
          <w:rPr>
            <w:noProof/>
          </w:rPr>
          <w:t>3785/18</w:t>
        </w:r>
      </w:p>
    </w:sdtContent>
  </w:sdt>
  <w:p w:rsidR="0018280F" w:rsidRDefault="001828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8C7"/>
    <w:multiLevelType w:val="hybridMultilevel"/>
    <w:tmpl w:val="E5FEC406"/>
    <w:lvl w:ilvl="0" w:tplc="4E8CD6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B52D1"/>
    <w:multiLevelType w:val="hybridMultilevel"/>
    <w:tmpl w:val="4C409D76"/>
    <w:lvl w:ilvl="0" w:tplc="30090017">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24946E91"/>
    <w:multiLevelType w:val="hybridMultilevel"/>
    <w:tmpl w:val="051A1654"/>
    <w:lvl w:ilvl="0" w:tplc="4E8CD6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5737B"/>
    <w:multiLevelType w:val="hybridMultilevel"/>
    <w:tmpl w:val="0C2EA6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637E78"/>
    <w:multiLevelType w:val="hybridMultilevel"/>
    <w:tmpl w:val="3000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54CCA"/>
    <w:multiLevelType w:val="hybridMultilevel"/>
    <w:tmpl w:val="EDAEB1B0"/>
    <w:lvl w:ilvl="0" w:tplc="1C2C19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A7148"/>
    <w:multiLevelType w:val="hybridMultilevel"/>
    <w:tmpl w:val="402EB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4700B"/>
    <w:multiLevelType w:val="hybridMultilevel"/>
    <w:tmpl w:val="BCB635AE"/>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num w:numId="1">
    <w:abstractNumId w:val="3"/>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A4"/>
    <w:rsid w:val="000044A4"/>
    <w:rsid w:val="000815E1"/>
    <w:rsid w:val="000A66EF"/>
    <w:rsid w:val="000E2C96"/>
    <w:rsid w:val="000F6C9B"/>
    <w:rsid w:val="00116E49"/>
    <w:rsid w:val="00143088"/>
    <w:rsid w:val="00157709"/>
    <w:rsid w:val="00171554"/>
    <w:rsid w:val="0018280F"/>
    <w:rsid w:val="001C1F35"/>
    <w:rsid w:val="001D0143"/>
    <w:rsid w:val="001D1E75"/>
    <w:rsid w:val="001F4897"/>
    <w:rsid w:val="002370D6"/>
    <w:rsid w:val="002826EC"/>
    <w:rsid w:val="00331BEE"/>
    <w:rsid w:val="00334D08"/>
    <w:rsid w:val="00354D93"/>
    <w:rsid w:val="003621C3"/>
    <w:rsid w:val="0039115A"/>
    <w:rsid w:val="003F3BB7"/>
    <w:rsid w:val="003F46C3"/>
    <w:rsid w:val="00401DEC"/>
    <w:rsid w:val="00434119"/>
    <w:rsid w:val="004971F5"/>
    <w:rsid w:val="004C03CD"/>
    <w:rsid w:val="004C78A3"/>
    <w:rsid w:val="00517435"/>
    <w:rsid w:val="00532C2C"/>
    <w:rsid w:val="00587327"/>
    <w:rsid w:val="005E5CBD"/>
    <w:rsid w:val="005E7089"/>
    <w:rsid w:val="006169C5"/>
    <w:rsid w:val="00632251"/>
    <w:rsid w:val="00637EA9"/>
    <w:rsid w:val="00676D95"/>
    <w:rsid w:val="00684D35"/>
    <w:rsid w:val="006C3B88"/>
    <w:rsid w:val="006C3F7B"/>
    <w:rsid w:val="00730B77"/>
    <w:rsid w:val="007B2C3E"/>
    <w:rsid w:val="007B705E"/>
    <w:rsid w:val="00800847"/>
    <w:rsid w:val="00823120"/>
    <w:rsid w:val="008260CB"/>
    <w:rsid w:val="008B6316"/>
    <w:rsid w:val="008F2AD4"/>
    <w:rsid w:val="00951A4C"/>
    <w:rsid w:val="00960A70"/>
    <w:rsid w:val="009D70F0"/>
    <w:rsid w:val="00AF10E3"/>
    <w:rsid w:val="00B32ED9"/>
    <w:rsid w:val="00B54BCE"/>
    <w:rsid w:val="00B62527"/>
    <w:rsid w:val="00B92150"/>
    <w:rsid w:val="00BB26AD"/>
    <w:rsid w:val="00C1413D"/>
    <w:rsid w:val="00C214B5"/>
    <w:rsid w:val="00C85CB5"/>
    <w:rsid w:val="00C9717C"/>
    <w:rsid w:val="00CE3E7A"/>
    <w:rsid w:val="00D163C2"/>
    <w:rsid w:val="00DE052D"/>
    <w:rsid w:val="00DF72D2"/>
    <w:rsid w:val="00DF76C6"/>
    <w:rsid w:val="00E13F42"/>
    <w:rsid w:val="00E32750"/>
    <w:rsid w:val="00E633A0"/>
    <w:rsid w:val="00E64B18"/>
    <w:rsid w:val="00EA409E"/>
    <w:rsid w:val="00ED2CDA"/>
    <w:rsid w:val="00EE632A"/>
    <w:rsid w:val="00EF14FB"/>
    <w:rsid w:val="00F149F2"/>
    <w:rsid w:val="00F31763"/>
    <w:rsid w:val="00F63E51"/>
    <w:rsid w:val="00F961FE"/>
    <w:rsid w:val="00FF032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296DF-9004-449E-B5D7-D7B7A1ED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80F"/>
  </w:style>
  <w:style w:type="paragraph" w:styleId="Footer">
    <w:name w:val="footer"/>
    <w:basedOn w:val="Normal"/>
    <w:link w:val="FooterChar"/>
    <w:uiPriority w:val="99"/>
    <w:unhideWhenUsed/>
    <w:rsid w:val="0018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80F"/>
  </w:style>
  <w:style w:type="paragraph" w:styleId="ListParagraph">
    <w:name w:val="List Paragraph"/>
    <w:basedOn w:val="Normal"/>
    <w:uiPriority w:val="34"/>
    <w:qFormat/>
    <w:rsid w:val="00CE3E7A"/>
    <w:pPr>
      <w:ind w:left="720"/>
      <w:contextualSpacing/>
    </w:pPr>
  </w:style>
  <w:style w:type="paragraph" w:styleId="BalloonText">
    <w:name w:val="Balloon Text"/>
    <w:basedOn w:val="Normal"/>
    <w:link w:val="BalloonTextChar"/>
    <w:uiPriority w:val="99"/>
    <w:semiHidden/>
    <w:unhideWhenUsed/>
    <w:rsid w:val="000F6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4151">
      <w:bodyDiv w:val="1"/>
      <w:marLeft w:val="0"/>
      <w:marRight w:val="0"/>
      <w:marTop w:val="0"/>
      <w:marBottom w:val="0"/>
      <w:divBdr>
        <w:top w:val="none" w:sz="0" w:space="0" w:color="auto"/>
        <w:left w:val="none" w:sz="0" w:space="0" w:color="auto"/>
        <w:bottom w:val="none" w:sz="0" w:space="0" w:color="auto"/>
        <w:right w:val="none" w:sz="0" w:space="0" w:color="auto"/>
      </w:divBdr>
    </w:div>
    <w:div w:id="807817424">
      <w:bodyDiv w:val="1"/>
      <w:marLeft w:val="0"/>
      <w:marRight w:val="0"/>
      <w:marTop w:val="0"/>
      <w:marBottom w:val="0"/>
      <w:divBdr>
        <w:top w:val="none" w:sz="0" w:space="0" w:color="auto"/>
        <w:left w:val="none" w:sz="0" w:space="0" w:color="auto"/>
        <w:bottom w:val="none" w:sz="0" w:space="0" w:color="auto"/>
        <w:right w:val="none" w:sz="0" w:space="0" w:color="auto"/>
      </w:divBdr>
    </w:div>
    <w:div w:id="18126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JSC</cp:lastModifiedBy>
  <cp:revision>2</cp:revision>
  <cp:lastPrinted>2020-01-10T08:49:00Z</cp:lastPrinted>
  <dcterms:created xsi:type="dcterms:W3CDTF">2020-01-16T12:14:00Z</dcterms:created>
  <dcterms:modified xsi:type="dcterms:W3CDTF">2020-01-16T12:14:00Z</dcterms:modified>
</cp:coreProperties>
</file>