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0BEB" w14:textId="0A8E7221" w:rsidR="00C96756" w:rsidRDefault="00C873AA" w:rsidP="00C9675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RIOZIM LIMITED</w:t>
      </w:r>
      <w:r w:rsidR="000123C0">
        <w:rPr>
          <w:rFonts w:ascii="Times New Roman" w:hAnsi="Times New Roman" w:cs="Times New Roman"/>
          <w:sz w:val="24"/>
          <w:szCs w:val="24"/>
        </w:rPr>
        <w:t xml:space="preserve"> </w:t>
      </w:r>
      <w:r w:rsidR="00E3182C">
        <w:rPr>
          <w:rFonts w:ascii="Times New Roman" w:hAnsi="Times New Roman" w:cs="Times New Roman"/>
          <w:sz w:val="24"/>
          <w:szCs w:val="24"/>
        </w:rPr>
        <w:t xml:space="preserve"> </w:t>
      </w:r>
    </w:p>
    <w:p w14:paraId="4EBA34F7" w14:textId="1D6CEFF1" w:rsidR="00B20AB2" w:rsidRDefault="000123C0" w:rsidP="00C96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0648C072" w14:textId="14CB8860" w:rsidR="00596CCB" w:rsidRDefault="00C873AA"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MARANATHA FERROCHROME (PRIVATE) LIMITED</w:t>
      </w:r>
    </w:p>
    <w:p w14:paraId="5AE007BC" w14:textId="77777777" w:rsidR="00596CCB" w:rsidRDefault="00596CCB" w:rsidP="00966050">
      <w:pPr>
        <w:spacing w:after="0" w:line="240" w:lineRule="auto"/>
        <w:jc w:val="both"/>
        <w:rPr>
          <w:rFonts w:ascii="Times New Roman" w:hAnsi="Times New Roman" w:cs="Times New Roman"/>
          <w:sz w:val="24"/>
          <w:szCs w:val="24"/>
        </w:rPr>
      </w:pPr>
    </w:p>
    <w:p w14:paraId="470233D1" w14:textId="77777777" w:rsidR="00596CCB" w:rsidRDefault="00596CCB" w:rsidP="00966050">
      <w:pPr>
        <w:spacing w:after="0" w:line="240" w:lineRule="auto"/>
        <w:jc w:val="both"/>
        <w:rPr>
          <w:rFonts w:ascii="Times New Roman" w:hAnsi="Times New Roman" w:cs="Times New Roman"/>
          <w:sz w:val="24"/>
          <w:szCs w:val="24"/>
        </w:rPr>
      </w:pPr>
    </w:p>
    <w:p w14:paraId="75267C3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60788048" w14:textId="2E4D8188" w:rsidR="001D52F3" w:rsidRDefault="00BD074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251CD">
        <w:rPr>
          <w:rFonts w:ascii="Times New Roman" w:hAnsi="Times New Roman" w:cs="Times New Roman"/>
          <w:sz w:val="24"/>
          <w:szCs w:val="24"/>
        </w:rPr>
        <w:t>AFUSIRE J</w:t>
      </w:r>
    </w:p>
    <w:p w14:paraId="09DE2174" w14:textId="17AF37C0" w:rsidR="00855719" w:rsidRDefault="009549A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442B65">
        <w:rPr>
          <w:rFonts w:ascii="Times New Roman" w:hAnsi="Times New Roman" w:cs="Times New Roman"/>
          <w:sz w:val="24"/>
          <w:szCs w:val="24"/>
        </w:rPr>
        <w:t xml:space="preserve">, </w:t>
      </w:r>
    </w:p>
    <w:p w14:paraId="4727B523" w14:textId="77777777" w:rsidR="00DC7285" w:rsidRDefault="00DC7285" w:rsidP="0031329B">
      <w:pPr>
        <w:spacing w:after="0" w:line="360" w:lineRule="auto"/>
        <w:jc w:val="both"/>
        <w:rPr>
          <w:rFonts w:ascii="Times New Roman" w:hAnsi="Times New Roman" w:cs="Times New Roman"/>
          <w:b/>
          <w:sz w:val="24"/>
          <w:szCs w:val="24"/>
        </w:rPr>
      </w:pPr>
    </w:p>
    <w:p w14:paraId="42AD80B0" w14:textId="7127469E" w:rsidR="00FF0E99" w:rsidRDefault="004B5BAC"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Interlocutory application – leave to appeal</w:t>
      </w:r>
    </w:p>
    <w:p w14:paraId="152EB057" w14:textId="4995294C" w:rsidR="0054056E" w:rsidRDefault="0054056E" w:rsidP="0031329B">
      <w:pPr>
        <w:spacing w:after="0" w:line="360" w:lineRule="auto"/>
        <w:jc w:val="both"/>
        <w:rPr>
          <w:rFonts w:ascii="Times New Roman" w:hAnsi="Times New Roman" w:cs="Times New Roman"/>
          <w:b/>
          <w:sz w:val="24"/>
          <w:szCs w:val="24"/>
        </w:rPr>
      </w:pPr>
    </w:p>
    <w:p w14:paraId="6A98E314" w14:textId="7AA3B8B0" w:rsidR="00161657" w:rsidRPr="00B64600" w:rsidRDefault="00B64600" w:rsidP="004D5AC8">
      <w:pPr>
        <w:spacing w:after="0" w:line="240" w:lineRule="auto"/>
        <w:jc w:val="both"/>
        <w:rPr>
          <w:rFonts w:ascii="Times New Roman" w:hAnsi="Times New Roman" w:cs="Times New Roman"/>
          <w:bCs/>
          <w:sz w:val="24"/>
          <w:szCs w:val="24"/>
        </w:rPr>
      </w:pPr>
      <w:r w:rsidRPr="00B64600">
        <w:rPr>
          <w:rFonts w:ascii="Times New Roman" w:hAnsi="Times New Roman" w:cs="Times New Roman"/>
          <w:bCs/>
          <w:sz w:val="24"/>
          <w:szCs w:val="24"/>
        </w:rPr>
        <w:t>Date of written judgment</w:t>
      </w:r>
      <w:r w:rsidR="004D5AC8">
        <w:rPr>
          <w:rFonts w:ascii="Times New Roman" w:hAnsi="Times New Roman" w:cs="Times New Roman"/>
          <w:bCs/>
          <w:sz w:val="24"/>
          <w:szCs w:val="24"/>
        </w:rPr>
        <w:t>:</w:t>
      </w:r>
      <w:r w:rsidRPr="00B64600">
        <w:rPr>
          <w:rFonts w:ascii="Times New Roman" w:hAnsi="Times New Roman" w:cs="Times New Roman"/>
          <w:bCs/>
          <w:sz w:val="24"/>
          <w:szCs w:val="24"/>
        </w:rPr>
        <w:t xml:space="preserve"> </w:t>
      </w:r>
      <w:r w:rsidR="00B60E4A">
        <w:rPr>
          <w:rFonts w:ascii="Times New Roman" w:hAnsi="Times New Roman" w:cs="Times New Roman"/>
          <w:bCs/>
          <w:sz w:val="24"/>
          <w:szCs w:val="24"/>
        </w:rPr>
        <w:t>2</w:t>
      </w:r>
      <w:r w:rsidR="00DA0DC9">
        <w:rPr>
          <w:rFonts w:ascii="Times New Roman" w:hAnsi="Times New Roman" w:cs="Times New Roman"/>
          <w:bCs/>
          <w:sz w:val="24"/>
          <w:szCs w:val="24"/>
        </w:rPr>
        <w:t xml:space="preserve"> October 2020</w:t>
      </w:r>
    </w:p>
    <w:p w14:paraId="319DB8C9" w14:textId="77777777" w:rsidR="00B64600" w:rsidRDefault="00B64600" w:rsidP="002B5615">
      <w:pPr>
        <w:spacing w:after="0" w:line="240" w:lineRule="auto"/>
        <w:jc w:val="both"/>
        <w:rPr>
          <w:rFonts w:ascii="Times New Roman" w:hAnsi="Times New Roman" w:cs="Times New Roman"/>
          <w:iCs/>
          <w:sz w:val="24"/>
          <w:szCs w:val="24"/>
        </w:rPr>
      </w:pPr>
    </w:p>
    <w:p w14:paraId="077862E9" w14:textId="77777777" w:rsidR="00B64600" w:rsidRDefault="00B64600" w:rsidP="002B5615">
      <w:pPr>
        <w:spacing w:after="0" w:line="240" w:lineRule="auto"/>
        <w:jc w:val="both"/>
        <w:rPr>
          <w:rFonts w:ascii="Times New Roman" w:hAnsi="Times New Roman" w:cs="Times New Roman"/>
          <w:iCs/>
          <w:sz w:val="24"/>
          <w:szCs w:val="24"/>
        </w:rPr>
      </w:pPr>
    </w:p>
    <w:p w14:paraId="16783282" w14:textId="36FFC059" w:rsidR="002B5615" w:rsidRDefault="00227CFF" w:rsidP="002B56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Adv T. Zhuwarara</w:t>
      </w:r>
      <w:r w:rsidR="004F3C1A">
        <w:rPr>
          <w:rFonts w:ascii="Times New Roman" w:hAnsi="Times New Roman" w:cs="Times New Roman"/>
          <w:sz w:val="24"/>
          <w:szCs w:val="24"/>
        </w:rPr>
        <w:t>,</w:t>
      </w:r>
      <w:r w:rsidR="004B5BAC">
        <w:rPr>
          <w:rFonts w:ascii="Times New Roman" w:hAnsi="Times New Roman" w:cs="Times New Roman"/>
          <w:sz w:val="24"/>
          <w:szCs w:val="24"/>
        </w:rPr>
        <w:t xml:space="preserve"> </w:t>
      </w:r>
      <w:r w:rsidR="000E08CC" w:rsidRPr="000E08CC">
        <w:rPr>
          <w:rFonts w:ascii="Times New Roman" w:hAnsi="Times New Roman" w:cs="Times New Roman"/>
          <w:sz w:val="24"/>
          <w:szCs w:val="24"/>
        </w:rPr>
        <w:t xml:space="preserve">for the </w:t>
      </w:r>
      <w:r>
        <w:rPr>
          <w:rFonts w:ascii="Times New Roman" w:hAnsi="Times New Roman" w:cs="Times New Roman"/>
          <w:sz w:val="24"/>
          <w:szCs w:val="24"/>
        </w:rPr>
        <w:t>applicant</w:t>
      </w:r>
      <w:r w:rsidR="00BD0747">
        <w:rPr>
          <w:rFonts w:ascii="Times New Roman" w:hAnsi="Times New Roman" w:cs="Times New Roman"/>
          <w:sz w:val="24"/>
          <w:szCs w:val="24"/>
        </w:rPr>
        <w:t xml:space="preserve"> </w:t>
      </w:r>
    </w:p>
    <w:p w14:paraId="2E7D36E6" w14:textId="24D50B5A" w:rsidR="001E18C7" w:rsidRDefault="00227CFF" w:rsidP="002B5615">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Adv F. Girach</w:t>
      </w:r>
      <w:r w:rsidR="0088082C">
        <w:rPr>
          <w:rFonts w:ascii="Times New Roman" w:hAnsi="Times New Roman" w:cs="Times New Roman"/>
          <w:i/>
          <w:sz w:val="24"/>
          <w:szCs w:val="24"/>
        </w:rPr>
        <w:t>,</w:t>
      </w:r>
      <w:r w:rsidR="00FB2C07">
        <w:rPr>
          <w:rFonts w:ascii="Times New Roman" w:hAnsi="Times New Roman" w:cs="Times New Roman"/>
          <w:sz w:val="24"/>
          <w:szCs w:val="24"/>
        </w:rPr>
        <w:t xml:space="preserve"> for</w:t>
      </w:r>
      <w:r w:rsidR="001E18C7" w:rsidRPr="001E18C7">
        <w:rPr>
          <w:rFonts w:ascii="Times New Roman" w:hAnsi="Times New Roman" w:cs="Times New Roman"/>
          <w:sz w:val="24"/>
          <w:szCs w:val="24"/>
        </w:rPr>
        <w:t xml:space="preserve"> the </w:t>
      </w:r>
      <w:r>
        <w:rPr>
          <w:rFonts w:ascii="Times New Roman" w:hAnsi="Times New Roman" w:cs="Times New Roman"/>
          <w:sz w:val="24"/>
          <w:szCs w:val="24"/>
        </w:rPr>
        <w:t>respondent</w:t>
      </w:r>
    </w:p>
    <w:p w14:paraId="7479683E" w14:textId="1DDF4E62" w:rsidR="002B5615" w:rsidRPr="008F6E85" w:rsidRDefault="002B5615" w:rsidP="008A4FD0">
      <w:pPr>
        <w:spacing w:line="360" w:lineRule="auto"/>
        <w:jc w:val="both"/>
        <w:rPr>
          <w:rFonts w:ascii="Times New Roman" w:hAnsi="Times New Roman" w:cs="Times New Roman"/>
          <w:b/>
          <w:bCs/>
          <w:sz w:val="24"/>
          <w:szCs w:val="24"/>
        </w:rPr>
      </w:pPr>
    </w:p>
    <w:p w14:paraId="0CA10C43" w14:textId="005BDAEA" w:rsidR="00B64600" w:rsidRDefault="00DD75E8" w:rsidP="008A4F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MAFUSIRE </w:t>
      </w:r>
      <w:r w:rsidR="004D5AC8">
        <w:rPr>
          <w:rFonts w:ascii="Times New Roman" w:hAnsi="Times New Roman" w:cs="Times New Roman"/>
          <w:sz w:val="24"/>
          <w:szCs w:val="24"/>
        </w:rPr>
        <w:t>J</w:t>
      </w:r>
    </w:p>
    <w:p w14:paraId="09F32CE9" w14:textId="487084D3" w:rsidR="00423E79" w:rsidRDefault="004D5AC8" w:rsidP="00E8248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A3372">
        <w:rPr>
          <w:rFonts w:ascii="Times New Roman" w:hAnsi="Times New Roman" w:cs="Times New Roman"/>
          <w:sz w:val="24"/>
          <w:szCs w:val="24"/>
        </w:rPr>
        <w:t>This is a</w:t>
      </w:r>
      <w:r w:rsidR="00FB2C07">
        <w:rPr>
          <w:rFonts w:ascii="Times New Roman" w:hAnsi="Times New Roman" w:cs="Times New Roman"/>
          <w:sz w:val="24"/>
          <w:szCs w:val="24"/>
        </w:rPr>
        <w:t xml:space="preserve">n interlocutory application. The applicant seeks leave to appeal my judgment </w:t>
      </w:r>
      <w:r w:rsidR="00CD0A9F">
        <w:rPr>
          <w:rFonts w:ascii="Times New Roman" w:hAnsi="Times New Roman" w:cs="Times New Roman"/>
          <w:sz w:val="24"/>
          <w:szCs w:val="24"/>
        </w:rPr>
        <w:t xml:space="preserve">delivered under the reference no </w:t>
      </w:r>
      <w:r w:rsidR="00FB2C07">
        <w:rPr>
          <w:rFonts w:ascii="Times New Roman" w:hAnsi="Times New Roman" w:cs="Times New Roman"/>
          <w:sz w:val="24"/>
          <w:szCs w:val="24"/>
        </w:rPr>
        <w:t>HH 482</w:t>
      </w:r>
      <w:r w:rsidR="00326E3B">
        <w:rPr>
          <w:rFonts w:ascii="Times New Roman" w:hAnsi="Times New Roman" w:cs="Times New Roman"/>
          <w:sz w:val="24"/>
          <w:szCs w:val="24"/>
        </w:rPr>
        <w:t>-</w:t>
      </w:r>
      <w:r w:rsidR="00FB2C07">
        <w:rPr>
          <w:rFonts w:ascii="Times New Roman" w:hAnsi="Times New Roman" w:cs="Times New Roman"/>
          <w:sz w:val="24"/>
          <w:szCs w:val="24"/>
        </w:rPr>
        <w:t xml:space="preserve">20. </w:t>
      </w:r>
      <w:r w:rsidR="00CD0A9F">
        <w:rPr>
          <w:rFonts w:ascii="Times New Roman" w:hAnsi="Times New Roman" w:cs="Times New Roman"/>
          <w:sz w:val="24"/>
          <w:szCs w:val="24"/>
        </w:rPr>
        <w:t>My</w:t>
      </w:r>
      <w:r w:rsidR="00FB2C07">
        <w:rPr>
          <w:rFonts w:ascii="Times New Roman" w:hAnsi="Times New Roman" w:cs="Times New Roman"/>
          <w:sz w:val="24"/>
          <w:szCs w:val="24"/>
        </w:rPr>
        <w:t xml:space="preserve"> judgment </w:t>
      </w:r>
      <w:r w:rsidR="00CD0A9F">
        <w:rPr>
          <w:rFonts w:ascii="Times New Roman" w:hAnsi="Times New Roman" w:cs="Times New Roman"/>
          <w:sz w:val="24"/>
          <w:szCs w:val="24"/>
        </w:rPr>
        <w:t xml:space="preserve">under the reference no </w:t>
      </w:r>
      <w:r w:rsidR="00FB2C07">
        <w:rPr>
          <w:rFonts w:ascii="Times New Roman" w:hAnsi="Times New Roman" w:cs="Times New Roman"/>
          <w:sz w:val="24"/>
          <w:szCs w:val="24"/>
        </w:rPr>
        <w:t>HH4</w:t>
      </w:r>
      <w:r w:rsidR="00CD0A9F">
        <w:rPr>
          <w:rFonts w:ascii="Times New Roman" w:hAnsi="Times New Roman" w:cs="Times New Roman"/>
          <w:sz w:val="24"/>
          <w:szCs w:val="24"/>
        </w:rPr>
        <w:t>82</w:t>
      </w:r>
      <w:r w:rsidR="00713834">
        <w:rPr>
          <w:rFonts w:ascii="Times New Roman" w:hAnsi="Times New Roman" w:cs="Times New Roman"/>
          <w:sz w:val="24"/>
          <w:szCs w:val="24"/>
        </w:rPr>
        <w:t>-20</w:t>
      </w:r>
      <w:r w:rsidR="00CD0A9F">
        <w:rPr>
          <w:rFonts w:ascii="Times New Roman" w:hAnsi="Times New Roman" w:cs="Times New Roman"/>
          <w:sz w:val="24"/>
          <w:szCs w:val="24"/>
        </w:rPr>
        <w:t xml:space="preserve"> was on an application for absolution from the instance made by the applicant at the close of the respondent’s case </w:t>
      </w:r>
      <w:r w:rsidR="008B5799">
        <w:rPr>
          <w:rFonts w:ascii="Times New Roman" w:hAnsi="Times New Roman" w:cs="Times New Roman"/>
          <w:sz w:val="24"/>
          <w:szCs w:val="24"/>
        </w:rPr>
        <w:t>in a</w:t>
      </w:r>
      <w:r w:rsidR="007A3372">
        <w:rPr>
          <w:rFonts w:ascii="Times New Roman" w:hAnsi="Times New Roman" w:cs="Times New Roman"/>
          <w:sz w:val="24"/>
          <w:szCs w:val="24"/>
        </w:rPr>
        <w:t xml:space="preserve"> civil trial</w:t>
      </w:r>
      <w:r w:rsidR="008B5799">
        <w:rPr>
          <w:rFonts w:ascii="Times New Roman" w:hAnsi="Times New Roman" w:cs="Times New Roman"/>
          <w:sz w:val="24"/>
          <w:szCs w:val="24"/>
        </w:rPr>
        <w:t xml:space="preserve"> under the case reference no HC 6774/18. </w:t>
      </w:r>
      <w:r w:rsidR="0053029B">
        <w:rPr>
          <w:rFonts w:ascii="Times New Roman" w:hAnsi="Times New Roman" w:cs="Times New Roman"/>
          <w:sz w:val="24"/>
          <w:szCs w:val="24"/>
        </w:rPr>
        <w:t>In t</w:t>
      </w:r>
      <w:r w:rsidR="008B5799">
        <w:rPr>
          <w:rFonts w:ascii="Times New Roman" w:hAnsi="Times New Roman" w:cs="Times New Roman"/>
          <w:sz w:val="24"/>
          <w:szCs w:val="24"/>
        </w:rPr>
        <w:t xml:space="preserve">he civil trial under the case reference no HC 6774/84 </w:t>
      </w:r>
      <w:r w:rsidR="0053029B">
        <w:rPr>
          <w:rFonts w:ascii="Times New Roman" w:hAnsi="Times New Roman" w:cs="Times New Roman"/>
          <w:sz w:val="24"/>
          <w:szCs w:val="24"/>
        </w:rPr>
        <w:t xml:space="preserve">the respondent herein is the plaintiff, and the applicant herein the defendant. Therein </w:t>
      </w:r>
      <w:r w:rsidR="008B5799">
        <w:rPr>
          <w:rFonts w:ascii="Times New Roman" w:hAnsi="Times New Roman" w:cs="Times New Roman"/>
          <w:sz w:val="24"/>
          <w:szCs w:val="24"/>
        </w:rPr>
        <w:t>the respondent claim</w:t>
      </w:r>
      <w:r w:rsidR="0053029B">
        <w:rPr>
          <w:rFonts w:ascii="Times New Roman" w:hAnsi="Times New Roman" w:cs="Times New Roman"/>
          <w:sz w:val="24"/>
          <w:szCs w:val="24"/>
        </w:rPr>
        <w:t>s</w:t>
      </w:r>
      <w:r w:rsidR="008B5799">
        <w:rPr>
          <w:rFonts w:ascii="Times New Roman" w:hAnsi="Times New Roman" w:cs="Times New Roman"/>
          <w:sz w:val="24"/>
          <w:szCs w:val="24"/>
        </w:rPr>
        <w:t xml:space="preserve"> payment of certain sums of money </w:t>
      </w:r>
      <w:r w:rsidR="00713834">
        <w:rPr>
          <w:rFonts w:ascii="Times New Roman" w:hAnsi="Times New Roman" w:cs="Times New Roman"/>
          <w:sz w:val="24"/>
          <w:szCs w:val="24"/>
        </w:rPr>
        <w:t xml:space="preserve">as compensation or </w:t>
      </w:r>
      <w:r w:rsidR="00B60E4A">
        <w:rPr>
          <w:rFonts w:ascii="Times New Roman" w:hAnsi="Times New Roman" w:cs="Times New Roman"/>
          <w:sz w:val="24"/>
          <w:szCs w:val="24"/>
        </w:rPr>
        <w:t>as</w:t>
      </w:r>
      <w:r w:rsidR="00637B2A">
        <w:rPr>
          <w:rFonts w:ascii="Times New Roman" w:hAnsi="Times New Roman" w:cs="Times New Roman"/>
          <w:sz w:val="24"/>
          <w:szCs w:val="24"/>
        </w:rPr>
        <w:t xml:space="preserve"> </w:t>
      </w:r>
      <w:r w:rsidR="00713834">
        <w:rPr>
          <w:rFonts w:ascii="Times New Roman" w:hAnsi="Times New Roman" w:cs="Times New Roman"/>
          <w:sz w:val="24"/>
          <w:szCs w:val="24"/>
        </w:rPr>
        <w:t>unjust enrichment. The details are unimportant. In any case</w:t>
      </w:r>
      <w:r w:rsidR="006606ED">
        <w:rPr>
          <w:rFonts w:ascii="Times New Roman" w:hAnsi="Times New Roman" w:cs="Times New Roman"/>
          <w:sz w:val="24"/>
          <w:szCs w:val="24"/>
        </w:rPr>
        <w:t>,</w:t>
      </w:r>
      <w:r w:rsidR="00713834">
        <w:rPr>
          <w:rFonts w:ascii="Times New Roman" w:hAnsi="Times New Roman" w:cs="Times New Roman"/>
          <w:sz w:val="24"/>
          <w:szCs w:val="24"/>
        </w:rPr>
        <w:t xml:space="preserve"> they appear fully in judgment no HH482-20</w:t>
      </w:r>
      <w:r w:rsidR="00B60E4A">
        <w:rPr>
          <w:rFonts w:ascii="Times New Roman" w:hAnsi="Times New Roman" w:cs="Times New Roman"/>
          <w:sz w:val="24"/>
          <w:szCs w:val="24"/>
        </w:rPr>
        <w:t xml:space="preserve"> aforesaid.</w:t>
      </w:r>
      <w:r w:rsidR="007A3372">
        <w:rPr>
          <w:rFonts w:ascii="Times New Roman" w:hAnsi="Times New Roman" w:cs="Times New Roman"/>
          <w:sz w:val="24"/>
          <w:szCs w:val="24"/>
        </w:rPr>
        <w:t xml:space="preserve"> </w:t>
      </w:r>
      <w:r w:rsidR="00713834">
        <w:rPr>
          <w:rFonts w:ascii="Times New Roman" w:hAnsi="Times New Roman" w:cs="Times New Roman"/>
          <w:sz w:val="24"/>
          <w:szCs w:val="24"/>
        </w:rPr>
        <w:t xml:space="preserve">In that judgment, I refused the applicant’s application for absolution from the instance. Now in this application the applicant seeks leave to appeal to the </w:t>
      </w:r>
      <w:r w:rsidR="00BA7F6C">
        <w:rPr>
          <w:rFonts w:ascii="Times New Roman" w:hAnsi="Times New Roman" w:cs="Times New Roman"/>
          <w:sz w:val="24"/>
          <w:szCs w:val="24"/>
        </w:rPr>
        <w:t>Supreme Court</w:t>
      </w:r>
      <w:r w:rsidR="00B02F42">
        <w:rPr>
          <w:rFonts w:ascii="Times New Roman" w:hAnsi="Times New Roman" w:cs="Times New Roman"/>
          <w:sz w:val="24"/>
          <w:szCs w:val="24"/>
        </w:rPr>
        <w:t xml:space="preserve"> against my refusal</w:t>
      </w:r>
      <w:r w:rsidR="00BA7F6C">
        <w:rPr>
          <w:rFonts w:ascii="Times New Roman" w:hAnsi="Times New Roman" w:cs="Times New Roman"/>
          <w:sz w:val="24"/>
          <w:szCs w:val="24"/>
        </w:rPr>
        <w:t>. Leave is necessary because HH 482-20 was an interlocutory judgment on an interlocutory matter. Section 43(2)(</w:t>
      </w:r>
      <w:r w:rsidR="00BA7F6C" w:rsidRPr="00BA7F6C">
        <w:rPr>
          <w:rFonts w:ascii="Times New Roman" w:hAnsi="Times New Roman" w:cs="Times New Roman"/>
          <w:i/>
          <w:iCs/>
          <w:sz w:val="24"/>
          <w:szCs w:val="24"/>
        </w:rPr>
        <w:t>d</w:t>
      </w:r>
      <w:r w:rsidR="00BA7F6C">
        <w:rPr>
          <w:rFonts w:ascii="Times New Roman" w:hAnsi="Times New Roman" w:cs="Times New Roman"/>
          <w:sz w:val="24"/>
          <w:szCs w:val="24"/>
        </w:rPr>
        <w:t xml:space="preserve">) </w:t>
      </w:r>
      <w:r w:rsidR="006606ED">
        <w:rPr>
          <w:rFonts w:ascii="Times New Roman" w:hAnsi="Times New Roman" w:cs="Times New Roman"/>
          <w:sz w:val="24"/>
          <w:szCs w:val="24"/>
        </w:rPr>
        <w:t xml:space="preserve">of the High Court Act, </w:t>
      </w:r>
      <w:r w:rsidR="006606ED" w:rsidRPr="0092024A">
        <w:rPr>
          <w:rFonts w:ascii="Times New Roman" w:hAnsi="Times New Roman" w:cs="Times New Roman"/>
          <w:i/>
          <w:iCs/>
          <w:sz w:val="24"/>
          <w:szCs w:val="24"/>
        </w:rPr>
        <w:t xml:space="preserve">Cap </w:t>
      </w:r>
      <w:r w:rsidR="0092024A" w:rsidRPr="0092024A">
        <w:rPr>
          <w:rFonts w:ascii="Times New Roman" w:hAnsi="Times New Roman" w:cs="Times New Roman"/>
          <w:i/>
          <w:iCs/>
          <w:sz w:val="24"/>
          <w:szCs w:val="24"/>
        </w:rPr>
        <w:t>7:06</w:t>
      </w:r>
      <w:r w:rsidR="0092024A">
        <w:rPr>
          <w:rFonts w:ascii="Times New Roman" w:hAnsi="Times New Roman" w:cs="Times New Roman"/>
          <w:sz w:val="24"/>
          <w:szCs w:val="24"/>
        </w:rPr>
        <w:t xml:space="preserve">, </w:t>
      </w:r>
      <w:r w:rsidR="00423E79">
        <w:rPr>
          <w:rFonts w:ascii="Times New Roman" w:hAnsi="Times New Roman" w:cs="Times New Roman"/>
          <w:sz w:val="24"/>
          <w:szCs w:val="24"/>
        </w:rPr>
        <w:t xml:space="preserve">provides that </w:t>
      </w:r>
      <w:r w:rsidR="00BA7F6C">
        <w:rPr>
          <w:rFonts w:ascii="Times New Roman" w:hAnsi="Times New Roman" w:cs="Times New Roman"/>
          <w:sz w:val="24"/>
          <w:szCs w:val="24"/>
        </w:rPr>
        <w:t xml:space="preserve">such interlocutory </w:t>
      </w:r>
      <w:r w:rsidR="00642FCD">
        <w:rPr>
          <w:rFonts w:ascii="Times New Roman" w:hAnsi="Times New Roman" w:cs="Times New Roman"/>
          <w:sz w:val="24"/>
          <w:szCs w:val="24"/>
        </w:rPr>
        <w:t xml:space="preserve">judgments are not appealable unless with the leave of the judge. </w:t>
      </w:r>
    </w:p>
    <w:p w14:paraId="38171E12" w14:textId="78E670D4" w:rsidR="00351762" w:rsidRDefault="00423E79" w:rsidP="00E8248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 judgment no HH 482-20 aforesaid I gave reasons why absolution from the instance at the close of the respondent’s case was not available</w:t>
      </w:r>
      <w:r w:rsidR="004210EA">
        <w:rPr>
          <w:rFonts w:ascii="Times New Roman" w:hAnsi="Times New Roman" w:cs="Times New Roman"/>
          <w:sz w:val="24"/>
          <w:szCs w:val="24"/>
        </w:rPr>
        <w:t xml:space="preserve"> to the applicant</w:t>
      </w:r>
      <w:r>
        <w:rPr>
          <w:rFonts w:ascii="Times New Roman" w:hAnsi="Times New Roman" w:cs="Times New Roman"/>
          <w:sz w:val="24"/>
          <w:szCs w:val="24"/>
        </w:rPr>
        <w:t xml:space="preserve">. In brief, I said I was </w:t>
      </w:r>
      <w:r>
        <w:rPr>
          <w:rFonts w:ascii="Times New Roman" w:hAnsi="Times New Roman" w:cs="Times New Roman"/>
          <w:sz w:val="24"/>
          <w:szCs w:val="24"/>
        </w:rPr>
        <w:lastRenderedPageBreak/>
        <w:t xml:space="preserve">satisfied that the respondent’s evidence had established such a </w:t>
      </w:r>
      <w:r w:rsidRPr="00351762">
        <w:rPr>
          <w:rFonts w:ascii="Times New Roman" w:hAnsi="Times New Roman" w:cs="Times New Roman"/>
          <w:i/>
          <w:iCs/>
          <w:sz w:val="24"/>
          <w:szCs w:val="24"/>
        </w:rPr>
        <w:t>prima facie</w:t>
      </w:r>
      <w:r>
        <w:rPr>
          <w:rFonts w:ascii="Times New Roman" w:hAnsi="Times New Roman" w:cs="Times New Roman"/>
          <w:sz w:val="24"/>
          <w:szCs w:val="24"/>
        </w:rPr>
        <w:t xml:space="preserve"> case </w:t>
      </w:r>
      <w:r w:rsidR="002C4CAA">
        <w:rPr>
          <w:rFonts w:ascii="Times New Roman" w:hAnsi="Times New Roman" w:cs="Times New Roman"/>
          <w:sz w:val="24"/>
          <w:szCs w:val="24"/>
        </w:rPr>
        <w:t xml:space="preserve">against the applicant as would warrant the applicant taking the witness’ stand. In this application, the applicant says </w:t>
      </w:r>
      <w:r w:rsidR="00351762">
        <w:rPr>
          <w:rFonts w:ascii="Times New Roman" w:hAnsi="Times New Roman" w:cs="Times New Roman"/>
          <w:sz w:val="24"/>
          <w:szCs w:val="24"/>
        </w:rPr>
        <w:t xml:space="preserve">by that ruling </w:t>
      </w:r>
      <w:r w:rsidR="002C4CAA">
        <w:rPr>
          <w:rFonts w:ascii="Times New Roman" w:hAnsi="Times New Roman" w:cs="Times New Roman"/>
          <w:sz w:val="24"/>
          <w:szCs w:val="24"/>
        </w:rPr>
        <w:t>I erred in a number of respects</w:t>
      </w:r>
      <w:r w:rsidR="0092024A">
        <w:rPr>
          <w:rFonts w:ascii="Times New Roman" w:hAnsi="Times New Roman" w:cs="Times New Roman"/>
          <w:sz w:val="24"/>
          <w:szCs w:val="24"/>
        </w:rPr>
        <w:t xml:space="preserve">, hence the application for </w:t>
      </w:r>
      <w:r w:rsidR="00351762">
        <w:rPr>
          <w:rFonts w:ascii="Times New Roman" w:hAnsi="Times New Roman" w:cs="Times New Roman"/>
          <w:sz w:val="24"/>
          <w:szCs w:val="24"/>
        </w:rPr>
        <w:t>leave to appeal</w:t>
      </w:r>
      <w:r w:rsidR="002C4CAA">
        <w:rPr>
          <w:rFonts w:ascii="Times New Roman" w:hAnsi="Times New Roman" w:cs="Times New Roman"/>
          <w:sz w:val="24"/>
          <w:szCs w:val="24"/>
        </w:rPr>
        <w:t>.</w:t>
      </w:r>
    </w:p>
    <w:p w14:paraId="19320BCA" w14:textId="77777777" w:rsidR="009D70C1" w:rsidRDefault="00351762" w:rsidP="00E8248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C4CAA">
        <w:rPr>
          <w:rFonts w:ascii="Times New Roman" w:hAnsi="Times New Roman" w:cs="Times New Roman"/>
          <w:sz w:val="24"/>
          <w:szCs w:val="24"/>
        </w:rPr>
        <w:t xml:space="preserve">The respondent opposes the application. Firstly, it raises </w:t>
      </w:r>
      <w:r>
        <w:rPr>
          <w:rFonts w:ascii="Times New Roman" w:hAnsi="Times New Roman" w:cs="Times New Roman"/>
          <w:sz w:val="24"/>
          <w:szCs w:val="24"/>
        </w:rPr>
        <w:t xml:space="preserve">two </w:t>
      </w:r>
      <w:r w:rsidR="002C4CAA">
        <w:rPr>
          <w:rFonts w:ascii="Times New Roman" w:hAnsi="Times New Roman" w:cs="Times New Roman"/>
          <w:sz w:val="24"/>
          <w:szCs w:val="24"/>
        </w:rPr>
        <w:t xml:space="preserve">preliminary points </w:t>
      </w:r>
      <w:r>
        <w:rPr>
          <w:rFonts w:ascii="Times New Roman" w:hAnsi="Times New Roman" w:cs="Times New Roman"/>
          <w:sz w:val="24"/>
          <w:szCs w:val="24"/>
        </w:rPr>
        <w:t xml:space="preserve">to show </w:t>
      </w:r>
      <w:r w:rsidR="002C4CAA">
        <w:rPr>
          <w:rFonts w:ascii="Times New Roman" w:hAnsi="Times New Roman" w:cs="Times New Roman"/>
          <w:sz w:val="24"/>
          <w:szCs w:val="24"/>
        </w:rPr>
        <w:t>that the application is fatally defective for want of compliance with the Rules of th</w:t>
      </w:r>
      <w:r w:rsidR="000B41EA">
        <w:rPr>
          <w:rFonts w:ascii="Times New Roman" w:hAnsi="Times New Roman" w:cs="Times New Roman"/>
          <w:sz w:val="24"/>
          <w:szCs w:val="24"/>
        </w:rPr>
        <w:t>is court</w:t>
      </w:r>
      <w:r w:rsidR="0092024A">
        <w:rPr>
          <w:rFonts w:ascii="Times New Roman" w:hAnsi="Times New Roman" w:cs="Times New Roman"/>
          <w:sz w:val="24"/>
          <w:szCs w:val="24"/>
        </w:rPr>
        <w:t xml:space="preserve"> and should therefore not be entertained on the merits</w:t>
      </w:r>
      <w:r w:rsidR="000B41EA">
        <w:rPr>
          <w:rFonts w:ascii="Times New Roman" w:hAnsi="Times New Roman" w:cs="Times New Roman"/>
          <w:sz w:val="24"/>
          <w:szCs w:val="24"/>
        </w:rPr>
        <w:t xml:space="preserve">. The one </w:t>
      </w:r>
      <w:r w:rsidR="00B1521B">
        <w:rPr>
          <w:rFonts w:ascii="Times New Roman" w:hAnsi="Times New Roman" w:cs="Times New Roman"/>
          <w:sz w:val="24"/>
          <w:szCs w:val="24"/>
        </w:rPr>
        <w:t xml:space="preserve">defect raised </w:t>
      </w:r>
      <w:r w:rsidR="000B41EA">
        <w:rPr>
          <w:rFonts w:ascii="Times New Roman" w:hAnsi="Times New Roman" w:cs="Times New Roman"/>
          <w:sz w:val="24"/>
          <w:szCs w:val="24"/>
        </w:rPr>
        <w:t xml:space="preserve">is that the </w:t>
      </w:r>
      <w:r w:rsidR="00637B2A">
        <w:rPr>
          <w:rFonts w:ascii="Times New Roman" w:hAnsi="Times New Roman" w:cs="Times New Roman"/>
          <w:sz w:val="24"/>
          <w:szCs w:val="24"/>
        </w:rPr>
        <w:t xml:space="preserve">format </w:t>
      </w:r>
      <w:r w:rsidR="00F26746">
        <w:rPr>
          <w:rFonts w:ascii="Times New Roman" w:hAnsi="Times New Roman" w:cs="Times New Roman"/>
          <w:sz w:val="24"/>
          <w:szCs w:val="24"/>
        </w:rPr>
        <w:t xml:space="preserve">used by the applicant to launch its application for leave to appeal is not one prescribed by the Rules, more particularly </w:t>
      </w:r>
      <w:r w:rsidR="00A36721">
        <w:rPr>
          <w:rFonts w:ascii="Times New Roman" w:hAnsi="Times New Roman" w:cs="Times New Roman"/>
          <w:sz w:val="24"/>
          <w:szCs w:val="24"/>
        </w:rPr>
        <w:t>r 263. The respondent</w:t>
      </w:r>
      <w:r w:rsidR="001F0AB8">
        <w:rPr>
          <w:rFonts w:ascii="Times New Roman" w:hAnsi="Times New Roman" w:cs="Times New Roman"/>
          <w:sz w:val="24"/>
          <w:szCs w:val="24"/>
        </w:rPr>
        <w:t xml:space="preserve"> says</w:t>
      </w:r>
      <w:r w:rsidR="001975A7">
        <w:rPr>
          <w:rFonts w:ascii="Times New Roman" w:hAnsi="Times New Roman" w:cs="Times New Roman"/>
          <w:sz w:val="24"/>
          <w:szCs w:val="24"/>
        </w:rPr>
        <w:t xml:space="preserve">, </w:t>
      </w:r>
      <w:r w:rsidR="001F0AB8">
        <w:rPr>
          <w:rFonts w:ascii="Times New Roman" w:hAnsi="Times New Roman" w:cs="Times New Roman"/>
          <w:sz w:val="24"/>
          <w:szCs w:val="24"/>
        </w:rPr>
        <w:t>contrary to the peremptory directi</w:t>
      </w:r>
      <w:r w:rsidR="001975A7">
        <w:rPr>
          <w:rFonts w:ascii="Times New Roman" w:hAnsi="Times New Roman" w:cs="Times New Roman"/>
          <w:sz w:val="24"/>
          <w:szCs w:val="24"/>
        </w:rPr>
        <w:t xml:space="preserve">on </w:t>
      </w:r>
      <w:r w:rsidR="001F0AB8">
        <w:rPr>
          <w:rFonts w:ascii="Times New Roman" w:hAnsi="Times New Roman" w:cs="Times New Roman"/>
          <w:sz w:val="24"/>
          <w:szCs w:val="24"/>
        </w:rPr>
        <w:t xml:space="preserve">in r 263, the applicant has not, on the </w:t>
      </w:r>
      <w:r w:rsidR="00B55349">
        <w:rPr>
          <w:rFonts w:ascii="Times New Roman" w:hAnsi="Times New Roman" w:cs="Times New Roman"/>
          <w:sz w:val="24"/>
          <w:szCs w:val="24"/>
        </w:rPr>
        <w:t>face o</w:t>
      </w:r>
      <w:r w:rsidR="001F0AB8">
        <w:rPr>
          <w:rFonts w:ascii="Times New Roman" w:hAnsi="Times New Roman" w:cs="Times New Roman"/>
          <w:sz w:val="24"/>
          <w:szCs w:val="24"/>
        </w:rPr>
        <w:t>f the application i</w:t>
      </w:r>
      <w:r w:rsidR="002A1C36">
        <w:rPr>
          <w:rFonts w:ascii="Times New Roman" w:hAnsi="Times New Roman" w:cs="Times New Roman"/>
          <w:sz w:val="24"/>
          <w:szCs w:val="24"/>
        </w:rPr>
        <w:t>t</w:t>
      </w:r>
      <w:r w:rsidR="001F0AB8">
        <w:rPr>
          <w:rFonts w:ascii="Times New Roman" w:hAnsi="Times New Roman" w:cs="Times New Roman"/>
          <w:sz w:val="24"/>
          <w:szCs w:val="24"/>
        </w:rPr>
        <w:t xml:space="preserve">self, </w:t>
      </w:r>
    </w:p>
    <w:p w14:paraId="4C6D88CA" w14:textId="77777777" w:rsidR="009D70C1" w:rsidRPr="009D70C1" w:rsidRDefault="001F0AB8" w:rsidP="009D70C1">
      <w:pPr>
        <w:pStyle w:val="ListParagraph"/>
        <w:numPr>
          <w:ilvl w:val="0"/>
          <w:numId w:val="21"/>
        </w:numPr>
        <w:spacing w:line="240" w:lineRule="auto"/>
        <w:jc w:val="both"/>
        <w:rPr>
          <w:rFonts w:ascii="Times New Roman" w:hAnsi="Times New Roman" w:cs="Times New Roman"/>
          <w:sz w:val="24"/>
          <w:szCs w:val="24"/>
        </w:rPr>
      </w:pPr>
      <w:r w:rsidRPr="009D70C1">
        <w:rPr>
          <w:rFonts w:ascii="Times New Roman" w:hAnsi="Times New Roman" w:cs="Times New Roman"/>
          <w:sz w:val="24"/>
          <w:szCs w:val="24"/>
        </w:rPr>
        <w:t>stated the reason</w:t>
      </w:r>
      <w:r w:rsidR="00B55349" w:rsidRPr="009D70C1">
        <w:rPr>
          <w:rFonts w:ascii="Times New Roman" w:hAnsi="Times New Roman" w:cs="Times New Roman"/>
          <w:sz w:val="24"/>
          <w:szCs w:val="24"/>
        </w:rPr>
        <w:t>s</w:t>
      </w:r>
      <w:r w:rsidRPr="009D70C1">
        <w:rPr>
          <w:rFonts w:ascii="Times New Roman" w:hAnsi="Times New Roman" w:cs="Times New Roman"/>
          <w:sz w:val="24"/>
          <w:szCs w:val="24"/>
        </w:rPr>
        <w:t xml:space="preserve"> why the application</w:t>
      </w:r>
      <w:r w:rsidR="00B55349" w:rsidRPr="009D70C1">
        <w:rPr>
          <w:rFonts w:ascii="Times New Roman" w:hAnsi="Times New Roman" w:cs="Times New Roman"/>
          <w:sz w:val="24"/>
          <w:szCs w:val="24"/>
        </w:rPr>
        <w:t xml:space="preserve"> for leave to appeal </w:t>
      </w:r>
      <w:r w:rsidRPr="009D70C1">
        <w:rPr>
          <w:rFonts w:ascii="Times New Roman" w:hAnsi="Times New Roman" w:cs="Times New Roman"/>
          <w:sz w:val="24"/>
          <w:szCs w:val="24"/>
        </w:rPr>
        <w:t xml:space="preserve">was not made in terms of r </w:t>
      </w:r>
      <w:r w:rsidR="002A1C36" w:rsidRPr="009D70C1">
        <w:rPr>
          <w:rFonts w:ascii="Times New Roman" w:hAnsi="Times New Roman" w:cs="Times New Roman"/>
          <w:sz w:val="24"/>
          <w:szCs w:val="24"/>
        </w:rPr>
        <w:t>262</w:t>
      </w:r>
      <w:r w:rsidR="009D70C1" w:rsidRPr="009D70C1">
        <w:rPr>
          <w:rFonts w:ascii="Times New Roman" w:hAnsi="Times New Roman" w:cs="Times New Roman"/>
          <w:sz w:val="24"/>
          <w:szCs w:val="24"/>
        </w:rPr>
        <w:t xml:space="preserve">; </w:t>
      </w:r>
    </w:p>
    <w:p w14:paraId="6707955D" w14:textId="77777777" w:rsidR="009D70C1" w:rsidRDefault="009D70C1" w:rsidP="009D70C1">
      <w:pPr>
        <w:pStyle w:val="ListParagraph"/>
        <w:spacing w:line="240" w:lineRule="auto"/>
        <w:jc w:val="both"/>
        <w:rPr>
          <w:rFonts w:ascii="Times New Roman" w:hAnsi="Times New Roman" w:cs="Times New Roman"/>
          <w:sz w:val="24"/>
          <w:szCs w:val="24"/>
        </w:rPr>
      </w:pPr>
    </w:p>
    <w:p w14:paraId="4ABC3D04" w14:textId="5A62B99C" w:rsidR="009D70C1" w:rsidRPr="009D70C1" w:rsidRDefault="00424721" w:rsidP="009D70C1">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listed </w:t>
      </w:r>
      <w:r w:rsidR="002A1C36" w:rsidRPr="009D70C1">
        <w:rPr>
          <w:rFonts w:ascii="Times New Roman" w:hAnsi="Times New Roman" w:cs="Times New Roman"/>
          <w:sz w:val="24"/>
          <w:szCs w:val="24"/>
        </w:rPr>
        <w:t>the proposed grounds of appeal</w:t>
      </w:r>
      <w:r w:rsidR="009D70C1" w:rsidRPr="009D70C1">
        <w:rPr>
          <w:rFonts w:ascii="Times New Roman" w:hAnsi="Times New Roman" w:cs="Times New Roman"/>
          <w:sz w:val="24"/>
          <w:szCs w:val="24"/>
        </w:rPr>
        <w:t>, and</w:t>
      </w:r>
    </w:p>
    <w:p w14:paraId="17A4E28C" w14:textId="77777777" w:rsidR="009D70C1" w:rsidRDefault="009D70C1" w:rsidP="009D70C1">
      <w:pPr>
        <w:pStyle w:val="ListParagraph"/>
        <w:spacing w:line="240" w:lineRule="auto"/>
        <w:jc w:val="both"/>
        <w:rPr>
          <w:rFonts w:ascii="Times New Roman" w:hAnsi="Times New Roman" w:cs="Times New Roman"/>
          <w:sz w:val="24"/>
          <w:szCs w:val="24"/>
        </w:rPr>
      </w:pPr>
    </w:p>
    <w:p w14:paraId="21834452" w14:textId="12B73068" w:rsidR="009D70C1" w:rsidRPr="009D70C1" w:rsidRDefault="00424721" w:rsidP="00472F36">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listed </w:t>
      </w:r>
      <w:r w:rsidR="002A1C36" w:rsidRPr="009D70C1">
        <w:rPr>
          <w:rFonts w:ascii="Times New Roman" w:hAnsi="Times New Roman" w:cs="Times New Roman"/>
          <w:sz w:val="24"/>
          <w:szCs w:val="24"/>
        </w:rPr>
        <w:t xml:space="preserve">the grounds upon which leave to appeal should be granted. </w:t>
      </w:r>
    </w:p>
    <w:p w14:paraId="2657838C" w14:textId="2740A6E5" w:rsidR="00D84227" w:rsidRDefault="00472F36" w:rsidP="00472F3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A1C36">
        <w:rPr>
          <w:rFonts w:ascii="Times New Roman" w:hAnsi="Times New Roman" w:cs="Times New Roman"/>
          <w:sz w:val="24"/>
          <w:szCs w:val="24"/>
        </w:rPr>
        <w:t xml:space="preserve">For support, the </w:t>
      </w:r>
      <w:r>
        <w:rPr>
          <w:rFonts w:ascii="Times New Roman" w:hAnsi="Times New Roman" w:cs="Times New Roman"/>
          <w:sz w:val="24"/>
          <w:szCs w:val="24"/>
        </w:rPr>
        <w:t>responde</w:t>
      </w:r>
      <w:r w:rsidR="002A1C36">
        <w:rPr>
          <w:rFonts w:ascii="Times New Roman" w:hAnsi="Times New Roman" w:cs="Times New Roman"/>
          <w:sz w:val="24"/>
          <w:szCs w:val="24"/>
        </w:rPr>
        <w:t xml:space="preserve">nt </w:t>
      </w:r>
      <w:r>
        <w:rPr>
          <w:rFonts w:ascii="Times New Roman" w:hAnsi="Times New Roman" w:cs="Times New Roman"/>
          <w:sz w:val="24"/>
          <w:szCs w:val="24"/>
        </w:rPr>
        <w:t xml:space="preserve">relies on </w:t>
      </w:r>
      <w:r w:rsidR="002A1C36">
        <w:rPr>
          <w:rFonts w:ascii="Times New Roman" w:hAnsi="Times New Roman" w:cs="Times New Roman"/>
          <w:sz w:val="24"/>
          <w:szCs w:val="24"/>
        </w:rPr>
        <w:t xml:space="preserve">cases such as </w:t>
      </w:r>
      <w:r w:rsidR="0068019D" w:rsidRPr="008C4549">
        <w:rPr>
          <w:rFonts w:ascii="Times New Roman" w:hAnsi="Times New Roman" w:cs="Times New Roman"/>
          <w:i/>
          <w:iCs/>
          <w:sz w:val="24"/>
          <w:szCs w:val="24"/>
        </w:rPr>
        <w:t>Marick Trading (Private) Limited v Old Mutual Life Assurance Company of Zimbabwe (Private) Limited</w:t>
      </w:r>
      <w:r w:rsidR="0068019D">
        <w:rPr>
          <w:rFonts w:ascii="Times New Roman" w:hAnsi="Times New Roman" w:cs="Times New Roman"/>
          <w:sz w:val="24"/>
          <w:szCs w:val="24"/>
        </w:rPr>
        <w:t xml:space="preserve"> </w:t>
      </w:r>
      <w:r w:rsidR="004F64ED">
        <w:rPr>
          <w:rFonts w:ascii="Times New Roman" w:hAnsi="Times New Roman" w:cs="Times New Roman"/>
          <w:sz w:val="24"/>
          <w:szCs w:val="24"/>
        </w:rPr>
        <w:t xml:space="preserve">HH </w:t>
      </w:r>
      <w:r w:rsidR="004210EA">
        <w:rPr>
          <w:rFonts w:ascii="Times New Roman" w:hAnsi="Times New Roman" w:cs="Times New Roman"/>
          <w:sz w:val="24"/>
          <w:szCs w:val="24"/>
        </w:rPr>
        <w:t>667-15</w:t>
      </w:r>
      <w:r w:rsidR="004F64ED">
        <w:rPr>
          <w:rStyle w:val="FootnoteReference"/>
          <w:rFonts w:ascii="Times New Roman" w:hAnsi="Times New Roman" w:cs="Times New Roman"/>
          <w:sz w:val="24"/>
          <w:szCs w:val="24"/>
        </w:rPr>
        <w:footnoteReference w:id="1"/>
      </w:r>
      <w:r w:rsidR="004210EA">
        <w:rPr>
          <w:rFonts w:ascii="Times New Roman" w:hAnsi="Times New Roman" w:cs="Times New Roman"/>
          <w:sz w:val="24"/>
          <w:szCs w:val="24"/>
        </w:rPr>
        <w:t xml:space="preserve"> and </w:t>
      </w:r>
      <w:r w:rsidR="004210EA" w:rsidRPr="008C4549">
        <w:rPr>
          <w:rFonts w:ascii="Times New Roman" w:hAnsi="Times New Roman" w:cs="Times New Roman"/>
          <w:i/>
          <w:iCs/>
          <w:sz w:val="24"/>
          <w:szCs w:val="24"/>
        </w:rPr>
        <w:t>Zimbabwe Open University v Mazombwe &amp; Anor</w:t>
      </w:r>
      <w:r w:rsidR="004210EA">
        <w:rPr>
          <w:rFonts w:ascii="Times New Roman" w:hAnsi="Times New Roman" w:cs="Times New Roman"/>
          <w:sz w:val="24"/>
          <w:szCs w:val="24"/>
        </w:rPr>
        <w:t xml:space="preserve"> 2009 (1) ZLR 101(H). </w:t>
      </w:r>
      <w:r w:rsidR="008C4549">
        <w:rPr>
          <w:rFonts w:ascii="Times New Roman" w:hAnsi="Times New Roman" w:cs="Times New Roman"/>
          <w:sz w:val="24"/>
          <w:szCs w:val="24"/>
        </w:rPr>
        <w:t>In both these case</w:t>
      </w:r>
      <w:r w:rsidR="000B10EC">
        <w:rPr>
          <w:rFonts w:ascii="Times New Roman" w:hAnsi="Times New Roman" w:cs="Times New Roman"/>
          <w:sz w:val="24"/>
          <w:szCs w:val="24"/>
        </w:rPr>
        <w:t>s</w:t>
      </w:r>
      <w:r w:rsidR="008C4549">
        <w:rPr>
          <w:rFonts w:ascii="Times New Roman" w:hAnsi="Times New Roman" w:cs="Times New Roman"/>
          <w:sz w:val="24"/>
          <w:szCs w:val="24"/>
        </w:rPr>
        <w:t>, and several others, chamber applications were dismissed</w:t>
      </w:r>
      <w:r w:rsidR="002E1ECF">
        <w:rPr>
          <w:rFonts w:ascii="Times New Roman" w:hAnsi="Times New Roman" w:cs="Times New Roman"/>
          <w:sz w:val="24"/>
          <w:szCs w:val="24"/>
        </w:rPr>
        <w:t>,</w:t>
      </w:r>
      <w:r w:rsidR="008C4549">
        <w:rPr>
          <w:rFonts w:ascii="Times New Roman" w:hAnsi="Times New Roman" w:cs="Times New Roman"/>
          <w:sz w:val="24"/>
          <w:szCs w:val="24"/>
        </w:rPr>
        <w:t xml:space="preserve"> or struck off </w:t>
      </w:r>
      <w:r w:rsidR="00B55349">
        <w:rPr>
          <w:rFonts w:ascii="Times New Roman" w:hAnsi="Times New Roman" w:cs="Times New Roman"/>
          <w:sz w:val="24"/>
          <w:szCs w:val="24"/>
        </w:rPr>
        <w:t>the roll</w:t>
      </w:r>
      <w:r w:rsidR="002E1ECF">
        <w:rPr>
          <w:rFonts w:ascii="Times New Roman" w:hAnsi="Times New Roman" w:cs="Times New Roman"/>
          <w:sz w:val="24"/>
          <w:szCs w:val="24"/>
        </w:rPr>
        <w:t>,</w:t>
      </w:r>
      <w:r w:rsidR="00B55349">
        <w:rPr>
          <w:rFonts w:ascii="Times New Roman" w:hAnsi="Times New Roman" w:cs="Times New Roman"/>
          <w:sz w:val="24"/>
          <w:szCs w:val="24"/>
        </w:rPr>
        <w:t xml:space="preserve"> </w:t>
      </w:r>
      <w:r w:rsidR="008C4549">
        <w:rPr>
          <w:rFonts w:ascii="Times New Roman" w:hAnsi="Times New Roman" w:cs="Times New Roman"/>
          <w:sz w:val="24"/>
          <w:szCs w:val="24"/>
        </w:rPr>
        <w:t xml:space="preserve">for failure </w:t>
      </w:r>
      <w:r w:rsidR="00D84227">
        <w:rPr>
          <w:rFonts w:ascii="Times New Roman" w:hAnsi="Times New Roman" w:cs="Times New Roman"/>
          <w:sz w:val="24"/>
          <w:szCs w:val="24"/>
        </w:rPr>
        <w:t xml:space="preserve">by the applicants to invoke the correct Form to accompany </w:t>
      </w:r>
      <w:r w:rsidR="001975A7">
        <w:rPr>
          <w:rFonts w:ascii="Times New Roman" w:hAnsi="Times New Roman" w:cs="Times New Roman"/>
          <w:sz w:val="24"/>
          <w:szCs w:val="24"/>
        </w:rPr>
        <w:t>the a</w:t>
      </w:r>
      <w:r w:rsidR="00D84227">
        <w:rPr>
          <w:rFonts w:ascii="Times New Roman" w:hAnsi="Times New Roman" w:cs="Times New Roman"/>
          <w:sz w:val="24"/>
          <w:szCs w:val="24"/>
        </w:rPr>
        <w:t>pplication</w:t>
      </w:r>
      <w:r w:rsidR="001975A7">
        <w:rPr>
          <w:rFonts w:ascii="Times New Roman" w:hAnsi="Times New Roman" w:cs="Times New Roman"/>
          <w:sz w:val="24"/>
          <w:szCs w:val="24"/>
        </w:rPr>
        <w:t>s</w:t>
      </w:r>
      <w:r w:rsidR="00D84227">
        <w:rPr>
          <w:rFonts w:ascii="Times New Roman" w:hAnsi="Times New Roman" w:cs="Times New Roman"/>
          <w:sz w:val="24"/>
          <w:szCs w:val="24"/>
        </w:rPr>
        <w:t>.</w:t>
      </w:r>
    </w:p>
    <w:p w14:paraId="0829D18E" w14:textId="709B3853" w:rsidR="00156191" w:rsidRDefault="00D84227" w:rsidP="00E8248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E1ECF">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The respondent’s second preliminary objection is that </w:t>
      </w:r>
      <w:r w:rsidR="00817A45">
        <w:rPr>
          <w:rFonts w:ascii="Times New Roman" w:hAnsi="Times New Roman" w:cs="Times New Roman"/>
          <w:sz w:val="24"/>
          <w:szCs w:val="24"/>
        </w:rPr>
        <w:t xml:space="preserve">there </w:t>
      </w:r>
      <w:r>
        <w:rPr>
          <w:rFonts w:ascii="Times New Roman" w:hAnsi="Times New Roman" w:cs="Times New Roman"/>
          <w:sz w:val="24"/>
          <w:szCs w:val="24"/>
        </w:rPr>
        <w:t xml:space="preserve">was an inordinate delay </w:t>
      </w:r>
      <w:r w:rsidR="00817A45">
        <w:rPr>
          <w:rFonts w:ascii="Times New Roman" w:hAnsi="Times New Roman" w:cs="Times New Roman"/>
          <w:sz w:val="24"/>
          <w:szCs w:val="24"/>
        </w:rPr>
        <w:t xml:space="preserve">in serving </w:t>
      </w:r>
      <w:r w:rsidR="001975A7">
        <w:rPr>
          <w:rFonts w:ascii="Times New Roman" w:hAnsi="Times New Roman" w:cs="Times New Roman"/>
          <w:sz w:val="24"/>
          <w:szCs w:val="24"/>
        </w:rPr>
        <w:t>the</w:t>
      </w:r>
      <w:r w:rsidR="00817A45">
        <w:rPr>
          <w:rFonts w:ascii="Times New Roman" w:hAnsi="Times New Roman" w:cs="Times New Roman"/>
          <w:sz w:val="24"/>
          <w:szCs w:val="24"/>
        </w:rPr>
        <w:t xml:space="preserve"> application after </w:t>
      </w:r>
      <w:r w:rsidR="00A55755">
        <w:rPr>
          <w:rFonts w:ascii="Times New Roman" w:hAnsi="Times New Roman" w:cs="Times New Roman"/>
          <w:sz w:val="24"/>
          <w:szCs w:val="24"/>
        </w:rPr>
        <w:t>it</w:t>
      </w:r>
      <w:r w:rsidR="00817A45">
        <w:rPr>
          <w:rFonts w:ascii="Times New Roman" w:hAnsi="Times New Roman" w:cs="Times New Roman"/>
          <w:sz w:val="24"/>
          <w:szCs w:val="24"/>
        </w:rPr>
        <w:t xml:space="preserve"> had been issued</w:t>
      </w:r>
      <w:r w:rsidR="00A55755">
        <w:rPr>
          <w:rFonts w:ascii="Times New Roman" w:hAnsi="Times New Roman" w:cs="Times New Roman"/>
          <w:sz w:val="24"/>
          <w:szCs w:val="24"/>
        </w:rPr>
        <w:t xml:space="preserve">, contrary to </w:t>
      </w:r>
      <w:r w:rsidR="00C46ADB">
        <w:rPr>
          <w:rFonts w:ascii="Times New Roman" w:hAnsi="Times New Roman" w:cs="Times New Roman"/>
          <w:sz w:val="24"/>
          <w:szCs w:val="24"/>
        </w:rPr>
        <w:t xml:space="preserve">another peremptory direction in r 264, as read with </w:t>
      </w:r>
      <w:r w:rsidR="000B10EC">
        <w:rPr>
          <w:rFonts w:ascii="Times New Roman" w:hAnsi="Times New Roman" w:cs="Times New Roman"/>
          <w:sz w:val="24"/>
          <w:szCs w:val="24"/>
        </w:rPr>
        <w:t>r 269</w:t>
      </w:r>
      <w:r w:rsidR="00C46ADB">
        <w:rPr>
          <w:rFonts w:ascii="Times New Roman" w:hAnsi="Times New Roman" w:cs="Times New Roman"/>
          <w:sz w:val="24"/>
          <w:szCs w:val="24"/>
        </w:rPr>
        <w:t xml:space="preserve">. </w:t>
      </w:r>
      <w:r w:rsidR="002E1ECF">
        <w:rPr>
          <w:rFonts w:ascii="Times New Roman" w:hAnsi="Times New Roman" w:cs="Times New Roman"/>
          <w:sz w:val="24"/>
          <w:szCs w:val="24"/>
        </w:rPr>
        <w:t>Rule 264</w:t>
      </w:r>
      <w:r w:rsidR="00A55755">
        <w:rPr>
          <w:rFonts w:ascii="Times New Roman" w:hAnsi="Times New Roman" w:cs="Times New Roman"/>
          <w:sz w:val="24"/>
          <w:szCs w:val="24"/>
        </w:rPr>
        <w:t xml:space="preserve"> </w:t>
      </w:r>
      <w:r w:rsidR="00C46ADB">
        <w:rPr>
          <w:rFonts w:ascii="Times New Roman" w:hAnsi="Times New Roman" w:cs="Times New Roman"/>
          <w:sz w:val="24"/>
          <w:szCs w:val="24"/>
        </w:rPr>
        <w:t>require</w:t>
      </w:r>
      <w:r w:rsidR="002E1ECF">
        <w:rPr>
          <w:rFonts w:ascii="Times New Roman" w:hAnsi="Times New Roman" w:cs="Times New Roman"/>
          <w:sz w:val="24"/>
          <w:szCs w:val="24"/>
        </w:rPr>
        <w:t>s</w:t>
      </w:r>
      <w:r w:rsidR="00C46ADB">
        <w:rPr>
          <w:rFonts w:ascii="Times New Roman" w:hAnsi="Times New Roman" w:cs="Times New Roman"/>
          <w:sz w:val="24"/>
          <w:szCs w:val="24"/>
        </w:rPr>
        <w:t xml:space="preserve"> that a copy of the application for leave to appeal must be served on the respondent</w:t>
      </w:r>
      <w:r w:rsidR="000B10EC">
        <w:rPr>
          <w:rFonts w:ascii="Times New Roman" w:hAnsi="Times New Roman" w:cs="Times New Roman"/>
          <w:sz w:val="24"/>
          <w:szCs w:val="24"/>
        </w:rPr>
        <w:t xml:space="preserve"> </w:t>
      </w:r>
      <w:r w:rsidR="000B10EC" w:rsidRPr="000B10EC">
        <w:rPr>
          <w:rFonts w:ascii="Times New Roman" w:hAnsi="Times New Roman" w:cs="Times New Roman"/>
          <w:sz w:val="24"/>
          <w:szCs w:val="24"/>
          <w:u w:val="single"/>
        </w:rPr>
        <w:t>immediately</w:t>
      </w:r>
      <w:r w:rsidR="000B10EC">
        <w:rPr>
          <w:rFonts w:ascii="Times New Roman" w:hAnsi="Times New Roman" w:cs="Times New Roman"/>
          <w:sz w:val="24"/>
          <w:szCs w:val="24"/>
        </w:rPr>
        <w:t xml:space="preserve"> after it has been filed. In this case</w:t>
      </w:r>
      <w:r w:rsidR="00A55755">
        <w:rPr>
          <w:rFonts w:ascii="Times New Roman" w:hAnsi="Times New Roman" w:cs="Times New Roman"/>
          <w:sz w:val="24"/>
          <w:szCs w:val="24"/>
        </w:rPr>
        <w:t>,</w:t>
      </w:r>
      <w:r w:rsidR="000B10EC">
        <w:rPr>
          <w:rFonts w:ascii="Times New Roman" w:hAnsi="Times New Roman" w:cs="Times New Roman"/>
          <w:sz w:val="24"/>
          <w:szCs w:val="24"/>
        </w:rPr>
        <w:t xml:space="preserve"> the application was filed on 7 August 2020</w:t>
      </w:r>
      <w:r w:rsidR="00A55755">
        <w:rPr>
          <w:rFonts w:ascii="Times New Roman" w:hAnsi="Times New Roman" w:cs="Times New Roman"/>
          <w:sz w:val="24"/>
          <w:szCs w:val="24"/>
        </w:rPr>
        <w:t>. However</w:t>
      </w:r>
      <w:r w:rsidR="000B10EC">
        <w:rPr>
          <w:rFonts w:ascii="Times New Roman" w:hAnsi="Times New Roman" w:cs="Times New Roman"/>
          <w:sz w:val="24"/>
          <w:szCs w:val="24"/>
        </w:rPr>
        <w:t xml:space="preserve">, it was not until 12 August </w:t>
      </w:r>
      <w:r w:rsidR="00D052AF">
        <w:rPr>
          <w:rFonts w:ascii="Times New Roman" w:hAnsi="Times New Roman" w:cs="Times New Roman"/>
          <w:sz w:val="24"/>
          <w:szCs w:val="24"/>
        </w:rPr>
        <w:t>2020 that it was served on the respondent. The respondent argues that “</w:t>
      </w:r>
      <w:r w:rsidR="00D052AF" w:rsidRPr="00A55755">
        <w:rPr>
          <w:rFonts w:ascii="Times New Roman" w:hAnsi="Times New Roman" w:cs="Times New Roman"/>
          <w:i/>
          <w:iCs/>
          <w:sz w:val="24"/>
          <w:szCs w:val="24"/>
        </w:rPr>
        <w:t>immediately</w:t>
      </w:r>
      <w:r w:rsidR="00D052AF">
        <w:rPr>
          <w:rFonts w:ascii="Times New Roman" w:hAnsi="Times New Roman" w:cs="Times New Roman"/>
          <w:sz w:val="24"/>
          <w:szCs w:val="24"/>
        </w:rPr>
        <w:t>” means “</w:t>
      </w:r>
      <w:r w:rsidR="00D052AF" w:rsidRPr="00A55755">
        <w:rPr>
          <w:rFonts w:ascii="Times New Roman" w:hAnsi="Times New Roman" w:cs="Times New Roman"/>
          <w:i/>
          <w:iCs/>
          <w:sz w:val="24"/>
          <w:szCs w:val="24"/>
        </w:rPr>
        <w:t>without delay</w:t>
      </w:r>
      <w:r w:rsidR="00D052AF">
        <w:rPr>
          <w:rFonts w:ascii="Times New Roman" w:hAnsi="Times New Roman" w:cs="Times New Roman"/>
          <w:sz w:val="24"/>
          <w:szCs w:val="24"/>
        </w:rPr>
        <w:t xml:space="preserve">” or </w:t>
      </w:r>
      <w:r w:rsidR="00D052AF">
        <w:rPr>
          <w:rFonts w:ascii="Times New Roman" w:hAnsi="Times New Roman" w:cs="Times New Roman"/>
          <w:sz w:val="24"/>
          <w:szCs w:val="24"/>
        </w:rPr>
        <w:lastRenderedPageBreak/>
        <w:t>“</w:t>
      </w:r>
      <w:r w:rsidR="00D052AF" w:rsidRPr="00A55755">
        <w:rPr>
          <w:rFonts w:ascii="Times New Roman" w:hAnsi="Times New Roman" w:cs="Times New Roman"/>
          <w:i/>
          <w:iCs/>
          <w:sz w:val="24"/>
          <w:szCs w:val="24"/>
        </w:rPr>
        <w:t>at once</w:t>
      </w:r>
      <w:r w:rsidR="00D052AF">
        <w:rPr>
          <w:rFonts w:ascii="Times New Roman" w:hAnsi="Times New Roman" w:cs="Times New Roman"/>
          <w:sz w:val="24"/>
          <w:szCs w:val="24"/>
        </w:rPr>
        <w:t>”</w:t>
      </w:r>
      <w:r w:rsidR="00265137">
        <w:rPr>
          <w:rFonts w:ascii="Times New Roman" w:hAnsi="Times New Roman" w:cs="Times New Roman"/>
          <w:sz w:val="24"/>
          <w:szCs w:val="24"/>
        </w:rPr>
        <w:t>. It submits</w:t>
      </w:r>
      <w:r w:rsidR="00D052AF">
        <w:rPr>
          <w:rFonts w:ascii="Times New Roman" w:hAnsi="Times New Roman" w:cs="Times New Roman"/>
          <w:sz w:val="24"/>
          <w:szCs w:val="24"/>
        </w:rPr>
        <w:t xml:space="preserve"> that the applica</w:t>
      </w:r>
      <w:r w:rsidR="00265137">
        <w:rPr>
          <w:rFonts w:ascii="Times New Roman" w:hAnsi="Times New Roman" w:cs="Times New Roman"/>
          <w:sz w:val="24"/>
          <w:szCs w:val="24"/>
        </w:rPr>
        <w:t xml:space="preserve">tion </w:t>
      </w:r>
      <w:r w:rsidR="00D052AF">
        <w:rPr>
          <w:rFonts w:ascii="Times New Roman" w:hAnsi="Times New Roman" w:cs="Times New Roman"/>
          <w:sz w:val="24"/>
          <w:szCs w:val="24"/>
        </w:rPr>
        <w:t xml:space="preserve">should have been served on it on the same day </w:t>
      </w:r>
      <w:r w:rsidR="00265137">
        <w:rPr>
          <w:rFonts w:ascii="Times New Roman" w:hAnsi="Times New Roman" w:cs="Times New Roman"/>
          <w:sz w:val="24"/>
          <w:szCs w:val="24"/>
        </w:rPr>
        <w:t xml:space="preserve">that </w:t>
      </w:r>
      <w:r w:rsidR="00D052AF">
        <w:rPr>
          <w:rFonts w:ascii="Times New Roman" w:hAnsi="Times New Roman" w:cs="Times New Roman"/>
          <w:sz w:val="24"/>
          <w:szCs w:val="24"/>
        </w:rPr>
        <w:t xml:space="preserve">it was issued. </w:t>
      </w:r>
    </w:p>
    <w:p w14:paraId="6087CD5F" w14:textId="072FD47D" w:rsidR="00E26C18" w:rsidRDefault="00E26C18" w:rsidP="00E8248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E1ECF">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2E1ECF">
        <w:rPr>
          <w:rFonts w:ascii="Times New Roman" w:hAnsi="Times New Roman" w:cs="Times New Roman"/>
          <w:sz w:val="24"/>
          <w:szCs w:val="24"/>
        </w:rPr>
        <w:t>Rule</w:t>
      </w:r>
      <w:r>
        <w:rPr>
          <w:rFonts w:ascii="Times New Roman" w:hAnsi="Times New Roman" w:cs="Times New Roman"/>
          <w:sz w:val="24"/>
          <w:szCs w:val="24"/>
        </w:rPr>
        <w:t xml:space="preserve"> 262 read</w:t>
      </w:r>
      <w:r w:rsidR="002E1ECF">
        <w:rPr>
          <w:rFonts w:ascii="Times New Roman" w:hAnsi="Times New Roman" w:cs="Times New Roman"/>
          <w:sz w:val="24"/>
          <w:szCs w:val="24"/>
        </w:rPr>
        <w:t>s</w:t>
      </w:r>
      <w:r>
        <w:rPr>
          <w:rFonts w:ascii="Times New Roman" w:hAnsi="Times New Roman" w:cs="Times New Roman"/>
          <w:sz w:val="24"/>
          <w:szCs w:val="24"/>
        </w:rPr>
        <w:t>:</w:t>
      </w:r>
    </w:p>
    <w:p w14:paraId="6863599A" w14:textId="2B0FEF27" w:rsidR="00E26C18" w:rsidRDefault="0030597D" w:rsidP="0030597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E26C18" w:rsidRPr="0030597D">
        <w:rPr>
          <w:rFonts w:ascii="Times New Roman" w:hAnsi="Times New Roman" w:cs="Times New Roman"/>
        </w:rPr>
        <w:t>Subject to the provisions of rule 263, in a criminal trial in which leave to appeal is necessary, application for</w:t>
      </w:r>
      <w:r w:rsidRPr="0030597D">
        <w:rPr>
          <w:rFonts w:ascii="Times New Roman" w:hAnsi="Times New Roman" w:cs="Times New Roman"/>
        </w:rPr>
        <w:t xml:space="preserve"> </w:t>
      </w:r>
      <w:r w:rsidR="00E26C18" w:rsidRPr="0030597D">
        <w:rPr>
          <w:rFonts w:ascii="Times New Roman" w:hAnsi="Times New Roman" w:cs="Times New Roman"/>
        </w:rPr>
        <w:t>leave to appeal shall be made orally immediately after sentence has been passed. The applicant’s grounds for the</w:t>
      </w:r>
      <w:r w:rsidRPr="0030597D">
        <w:rPr>
          <w:rFonts w:ascii="Times New Roman" w:hAnsi="Times New Roman" w:cs="Times New Roman"/>
        </w:rPr>
        <w:t xml:space="preserve"> </w:t>
      </w:r>
      <w:r w:rsidR="00E26C18" w:rsidRPr="0030597D">
        <w:rPr>
          <w:rFonts w:ascii="Times New Roman" w:hAnsi="Times New Roman" w:cs="Times New Roman"/>
        </w:rPr>
        <w:t>application shall be stated and recorded as part of the record. The judge who presided at the trial shall grant or</w:t>
      </w:r>
      <w:r w:rsidRPr="0030597D">
        <w:rPr>
          <w:rFonts w:ascii="Times New Roman" w:hAnsi="Times New Roman" w:cs="Times New Roman"/>
        </w:rPr>
        <w:t xml:space="preserve"> </w:t>
      </w:r>
      <w:r w:rsidR="00E26C18" w:rsidRPr="0030597D">
        <w:rPr>
          <w:rFonts w:ascii="Times New Roman" w:hAnsi="Times New Roman" w:cs="Times New Roman"/>
        </w:rPr>
        <w:t>refuse the application as he thinks fit.</w:t>
      </w:r>
      <w:r w:rsidRPr="0030597D">
        <w:rPr>
          <w:rFonts w:ascii="Times New Roman" w:hAnsi="Times New Roman" w:cs="Times New Roman"/>
          <w:sz w:val="24"/>
          <w:szCs w:val="24"/>
        </w:rPr>
        <w:t>”</w:t>
      </w:r>
    </w:p>
    <w:p w14:paraId="1D567C9E" w14:textId="39766611" w:rsidR="00D277D6" w:rsidRDefault="00D277D6" w:rsidP="0030597D">
      <w:pPr>
        <w:autoSpaceDE w:val="0"/>
        <w:autoSpaceDN w:val="0"/>
        <w:adjustRightInd w:val="0"/>
        <w:spacing w:after="0" w:line="240" w:lineRule="auto"/>
        <w:ind w:left="720"/>
        <w:rPr>
          <w:rFonts w:ascii="Times New Roman" w:hAnsi="Times New Roman" w:cs="Times New Roman"/>
          <w:sz w:val="24"/>
          <w:szCs w:val="24"/>
        </w:rPr>
      </w:pPr>
    </w:p>
    <w:p w14:paraId="07D8E10E" w14:textId="77777777" w:rsidR="00326E3B" w:rsidRDefault="00D277D6" w:rsidP="00326E3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t>
      </w:r>
      <w:r w:rsidR="00D6429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Rule 262 appl</w:t>
      </w:r>
      <w:r w:rsidR="00A94AE8">
        <w:rPr>
          <w:rFonts w:ascii="Times New Roman" w:hAnsi="Times New Roman" w:cs="Times New Roman"/>
          <w:sz w:val="24"/>
          <w:szCs w:val="24"/>
        </w:rPr>
        <w:t>ies to appeals in criminal proceedings. But b</w:t>
      </w:r>
      <w:r>
        <w:rPr>
          <w:rFonts w:ascii="Times New Roman" w:hAnsi="Times New Roman" w:cs="Times New Roman"/>
          <w:sz w:val="24"/>
          <w:szCs w:val="24"/>
        </w:rPr>
        <w:t xml:space="preserve">y virtue of r 269 </w:t>
      </w:r>
      <w:r w:rsidR="00D64295">
        <w:rPr>
          <w:rFonts w:ascii="Times New Roman" w:hAnsi="Times New Roman" w:cs="Times New Roman"/>
          <w:sz w:val="24"/>
          <w:szCs w:val="24"/>
        </w:rPr>
        <w:t xml:space="preserve">its </w:t>
      </w:r>
      <w:r w:rsidR="00A94AE8">
        <w:rPr>
          <w:rFonts w:ascii="Times New Roman" w:hAnsi="Times New Roman" w:cs="Times New Roman"/>
          <w:sz w:val="24"/>
          <w:szCs w:val="24"/>
        </w:rPr>
        <w:t>provisions</w:t>
      </w:r>
      <w:r w:rsidR="005C1914">
        <w:rPr>
          <w:rFonts w:ascii="Times New Roman" w:hAnsi="Times New Roman" w:cs="Times New Roman"/>
          <w:sz w:val="24"/>
          <w:szCs w:val="24"/>
        </w:rPr>
        <w:t>,</w:t>
      </w:r>
      <w:r w:rsidR="00A94AE8">
        <w:rPr>
          <w:rFonts w:ascii="Times New Roman" w:hAnsi="Times New Roman" w:cs="Times New Roman"/>
          <w:sz w:val="24"/>
          <w:szCs w:val="24"/>
        </w:rPr>
        <w:t xml:space="preserve"> </w:t>
      </w:r>
      <w:r w:rsidR="005C1914">
        <w:rPr>
          <w:rFonts w:ascii="Times New Roman" w:hAnsi="Times New Roman" w:cs="Times New Roman"/>
          <w:sz w:val="24"/>
          <w:szCs w:val="24"/>
        </w:rPr>
        <w:t xml:space="preserve">and those of the other rules on the point, </w:t>
      </w:r>
      <w:r w:rsidR="00D64295">
        <w:rPr>
          <w:rFonts w:ascii="Times New Roman" w:hAnsi="Times New Roman" w:cs="Times New Roman"/>
          <w:sz w:val="24"/>
          <w:szCs w:val="24"/>
        </w:rPr>
        <w:t xml:space="preserve">also </w:t>
      </w:r>
      <w:r w:rsidR="00A94AE8">
        <w:rPr>
          <w:rFonts w:ascii="Times New Roman" w:hAnsi="Times New Roman" w:cs="Times New Roman"/>
          <w:sz w:val="24"/>
          <w:szCs w:val="24"/>
        </w:rPr>
        <w:t xml:space="preserve">apply to civil proceedings where leave to appeal, as in the present case, is required. </w:t>
      </w:r>
      <w:r w:rsidR="00326E3B">
        <w:rPr>
          <w:rFonts w:ascii="Times New Roman" w:hAnsi="Times New Roman" w:cs="Times New Roman"/>
          <w:sz w:val="24"/>
          <w:szCs w:val="24"/>
        </w:rPr>
        <w:t>Rule 263 then goes on to say:</w:t>
      </w:r>
    </w:p>
    <w:p w14:paraId="263E952D" w14:textId="77777777" w:rsidR="00326E3B" w:rsidRDefault="00326E3B" w:rsidP="00326E3B">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Pr="00E30382">
        <w:rPr>
          <w:rFonts w:ascii="Times New Roman" w:hAnsi="Times New Roman" w:cs="Times New Roman"/>
        </w:rPr>
        <w:t>Where application has not been made in terms of rule 262, an application in writing may in special circumstances be filed with the registrar within twelve days of the date of the sentence. The application shall state the reason why application was not made in terms of rule 262, the proposed grounds of appeal and the grounds upon which it is contended that leave to appeal should be granted.</w:t>
      </w:r>
      <w:r w:rsidRPr="00E30382">
        <w:rPr>
          <w:rFonts w:ascii="Times New Roman" w:hAnsi="Times New Roman" w:cs="Times New Roman"/>
          <w:sz w:val="24"/>
          <w:szCs w:val="24"/>
        </w:rPr>
        <w:t>”</w:t>
      </w:r>
    </w:p>
    <w:p w14:paraId="70E39C5B" w14:textId="49EDB6F0" w:rsidR="00F2369B" w:rsidRDefault="00326E3B" w:rsidP="00F2369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430DA7">
        <w:rPr>
          <w:rFonts w:ascii="Times New Roman" w:hAnsi="Times New Roman" w:cs="Times New Roman"/>
          <w:sz w:val="24"/>
          <w:szCs w:val="24"/>
        </w:rPr>
        <w:t xml:space="preserve">Therefore, where one intends to appeal a judgment in circumstances in which leave to appeal is required, one must make an oral application </w:t>
      </w:r>
      <w:r w:rsidR="006209AA">
        <w:rPr>
          <w:rFonts w:ascii="Times New Roman" w:hAnsi="Times New Roman" w:cs="Times New Roman"/>
          <w:sz w:val="24"/>
          <w:szCs w:val="24"/>
        </w:rPr>
        <w:t xml:space="preserve">for that leave immediately after the judgment has </w:t>
      </w:r>
      <w:r w:rsidR="00D64295">
        <w:rPr>
          <w:rFonts w:ascii="Times New Roman" w:hAnsi="Times New Roman" w:cs="Times New Roman"/>
          <w:sz w:val="24"/>
          <w:szCs w:val="24"/>
        </w:rPr>
        <w:t xml:space="preserve">been </w:t>
      </w:r>
      <w:r w:rsidR="006209AA">
        <w:rPr>
          <w:rFonts w:ascii="Times New Roman" w:hAnsi="Times New Roman" w:cs="Times New Roman"/>
          <w:sz w:val="24"/>
          <w:szCs w:val="24"/>
        </w:rPr>
        <w:t>delivered. In the present case, that did not happen. The applicant explains in the founding affidavit</w:t>
      </w:r>
      <w:r w:rsidR="00F2369B">
        <w:rPr>
          <w:rFonts w:ascii="Times New Roman" w:hAnsi="Times New Roman" w:cs="Times New Roman"/>
          <w:sz w:val="24"/>
          <w:szCs w:val="24"/>
        </w:rPr>
        <w:t xml:space="preserve"> by its legal practitioner</w:t>
      </w:r>
      <w:r w:rsidR="006209AA">
        <w:rPr>
          <w:rFonts w:ascii="Times New Roman" w:hAnsi="Times New Roman" w:cs="Times New Roman"/>
          <w:sz w:val="24"/>
          <w:szCs w:val="24"/>
        </w:rPr>
        <w:t xml:space="preserve"> why </w:t>
      </w:r>
      <w:r w:rsidR="00D64295">
        <w:rPr>
          <w:rFonts w:ascii="Times New Roman" w:hAnsi="Times New Roman" w:cs="Times New Roman"/>
          <w:sz w:val="24"/>
          <w:szCs w:val="24"/>
        </w:rPr>
        <w:t>i</w:t>
      </w:r>
      <w:r w:rsidR="006209AA">
        <w:rPr>
          <w:rFonts w:ascii="Times New Roman" w:hAnsi="Times New Roman" w:cs="Times New Roman"/>
          <w:sz w:val="24"/>
          <w:szCs w:val="24"/>
        </w:rPr>
        <w:t xml:space="preserve">t did not happen. </w:t>
      </w:r>
      <w:r w:rsidR="00F2369B">
        <w:rPr>
          <w:rFonts w:ascii="Times New Roman" w:hAnsi="Times New Roman" w:cs="Times New Roman"/>
          <w:sz w:val="24"/>
          <w:szCs w:val="24"/>
        </w:rPr>
        <w:t>The affidavit</w:t>
      </w:r>
      <w:r w:rsidR="006209AA">
        <w:rPr>
          <w:rFonts w:ascii="Times New Roman" w:hAnsi="Times New Roman" w:cs="Times New Roman"/>
          <w:sz w:val="24"/>
          <w:szCs w:val="24"/>
        </w:rPr>
        <w:t xml:space="preserve"> says my judgment dismissing absolution from the instance was handed down in motion court. The </w:t>
      </w:r>
      <w:r w:rsidR="00222FED">
        <w:rPr>
          <w:rFonts w:ascii="Times New Roman" w:hAnsi="Times New Roman" w:cs="Times New Roman"/>
          <w:sz w:val="24"/>
          <w:szCs w:val="24"/>
        </w:rPr>
        <w:t>presiding judge in motion court, in terms of a rule of practice, only read out the operative p</w:t>
      </w:r>
      <w:r w:rsidR="00D64295">
        <w:rPr>
          <w:rFonts w:ascii="Times New Roman" w:hAnsi="Times New Roman" w:cs="Times New Roman"/>
          <w:sz w:val="24"/>
          <w:szCs w:val="24"/>
        </w:rPr>
        <w:t xml:space="preserve">art </w:t>
      </w:r>
      <w:r w:rsidR="00222FED">
        <w:rPr>
          <w:rFonts w:ascii="Times New Roman" w:hAnsi="Times New Roman" w:cs="Times New Roman"/>
          <w:sz w:val="24"/>
          <w:szCs w:val="24"/>
        </w:rPr>
        <w:t xml:space="preserve">of the judgment, not the whole judgment. The </w:t>
      </w:r>
      <w:r w:rsidR="00F2369B">
        <w:rPr>
          <w:rFonts w:ascii="Times New Roman" w:hAnsi="Times New Roman" w:cs="Times New Roman"/>
          <w:sz w:val="24"/>
          <w:szCs w:val="24"/>
        </w:rPr>
        <w:t xml:space="preserve">legal practitioner </w:t>
      </w:r>
      <w:r w:rsidR="00222FED">
        <w:rPr>
          <w:rFonts w:ascii="Times New Roman" w:hAnsi="Times New Roman" w:cs="Times New Roman"/>
          <w:sz w:val="24"/>
          <w:szCs w:val="24"/>
        </w:rPr>
        <w:t xml:space="preserve">had to obtain the whole judgment only after motion court had ended. Even then, </w:t>
      </w:r>
      <w:r w:rsidR="00F2369B">
        <w:rPr>
          <w:rFonts w:ascii="Times New Roman" w:hAnsi="Times New Roman" w:cs="Times New Roman"/>
          <w:sz w:val="24"/>
          <w:szCs w:val="24"/>
        </w:rPr>
        <w:t xml:space="preserve">he </w:t>
      </w:r>
      <w:r w:rsidR="00222FED">
        <w:rPr>
          <w:rFonts w:ascii="Times New Roman" w:hAnsi="Times New Roman" w:cs="Times New Roman"/>
          <w:sz w:val="24"/>
          <w:szCs w:val="24"/>
        </w:rPr>
        <w:t xml:space="preserve">had to study the judgment and obtain further </w:t>
      </w:r>
      <w:r w:rsidR="00F2369B">
        <w:rPr>
          <w:rFonts w:ascii="Times New Roman" w:hAnsi="Times New Roman" w:cs="Times New Roman"/>
          <w:sz w:val="24"/>
          <w:szCs w:val="24"/>
        </w:rPr>
        <w:t xml:space="preserve">instructions from the applicant </w:t>
      </w:r>
      <w:r w:rsidR="005C1914">
        <w:rPr>
          <w:rFonts w:ascii="Times New Roman" w:hAnsi="Times New Roman" w:cs="Times New Roman"/>
          <w:sz w:val="24"/>
          <w:szCs w:val="24"/>
        </w:rPr>
        <w:t>on whether or not to appeal</w:t>
      </w:r>
      <w:r w:rsidR="00F2369B">
        <w:rPr>
          <w:rFonts w:ascii="Times New Roman" w:hAnsi="Times New Roman" w:cs="Times New Roman"/>
          <w:sz w:val="24"/>
          <w:szCs w:val="24"/>
        </w:rPr>
        <w:t>.</w:t>
      </w:r>
      <w:r w:rsidR="005C1914">
        <w:rPr>
          <w:rFonts w:ascii="Times New Roman" w:hAnsi="Times New Roman" w:cs="Times New Roman"/>
          <w:sz w:val="24"/>
          <w:szCs w:val="24"/>
        </w:rPr>
        <w:t xml:space="preserve"> </w:t>
      </w:r>
    </w:p>
    <w:p w14:paraId="4436E9D6" w14:textId="3F8FFBFD" w:rsidR="008B62AF" w:rsidRDefault="00326E3B" w:rsidP="00F236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6191">
        <w:rPr>
          <w:rFonts w:ascii="Times New Roman" w:hAnsi="Times New Roman" w:cs="Times New Roman"/>
          <w:sz w:val="24"/>
          <w:szCs w:val="24"/>
        </w:rPr>
        <w:t>[</w:t>
      </w:r>
      <w:r w:rsidR="006F74AF">
        <w:rPr>
          <w:rFonts w:ascii="Times New Roman" w:hAnsi="Times New Roman" w:cs="Times New Roman"/>
          <w:sz w:val="24"/>
          <w:szCs w:val="24"/>
        </w:rPr>
        <w:t>9</w:t>
      </w:r>
      <w:r w:rsidR="00156191">
        <w:rPr>
          <w:rFonts w:ascii="Times New Roman" w:hAnsi="Times New Roman" w:cs="Times New Roman"/>
          <w:sz w:val="24"/>
          <w:szCs w:val="24"/>
        </w:rPr>
        <w:t>]</w:t>
      </w:r>
      <w:r w:rsidR="00156191">
        <w:rPr>
          <w:rFonts w:ascii="Times New Roman" w:hAnsi="Times New Roman" w:cs="Times New Roman"/>
          <w:sz w:val="24"/>
          <w:szCs w:val="24"/>
        </w:rPr>
        <w:tab/>
      </w:r>
      <w:r w:rsidR="00DA27F6">
        <w:rPr>
          <w:rFonts w:ascii="Times New Roman" w:hAnsi="Times New Roman" w:cs="Times New Roman"/>
          <w:sz w:val="24"/>
          <w:szCs w:val="24"/>
        </w:rPr>
        <w:t xml:space="preserve">With </w:t>
      </w:r>
      <w:r w:rsidR="00311BC0">
        <w:rPr>
          <w:rFonts w:ascii="Times New Roman" w:hAnsi="Times New Roman" w:cs="Times New Roman"/>
          <w:sz w:val="24"/>
          <w:szCs w:val="24"/>
        </w:rPr>
        <w:t xml:space="preserve">regards the first preliminary objection, I consider that </w:t>
      </w:r>
      <w:r w:rsidR="006F74AF">
        <w:rPr>
          <w:rFonts w:ascii="Times New Roman" w:hAnsi="Times New Roman" w:cs="Times New Roman"/>
          <w:sz w:val="24"/>
          <w:szCs w:val="24"/>
        </w:rPr>
        <w:t>the respondent</w:t>
      </w:r>
      <w:r w:rsidR="00311BC0">
        <w:rPr>
          <w:rFonts w:ascii="Times New Roman" w:hAnsi="Times New Roman" w:cs="Times New Roman"/>
          <w:sz w:val="24"/>
          <w:szCs w:val="24"/>
        </w:rPr>
        <w:t xml:space="preserve"> has conf</w:t>
      </w:r>
      <w:r w:rsidR="006F74AF">
        <w:rPr>
          <w:rFonts w:ascii="Times New Roman" w:hAnsi="Times New Roman" w:cs="Times New Roman"/>
          <w:sz w:val="24"/>
          <w:szCs w:val="24"/>
        </w:rPr>
        <w:t xml:space="preserve">used </w:t>
      </w:r>
      <w:r w:rsidR="00311BC0">
        <w:rPr>
          <w:rFonts w:ascii="Times New Roman" w:hAnsi="Times New Roman" w:cs="Times New Roman"/>
          <w:sz w:val="24"/>
          <w:szCs w:val="24"/>
        </w:rPr>
        <w:t>the requirements of r 241(1) with those of r 26</w:t>
      </w:r>
      <w:r w:rsidR="00273E16">
        <w:rPr>
          <w:rFonts w:ascii="Times New Roman" w:hAnsi="Times New Roman" w:cs="Times New Roman"/>
          <w:sz w:val="24"/>
          <w:szCs w:val="24"/>
        </w:rPr>
        <w:t>3</w:t>
      </w:r>
      <w:r w:rsidR="00311BC0">
        <w:rPr>
          <w:rFonts w:ascii="Times New Roman" w:hAnsi="Times New Roman" w:cs="Times New Roman"/>
          <w:sz w:val="24"/>
          <w:szCs w:val="24"/>
        </w:rPr>
        <w:t xml:space="preserve">. </w:t>
      </w:r>
      <w:r w:rsidR="00273E16">
        <w:rPr>
          <w:rFonts w:ascii="Times New Roman" w:hAnsi="Times New Roman" w:cs="Times New Roman"/>
          <w:sz w:val="24"/>
          <w:szCs w:val="24"/>
        </w:rPr>
        <w:t>The respondent</w:t>
      </w:r>
      <w:r w:rsidR="00311BC0">
        <w:rPr>
          <w:rFonts w:ascii="Times New Roman" w:hAnsi="Times New Roman" w:cs="Times New Roman"/>
          <w:sz w:val="24"/>
          <w:szCs w:val="24"/>
        </w:rPr>
        <w:t xml:space="preserve"> </w:t>
      </w:r>
      <w:r w:rsidR="00E20121">
        <w:rPr>
          <w:rFonts w:ascii="Times New Roman" w:hAnsi="Times New Roman" w:cs="Times New Roman"/>
          <w:sz w:val="24"/>
          <w:szCs w:val="24"/>
        </w:rPr>
        <w:t xml:space="preserve">also </w:t>
      </w:r>
      <w:r w:rsidR="00311BC0">
        <w:rPr>
          <w:rFonts w:ascii="Times New Roman" w:hAnsi="Times New Roman" w:cs="Times New Roman"/>
          <w:sz w:val="24"/>
          <w:szCs w:val="24"/>
        </w:rPr>
        <w:t xml:space="preserve">seems to have misconstrued the </w:t>
      </w:r>
      <w:r w:rsidR="00311BC0" w:rsidRPr="00272DD1">
        <w:rPr>
          <w:rFonts w:ascii="Times New Roman" w:hAnsi="Times New Roman" w:cs="Times New Roman"/>
          <w:i/>
          <w:iCs/>
          <w:sz w:val="24"/>
          <w:szCs w:val="24"/>
        </w:rPr>
        <w:t>ratio decidendi</w:t>
      </w:r>
      <w:r w:rsidR="00311BC0">
        <w:rPr>
          <w:rFonts w:ascii="Times New Roman" w:hAnsi="Times New Roman" w:cs="Times New Roman"/>
          <w:sz w:val="24"/>
          <w:szCs w:val="24"/>
        </w:rPr>
        <w:t xml:space="preserve"> of cases such as </w:t>
      </w:r>
      <w:r w:rsidR="00311BC0" w:rsidRPr="000A26E0">
        <w:rPr>
          <w:rFonts w:ascii="Times New Roman" w:hAnsi="Times New Roman" w:cs="Times New Roman"/>
          <w:i/>
          <w:iCs/>
          <w:sz w:val="24"/>
          <w:szCs w:val="24"/>
        </w:rPr>
        <w:t>Marick Trading</w:t>
      </w:r>
      <w:r w:rsidR="00311BC0">
        <w:rPr>
          <w:rFonts w:ascii="Times New Roman" w:hAnsi="Times New Roman" w:cs="Times New Roman"/>
          <w:sz w:val="24"/>
          <w:szCs w:val="24"/>
        </w:rPr>
        <w:t xml:space="preserve"> and </w:t>
      </w:r>
      <w:r w:rsidR="00311BC0" w:rsidRPr="000A26E0">
        <w:rPr>
          <w:rFonts w:ascii="Times New Roman" w:hAnsi="Times New Roman" w:cs="Times New Roman"/>
          <w:i/>
          <w:iCs/>
          <w:sz w:val="24"/>
          <w:szCs w:val="24"/>
        </w:rPr>
        <w:t>Mazombwe</w:t>
      </w:r>
      <w:r w:rsidR="00311BC0">
        <w:rPr>
          <w:rFonts w:ascii="Times New Roman" w:hAnsi="Times New Roman" w:cs="Times New Roman"/>
          <w:sz w:val="24"/>
          <w:szCs w:val="24"/>
        </w:rPr>
        <w:t xml:space="preserve"> above.</w:t>
      </w:r>
      <w:r w:rsidR="00DA27F6">
        <w:rPr>
          <w:rFonts w:ascii="Times New Roman" w:hAnsi="Times New Roman" w:cs="Times New Roman"/>
          <w:sz w:val="24"/>
          <w:szCs w:val="24"/>
        </w:rPr>
        <w:t xml:space="preserve"> </w:t>
      </w:r>
      <w:r w:rsidR="0049538B">
        <w:rPr>
          <w:rFonts w:ascii="Times New Roman" w:hAnsi="Times New Roman" w:cs="Times New Roman"/>
          <w:sz w:val="24"/>
          <w:szCs w:val="24"/>
        </w:rPr>
        <w:t xml:space="preserve">These cases interpreted r 241(1). </w:t>
      </w:r>
      <w:r w:rsidR="008B62AF">
        <w:rPr>
          <w:rFonts w:ascii="Times New Roman" w:hAnsi="Times New Roman" w:cs="Times New Roman"/>
          <w:sz w:val="24"/>
          <w:szCs w:val="24"/>
        </w:rPr>
        <w:t xml:space="preserve">The rule reads: </w:t>
      </w:r>
    </w:p>
    <w:p w14:paraId="718A21A3" w14:textId="0601BD43" w:rsidR="008B62AF" w:rsidRPr="001A2D6C" w:rsidRDefault="008B62AF" w:rsidP="008B62AF">
      <w:pPr>
        <w:autoSpaceDE w:val="0"/>
        <w:autoSpaceDN w:val="0"/>
        <w:adjustRightInd w:val="0"/>
        <w:spacing w:after="0" w:line="240" w:lineRule="auto"/>
        <w:ind w:firstLine="720"/>
        <w:rPr>
          <w:rFonts w:ascii="Times New Roman" w:hAnsi="Times New Roman" w:cs="Times New Roman"/>
          <w:b/>
          <w:bCs/>
          <w:i/>
          <w:iCs/>
        </w:rPr>
      </w:pPr>
      <w:r w:rsidRPr="008B62AF">
        <w:rPr>
          <w:rFonts w:ascii="Times New Roman" w:hAnsi="Times New Roman" w:cs="Times New Roman"/>
          <w:sz w:val="24"/>
          <w:szCs w:val="24"/>
        </w:rPr>
        <w:t>“</w:t>
      </w:r>
      <w:r w:rsidRPr="001A2D6C">
        <w:rPr>
          <w:rFonts w:ascii="Times New Roman" w:hAnsi="Times New Roman" w:cs="Times New Roman"/>
          <w:b/>
          <w:bCs/>
          <w:i/>
          <w:iCs/>
        </w:rPr>
        <w:t>241. Form of chamber applications</w:t>
      </w:r>
    </w:p>
    <w:p w14:paraId="355E6344" w14:textId="3E8FECB2" w:rsidR="008B62AF" w:rsidRPr="001A2D6C" w:rsidRDefault="008B62AF" w:rsidP="008B62AF">
      <w:pPr>
        <w:autoSpaceDE w:val="0"/>
        <w:autoSpaceDN w:val="0"/>
        <w:adjustRightInd w:val="0"/>
        <w:spacing w:after="0" w:line="240" w:lineRule="auto"/>
        <w:ind w:left="720"/>
        <w:rPr>
          <w:rFonts w:ascii="Times New Roman" w:hAnsi="Times New Roman" w:cs="Times New Roman"/>
        </w:rPr>
      </w:pPr>
      <w:r w:rsidRPr="001A2D6C">
        <w:rPr>
          <w:rFonts w:ascii="Times New Roman" w:hAnsi="Times New Roman" w:cs="Times New Roman"/>
        </w:rPr>
        <w:lastRenderedPageBreak/>
        <w:t>(1) A chamber application shall be made by means of an entry in the chamber book and shall be</w:t>
      </w:r>
      <w:r w:rsidR="001A2D6C">
        <w:rPr>
          <w:rFonts w:ascii="Times New Roman" w:hAnsi="Times New Roman" w:cs="Times New Roman"/>
        </w:rPr>
        <w:t xml:space="preserve"> </w:t>
      </w:r>
      <w:r w:rsidRPr="001A2D6C">
        <w:rPr>
          <w:rFonts w:ascii="Times New Roman" w:hAnsi="Times New Roman" w:cs="Times New Roman"/>
        </w:rPr>
        <w:t>accompanied by Form 29B duly completed and, except as is provided in subrule (2), shall be supported by one or more affidavits setting out the facts upon which the applicant relies.</w:t>
      </w:r>
    </w:p>
    <w:p w14:paraId="051E24D4" w14:textId="77777777" w:rsidR="008B62AF" w:rsidRPr="001A2D6C" w:rsidRDefault="008B62AF" w:rsidP="008B62AF">
      <w:pPr>
        <w:autoSpaceDE w:val="0"/>
        <w:autoSpaceDN w:val="0"/>
        <w:adjustRightInd w:val="0"/>
        <w:spacing w:after="0" w:line="240" w:lineRule="auto"/>
        <w:rPr>
          <w:rFonts w:ascii="Times New Roman" w:hAnsi="Times New Roman" w:cs="Times New Roman"/>
        </w:rPr>
      </w:pPr>
    </w:p>
    <w:p w14:paraId="148FA047" w14:textId="546B9E68" w:rsidR="008B62AF" w:rsidRDefault="008B62AF" w:rsidP="008B62AF">
      <w:pPr>
        <w:autoSpaceDE w:val="0"/>
        <w:autoSpaceDN w:val="0"/>
        <w:adjustRightInd w:val="0"/>
        <w:spacing w:after="0" w:line="240" w:lineRule="auto"/>
        <w:ind w:left="720"/>
        <w:rPr>
          <w:rFonts w:ascii="Times New Roman" w:hAnsi="Times New Roman" w:cs="Times New Roman"/>
          <w:sz w:val="24"/>
          <w:szCs w:val="24"/>
        </w:rPr>
      </w:pPr>
      <w:r w:rsidRPr="001A2D6C">
        <w:rPr>
          <w:rFonts w:ascii="Times New Roman" w:hAnsi="Times New Roman" w:cs="Times New Roman"/>
        </w:rPr>
        <w:t>Provided that, where a chamber application is to be served on an interested party, it shall be in Form No. 29 with appropriate modifications.</w:t>
      </w:r>
      <w:r w:rsidR="001A2D6C" w:rsidRPr="001A2D6C">
        <w:rPr>
          <w:rFonts w:ascii="Times New Roman" w:hAnsi="Times New Roman" w:cs="Times New Roman"/>
          <w:sz w:val="24"/>
          <w:szCs w:val="24"/>
        </w:rPr>
        <w:t>”</w:t>
      </w:r>
    </w:p>
    <w:p w14:paraId="0ECD67F7" w14:textId="77777777" w:rsidR="008B62AF" w:rsidRDefault="008B62AF" w:rsidP="00F2369B">
      <w:pPr>
        <w:spacing w:line="360" w:lineRule="auto"/>
        <w:jc w:val="both"/>
        <w:rPr>
          <w:rFonts w:ascii="Times New Roman" w:hAnsi="Times New Roman" w:cs="Times New Roman"/>
          <w:sz w:val="24"/>
          <w:szCs w:val="24"/>
        </w:rPr>
      </w:pPr>
    </w:p>
    <w:p w14:paraId="0C1B22CD" w14:textId="62D7ADCC" w:rsidR="006D14C2" w:rsidRDefault="008B62AF" w:rsidP="00F2369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C21AE">
        <w:rPr>
          <w:rFonts w:ascii="Times New Roman" w:hAnsi="Times New Roman" w:cs="Times New Roman"/>
          <w:sz w:val="24"/>
          <w:szCs w:val="24"/>
        </w:rPr>
        <w:t>10</w:t>
      </w:r>
      <w:r w:rsidR="001A2D6C">
        <w:rPr>
          <w:rFonts w:ascii="Times New Roman" w:hAnsi="Times New Roman" w:cs="Times New Roman"/>
          <w:sz w:val="24"/>
          <w:szCs w:val="24"/>
        </w:rPr>
        <w:t>]</w:t>
      </w:r>
      <w:r>
        <w:rPr>
          <w:rFonts w:ascii="Times New Roman" w:hAnsi="Times New Roman" w:cs="Times New Roman"/>
          <w:sz w:val="24"/>
          <w:szCs w:val="24"/>
        </w:rPr>
        <w:tab/>
      </w:r>
      <w:r w:rsidR="0049538B">
        <w:rPr>
          <w:rFonts w:ascii="Times New Roman" w:hAnsi="Times New Roman" w:cs="Times New Roman"/>
          <w:sz w:val="24"/>
          <w:szCs w:val="24"/>
        </w:rPr>
        <w:t xml:space="preserve">This rule prescribes, in mandatory language, the format a chamber application should take.  There are four peremptory directives. The first is that the chamber application must be entered in the chamber book. The second is that </w:t>
      </w:r>
      <w:r w:rsidR="0049538B" w:rsidRPr="008434EF">
        <w:rPr>
          <w:rFonts w:ascii="Times New Roman" w:hAnsi="Times New Roman" w:cs="Times New Roman"/>
          <w:sz w:val="24"/>
          <w:szCs w:val="24"/>
        </w:rPr>
        <w:t>it must be accompanied by Form 29B</w:t>
      </w:r>
      <w:r w:rsidR="0049538B">
        <w:rPr>
          <w:rFonts w:ascii="Times New Roman" w:hAnsi="Times New Roman" w:cs="Times New Roman"/>
          <w:sz w:val="24"/>
          <w:szCs w:val="24"/>
        </w:rPr>
        <w:t xml:space="preserve"> duly completed. The third is that it must be supported by an affidavit</w:t>
      </w:r>
      <w:r w:rsidR="00502D75">
        <w:rPr>
          <w:rFonts w:ascii="Times New Roman" w:hAnsi="Times New Roman" w:cs="Times New Roman"/>
          <w:sz w:val="24"/>
          <w:szCs w:val="24"/>
        </w:rPr>
        <w:t>,</w:t>
      </w:r>
      <w:r w:rsidR="0049538B">
        <w:rPr>
          <w:rFonts w:ascii="Times New Roman" w:hAnsi="Times New Roman" w:cs="Times New Roman"/>
          <w:sz w:val="24"/>
          <w:szCs w:val="24"/>
        </w:rPr>
        <w:t xml:space="preserve"> or affidavits</w:t>
      </w:r>
      <w:r w:rsidR="00502D75">
        <w:rPr>
          <w:rFonts w:ascii="Times New Roman" w:hAnsi="Times New Roman" w:cs="Times New Roman"/>
          <w:sz w:val="24"/>
          <w:szCs w:val="24"/>
        </w:rPr>
        <w:t>,</w:t>
      </w:r>
      <w:r w:rsidR="0049538B">
        <w:rPr>
          <w:rFonts w:ascii="Times New Roman" w:hAnsi="Times New Roman" w:cs="Times New Roman"/>
          <w:sz w:val="24"/>
          <w:szCs w:val="24"/>
        </w:rPr>
        <w:t xml:space="preserve"> of facts. The fourth is that if the chamber application is one to be served on interested parties, then it must be accompanied by Form 29 (as opposed to 29B), with appropriate modifications.</w:t>
      </w:r>
    </w:p>
    <w:p w14:paraId="05C9CB72" w14:textId="5A34C678" w:rsidR="00272DD1" w:rsidRDefault="006D14C2" w:rsidP="00B3316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A2D6C">
        <w:rPr>
          <w:rFonts w:ascii="Times New Roman" w:hAnsi="Times New Roman" w:cs="Times New Roman"/>
          <w:sz w:val="24"/>
          <w:szCs w:val="24"/>
        </w:rPr>
        <w:t>1</w:t>
      </w:r>
      <w:r w:rsidR="00BC21A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The one mistake the respondent is making in its first preliminary objection is </w:t>
      </w:r>
      <w:r w:rsidR="00BC21AE">
        <w:rPr>
          <w:rFonts w:ascii="Times New Roman" w:hAnsi="Times New Roman" w:cs="Times New Roman"/>
          <w:sz w:val="24"/>
          <w:szCs w:val="24"/>
        </w:rPr>
        <w:t>t</w:t>
      </w:r>
      <w:r w:rsidR="001A31ED">
        <w:rPr>
          <w:rFonts w:ascii="Times New Roman" w:hAnsi="Times New Roman" w:cs="Times New Roman"/>
          <w:sz w:val="24"/>
          <w:szCs w:val="24"/>
        </w:rPr>
        <w:t>he</w:t>
      </w:r>
      <w:r w:rsidR="00BC21AE">
        <w:rPr>
          <w:rFonts w:ascii="Times New Roman" w:hAnsi="Times New Roman" w:cs="Times New Roman"/>
          <w:sz w:val="24"/>
          <w:szCs w:val="24"/>
        </w:rPr>
        <w:t xml:space="preserve"> </w:t>
      </w:r>
      <w:r>
        <w:rPr>
          <w:rFonts w:ascii="Times New Roman" w:hAnsi="Times New Roman" w:cs="Times New Roman"/>
          <w:sz w:val="24"/>
          <w:szCs w:val="24"/>
        </w:rPr>
        <w:t>fail</w:t>
      </w:r>
      <w:r w:rsidR="001A31ED">
        <w:rPr>
          <w:rFonts w:ascii="Times New Roman" w:hAnsi="Times New Roman" w:cs="Times New Roman"/>
          <w:sz w:val="24"/>
          <w:szCs w:val="24"/>
        </w:rPr>
        <w:t>ure</w:t>
      </w:r>
      <w:r>
        <w:rPr>
          <w:rFonts w:ascii="Times New Roman" w:hAnsi="Times New Roman" w:cs="Times New Roman"/>
          <w:sz w:val="24"/>
          <w:szCs w:val="24"/>
        </w:rPr>
        <w:t xml:space="preserve"> to appreciate that r </w:t>
      </w:r>
      <w:r w:rsidR="00E20121">
        <w:rPr>
          <w:rFonts w:ascii="Times New Roman" w:hAnsi="Times New Roman" w:cs="Times New Roman"/>
          <w:sz w:val="24"/>
          <w:szCs w:val="24"/>
        </w:rPr>
        <w:t>241(1) is the general rule g</w:t>
      </w:r>
      <w:r w:rsidR="00326E3B">
        <w:rPr>
          <w:rFonts w:ascii="Times New Roman" w:hAnsi="Times New Roman" w:cs="Times New Roman"/>
          <w:sz w:val="24"/>
          <w:szCs w:val="24"/>
        </w:rPr>
        <w:t>overn</w:t>
      </w:r>
      <w:r w:rsidR="00E20121">
        <w:rPr>
          <w:rFonts w:ascii="Times New Roman" w:hAnsi="Times New Roman" w:cs="Times New Roman"/>
          <w:sz w:val="24"/>
          <w:szCs w:val="24"/>
        </w:rPr>
        <w:t xml:space="preserve">ing chamber applications in general. But r 263 is the specific rule for a specific </w:t>
      </w:r>
      <w:r w:rsidR="007A7208">
        <w:rPr>
          <w:rFonts w:ascii="Times New Roman" w:hAnsi="Times New Roman" w:cs="Times New Roman"/>
          <w:sz w:val="24"/>
          <w:szCs w:val="24"/>
        </w:rPr>
        <w:t xml:space="preserve">instance, namely leave to appeal. </w:t>
      </w:r>
      <w:r>
        <w:rPr>
          <w:rFonts w:ascii="Times New Roman" w:hAnsi="Times New Roman" w:cs="Times New Roman"/>
          <w:sz w:val="24"/>
          <w:szCs w:val="24"/>
        </w:rPr>
        <w:t>Rule 263</w:t>
      </w:r>
      <w:r w:rsidR="00840467">
        <w:rPr>
          <w:rFonts w:ascii="Times New Roman" w:hAnsi="Times New Roman" w:cs="Times New Roman"/>
          <w:sz w:val="24"/>
          <w:szCs w:val="24"/>
        </w:rPr>
        <w:t xml:space="preserve">, and the several others on the point, constitute </w:t>
      </w:r>
      <w:r w:rsidR="007A7208">
        <w:rPr>
          <w:rFonts w:ascii="Times New Roman" w:hAnsi="Times New Roman" w:cs="Times New Roman"/>
          <w:sz w:val="24"/>
          <w:szCs w:val="24"/>
        </w:rPr>
        <w:t xml:space="preserve">a self-contained code on what a chamber application </w:t>
      </w:r>
      <w:r>
        <w:rPr>
          <w:rFonts w:ascii="Times New Roman" w:hAnsi="Times New Roman" w:cs="Times New Roman"/>
          <w:sz w:val="24"/>
          <w:szCs w:val="24"/>
        </w:rPr>
        <w:t xml:space="preserve">for leave to appeal </w:t>
      </w:r>
      <w:r w:rsidR="007A7208">
        <w:rPr>
          <w:rFonts w:ascii="Times New Roman" w:hAnsi="Times New Roman" w:cs="Times New Roman"/>
          <w:sz w:val="24"/>
          <w:szCs w:val="24"/>
        </w:rPr>
        <w:t>should contain</w:t>
      </w:r>
      <w:r w:rsidR="00840467">
        <w:rPr>
          <w:rFonts w:ascii="Times New Roman" w:hAnsi="Times New Roman" w:cs="Times New Roman"/>
          <w:sz w:val="24"/>
          <w:szCs w:val="24"/>
        </w:rPr>
        <w:t xml:space="preserve"> and </w:t>
      </w:r>
      <w:r w:rsidR="00326E3B">
        <w:rPr>
          <w:rFonts w:ascii="Times New Roman" w:hAnsi="Times New Roman" w:cs="Times New Roman"/>
          <w:sz w:val="24"/>
          <w:szCs w:val="24"/>
        </w:rPr>
        <w:t xml:space="preserve">how it should </w:t>
      </w:r>
      <w:r w:rsidR="00840467">
        <w:rPr>
          <w:rFonts w:ascii="Times New Roman" w:hAnsi="Times New Roman" w:cs="Times New Roman"/>
          <w:sz w:val="24"/>
          <w:szCs w:val="24"/>
        </w:rPr>
        <w:t>be dealt with</w:t>
      </w:r>
      <w:r w:rsidR="007A7208">
        <w:rPr>
          <w:rFonts w:ascii="Times New Roman" w:hAnsi="Times New Roman" w:cs="Times New Roman"/>
          <w:sz w:val="24"/>
          <w:szCs w:val="24"/>
        </w:rPr>
        <w:t xml:space="preserve">. </w:t>
      </w:r>
      <w:r>
        <w:rPr>
          <w:rFonts w:ascii="Times New Roman" w:hAnsi="Times New Roman" w:cs="Times New Roman"/>
          <w:sz w:val="24"/>
          <w:szCs w:val="24"/>
        </w:rPr>
        <w:t>While r</w:t>
      </w:r>
      <w:r w:rsidR="007A7208">
        <w:rPr>
          <w:rFonts w:ascii="Times New Roman" w:hAnsi="Times New Roman" w:cs="Times New Roman"/>
          <w:sz w:val="24"/>
          <w:szCs w:val="24"/>
        </w:rPr>
        <w:t xml:space="preserve"> 241(1) directs</w:t>
      </w:r>
      <w:r w:rsidR="003532A2">
        <w:rPr>
          <w:rFonts w:ascii="Times New Roman" w:hAnsi="Times New Roman" w:cs="Times New Roman"/>
          <w:sz w:val="24"/>
          <w:szCs w:val="24"/>
        </w:rPr>
        <w:t>, among other things,</w:t>
      </w:r>
      <w:r w:rsidR="007A7208">
        <w:rPr>
          <w:rFonts w:ascii="Times New Roman" w:hAnsi="Times New Roman" w:cs="Times New Roman"/>
          <w:sz w:val="24"/>
          <w:szCs w:val="24"/>
        </w:rPr>
        <w:t xml:space="preserve"> that a chamber application shall be accompanied by Form 29B</w:t>
      </w:r>
      <w:r w:rsidR="00CC32DF">
        <w:rPr>
          <w:rFonts w:ascii="Times New Roman" w:hAnsi="Times New Roman" w:cs="Times New Roman"/>
          <w:sz w:val="24"/>
          <w:szCs w:val="24"/>
        </w:rPr>
        <w:t>, t</w:t>
      </w:r>
      <w:r w:rsidR="003532A2">
        <w:rPr>
          <w:rFonts w:ascii="Times New Roman" w:hAnsi="Times New Roman" w:cs="Times New Roman"/>
          <w:sz w:val="24"/>
          <w:szCs w:val="24"/>
        </w:rPr>
        <w:t xml:space="preserve">here is no similar direction in r 263. It is </w:t>
      </w:r>
      <w:r w:rsidR="007519F1">
        <w:rPr>
          <w:rFonts w:ascii="Times New Roman" w:hAnsi="Times New Roman" w:cs="Times New Roman"/>
          <w:sz w:val="24"/>
          <w:szCs w:val="24"/>
        </w:rPr>
        <w:t>For</w:t>
      </w:r>
      <w:r w:rsidR="003532A2">
        <w:rPr>
          <w:rFonts w:ascii="Times New Roman" w:hAnsi="Times New Roman" w:cs="Times New Roman"/>
          <w:sz w:val="24"/>
          <w:szCs w:val="24"/>
        </w:rPr>
        <w:t>m 29B, not r 241(1)</w:t>
      </w:r>
      <w:r w:rsidR="00031054">
        <w:rPr>
          <w:rFonts w:ascii="Times New Roman" w:hAnsi="Times New Roman" w:cs="Times New Roman"/>
          <w:sz w:val="24"/>
          <w:szCs w:val="24"/>
        </w:rPr>
        <w:t>,</w:t>
      </w:r>
      <w:r w:rsidR="003532A2">
        <w:rPr>
          <w:rFonts w:ascii="Times New Roman" w:hAnsi="Times New Roman" w:cs="Times New Roman"/>
          <w:sz w:val="24"/>
          <w:szCs w:val="24"/>
        </w:rPr>
        <w:t xml:space="preserve"> that requires the reasons </w:t>
      </w:r>
      <w:r w:rsidR="00031054">
        <w:rPr>
          <w:rFonts w:ascii="Times New Roman" w:hAnsi="Times New Roman" w:cs="Times New Roman"/>
          <w:sz w:val="24"/>
          <w:szCs w:val="24"/>
        </w:rPr>
        <w:t>for</w:t>
      </w:r>
      <w:r w:rsidR="003532A2">
        <w:rPr>
          <w:rFonts w:ascii="Times New Roman" w:hAnsi="Times New Roman" w:cs="Times New Roman"/>
          <w:sz w:val="24"/>
          <w:szCs w:val="24"/>
        </w:rPr>
        <w:t xml:space="preserve"> th</w:t>
      </w:r>
      <w:r w:rsidR="00031054">
        <w:rPr>
          <w:rFonts w:ascii="Times New Roman" w:hAnsi="Times New Roman" w:cs="Times New Roman"/>
          <w:sz w:val="24"/>
          <w:szCs w:val="24"/>
        </w:rPr>
        <w:t xml:space="preserve">e </w:t>
      </w:r>
      <w:r w:rsidR="003532A2">
        <w:rPr>
          <w:rFonts w:ascii="Times New Roman" w:hAnsi="Times New Roman" w:cs="Times New Roman"/>
          <w:sz w:val="24"/>
          <w:szCs w:val="24"/>
        </w:rPr>
        <w:t xml:space="preserve">chamber application to be stated on the face of the application itself. </w:t>
      </w:r>
      <w:r w:rsidR="007519F1">
        <w:rPr>
          <w:rFonts w:ascii="Times New Roman" w:hAnsi="Times New Roman" w:cs="Times New Roman"/>
          <w:sz w:val="24"/>
          <w:szCs w:val="24"/>
        </w:rPr>
        <w:t xml:space="preserve"> </w:t>
      </w:r>
      <w:r w:rsidR="003532A2">
        <w:rPr>
          <w:rFonts w:ascii="Times New Roman" w:hAnsi="Times New Roman" w:cs="Times New Roman"/>
          <w:sz w:val="24"/>
          <w:szCs w:val="24"/>
        </w:rPr>
        <w:t xml:space="preserve">In </w:t>
      </w:r>
      <w:r w:rsidR="003532A2" w:rsidRPr="00031054">
        <w:rPr>
          <w:rFonts w:ascii="Times New Roman" w:hAnsi="Times New Roman" w:cs="Times New Roman"/>
          <w:i/>
          <w:iCs/>
          <w:sz w:val="24"/>
          <w:szCs w:val="24"/>
        </w:rPr>
        <w:t>Marick Trading</w:t>
      </w:r>
      <w:r w:rsidR="003532A2">
        <w:rPr>
          <w:rFonts w:ascii="Times New Roman" w:hAnsi="Times New Roman" w:cs="Times New Roman"/>
          <w:sz w:val="24"/>
          <w:szCs w:val="24"/>
        </w:rPr>
        <w:t xml:space="preserve"> and </w:t>
      </w:r>
      <w:r w:rsidR="003532A2" w:rsidRPr="00031054">
        <w:rPr>
          <w:rFonts w:ascii="Times New Roman" w:hAnsi="Times New Roman" w:cs="Times New Roman"/>
          <w:i/>
          <w:iCs/>
          <w:sz w:val="24"/>
          <w:szCs w:val="24"/>
        </w:rPr>
        <w:t>Mazombwe</w:t>
      </w:r>
      <w:r w:rsidR="003532A2">
        <w:rPr>
          <w:rFonts w:ascii="Times New Roman" w:hAnsi="Times New Roman" w:cs="Times New Roman"/>
          <w:sz w:val="24"/>
          <w:szCs w:val="24"/>
        </w:rPr>
        <w:t xml:space="preserve">, </w:t>
      </w:r>
      <w:r w:rsidR="00273E16">
        <w:rPr>
          <w:rFonts w:ascii="Times New Roman" w:hAnsi="Times New Roman" w:cs="Times New Roman"/>
          <w:sz w:val="24"/>
          <w:szCs w:val="24"/>
        </w:rPr>
        <w:t xml:space="preserve">the applicants, for their chamber applications, used a format </w:t>
      </w:r>
      <w:r w:rsidR="007519F1">
        <w:rPr>
          <w:rFonts w:ascii="Times New Roman" w:hAnsi="Times New Roman" w:cs="Times New Roman"/>
          <w:sz w:val="24"/>
          <w:szCs w:val="24"/>
        </w:rPr>
        <w:t>th</w:t>
      </w:r>
      <w:r w:rsidR="00273E16">
        <w:rPr>
          <w:rFonts w:ascii="Times New Roman" w:hAnsi="Times New Roman" w:cs="Times New Roman"/>
          <w:sz w:val="24"/>
          <w:szCs w:val="24"/>
        </w:rPr>
        <w:t>at was completely alien to the Rules. The</w:t>
      </w:r>
      <w:r w:rsidR="00CC32DF">
        <w:rPr>
          <w:rFonts w:ascii="Times New Roman" w:hAnsi="Times New Roman" w:cs="Times New Roman"/>
          <w:sz w:val="24"/>
          <w:szCs w:val="24"/>
        </w:rPr>
        <w:t>ir</w:t>
      </w:r>
      <w:r w:rsidR="00273E16">
        <w:rPr>
          <w:rFonts w:ascii="Times New Roman" w:hAnsi="Times New Roman" w:cs="Times New Roman"/>
          <w:sz w:val="24"/>
          <w:szCs w:val="24"/>
        </w:rPr>
        <w:t xml:space="preserve"> chamber applications were accompanied by no known Form: neither 29</w:t>
      </w:r>
      <w:r w:rsidR="00B3316B">
        <w:rPr>
          <w:rFonts w:ascii="Times New Roman" w:hAnsi="Times New Roman" w:cs="Times New Roman"/>
          <w:sz w:val="24"/>
          <w:szCs w:val="24"/>
        </w:rPr>
        <w:t>B</w:t>
      </w:r>
      <w:r w:rsidR="00273E16">
        <w:rPr>
          <w:rFonts w:ascii="Times New Roman" w:hAnsi="Times New Roman" w:cs="Times New Roman"/>
          <w:sz w:val="24"/>
          <w:szCs w:val="24"/>
        </w:rPr>
        <w:t xml:space="preserve"> nor 29. </w:t>
      </w:r>
      <w:r w:rsidR="00031054">
        <w:rPr>
          <w:rFonts w:ascii="Times New Roman" w:hAnsi="Times New Roman" w:cs="Times New Roman"/>
          <w:sz w:val="24"/>
          <w:szCs w:val="24"/>
        </w:rPr>
        <w:t xml:space="preserve">So, </w:t>
      </w:r>
      <w:r w:rsidR="00CC32DF">
        <w:rPr>
          <w:rFonts w:ascii="Times New Roman" w:hAnsi="Times New Roman" w:cs="Times New Roman"/>
          <w:sz w:val="24"/>
          <w:szCs w:val="24"/>
        </w:rPr>
        <w:t xml:space="preserve">in the present case, </w:t>
      </w:r>
      <w:r w:rsidR="00031054">
        <w:rPr>
          <w:rFonts w:ascii="Times New Roman" w:hAnsi="Times New Roman" w:cs="Times New Roman"/>
          <w:sz w:val="24"/>
          <w:szCs w:val="24"/>
        </w:rPr>
        <w:t>for th</w:t>
      </w:r>
      <w:r w:rsidR="007519F1">
        <w:rPr>
          <w:rFonts w:ascii="Times New Roman" w:hAnsi="Times New Roman" w:cs="Times New Roman"/>
          <w:sz w:val="24"/>
          <w:szCs w:val="24"/>
        </w:rPr>
        <w:t xml:space="preserve">e respondent to require that </w:t>
      </w:r>
      <w:r w:rsidR="00031054">
        <w:rPr>
          <w:rFonts w:ascii="Times New Roman" w:hAnsi="Times New Roman" w:cs="Times New Roman"/>
          <w:sz w:val="24"/>
          <w:szCs w:val="24"/>
        </w:rPr>
        <w:t xml:space="preserve">the </w:t>
      </w:r>
      <w:r w:rsidR="007519F1">
        <w:rPr>
          <w:rFonts w:ascii="Times New Roman" w:hAnsi="Times New Roman" w:cs="Times New Roman"/>
          <w:sz w:val="24"/>
          <w:szCs w:val="24"/>
        </w:rPr>
        <w:t xml:space="preserve">applicant </w:t>
      </w:r>
      <w:r w:rsidR="001A7426">
        <w:rPr>
          <w:rFonts w:ascii="Times New Roman" w:hAnsi="Times New Roman" w:cs="Times New Roman"/>
          <w:sz w:val="24"/>
          <w:szCs w:val="24"/>
        </w:rPr>
        <w:t>ought to have</w:t>
      </w:r>
      <w:r w:rsidR="00117CCB">
        <w:rPr>
          <w:rFonts w:ascii="Times New Roman" w:hAnsi="Times New Roman" w:cs="Times New Roman"/>
          <w:sz w:val="24"/>
          <w:szCs w:val="24"/>
        </w:rPr>
        <w:t xml:space="preserve"> state</w:t>
      </w:r>
      <w:r w:rsidR="001A7426">
        <w:rPr>
          <w:rFonts w:ascii="Times New Roman" w:hAnsi="Times New Roman" w:cs="Times New Roman"/>
          <w:sz w:val="24"/>
          <w:szCs w:val="24"/>
        </w:rPr>
        <w:t>d</w:t>
      </w:r>
      <w:r w:rsidR="00326E3B">
        <w:rPr>
          <w:rFonts w:ascii="Times New Roman" w:hAnsi="Times New Roman" w:cs="Times New Roman"/>
          <w:sz w:val="24"/>
          <w:szCs w:val="24"/>
        </w:rPr>
        <w:t xml:space="preserve"> </w:t>
      </w:r>
      <w:r w:rsidR="00117CCB">
        <w:rPr>
          <w:rFonts w:ascii="Times New Roman" w:hAnsi="Times New Roman" w:cs="Times New Roman"/>
          <w:sz w:val="24"/>
          <w:szCs w:val="24"/>
        </w:rPr>
        <w:t xml:space="preserve">the reason why the application for leave </w:t>
      </w:r>
      <w:r w:rsidR="001A7426">
        <w:rPr>
          <w:rFonts w:ascii="Times New Roman" w:hAnsi="Times New Roman" w:cs="Times New Roman"/>
          <w:sz w:val="24"/>
          <w:szCs w:val="24"/>
        </w:rPr>
        <w:t>to appeal was not made in terms of r 262</w:t>
      </w:r>
      <w:r w:rsidR="001A31ED">
        <w:rPr>
          <w:rFonts w:ascii="Times New Roman" w:hAnsi="Times New Roman" w:cs="Times New Roman"/>
          <w:sz w:val="24"/>
          <w:szCs w:val="24"/>
        </w:rPr>
        <w:t>; the grounds of appeal</w:t>
      </w:r>
      <w:r w:rsidR="00326E3B">
        <w:rPr>
          <w:rFonts w:ascii="Times New Roman" w:hAnsi="Times New Roman" w:cs="Times New Roman"/>
          <w:sz w:val="24"/>
          <w:szCs w:val="24"/>
        </w:rPr>
        <w:t>;</w:t>
      </w:r>
      <w:r w:rsidR="001A31ED">
        <w:rPr>
          <w:rFonts w:ascii="Times New Roman" w:hAnsi="Times New Roman" w:cs="Times New Roman"/>
          <w:sz w:val="24"/>
          <w:szCs w:val="24"/>
        </w:rPr>
        <w:t xml:space="preserve"> and the grounds of the leave</w:t>
      </w:r>
      <w:r w:rsidR="007519F1">
        <w:rPr>
          <w:rFonts w:ascii="Times New Roman" w:hAnsi="Times New Roman" w:cs="Times New Roman"/>
          <w:sz w:val="24"/>
          <w:szCs w:val="24"/>
        </w:rPr>
        <w:t xml:space="preserve">, </w:t>
      </w:r>
      <w:r w:rsidR="00326E3B">
        <w:rPr>
          <w:rFonts w:ascii="Times New Roman" w:hAnsi="Times New Roman" w:cs="Times New Roman"/>
          <w:sz w:val="24"/>
          <w:szCs w:val="24"/>
        </w:rPr>
        <w:t xml:space="preserve">all on the face of the application itself, </w:t>
      </w:r>
      <w:r w:rsidR="007519F1">
        <w:rPr>
          <w:rFonts w:ascii="Times New Roman" w:hAnsi="Times New Roman" w:cs="Times New Roman"/>
          <w:sz w:val="24"/>
          <w:szCs w:val="24"/>
        </w:rPr>
        <w:t xml:space="preserve">is to insist on something neither the Rules of court nor case law prescribes. </w:t>
      </w:r>
      <w:r w:rsidR="00CC32DF">
        <w:rPr>
          <w:rFonts w:ascii="Times New Roman" w:hAnsi="Times New Roman" w:cs="Times New Roman"/>
          <w:sz w:val="24"/>
          <w:szCs w:val="24"/>
        </w:rPr>
        <w:t>That is not all.</w:t>
      </w:r>
    </w:p>
    <w:p w14:paraId="1DFBD48E" w14:textId="12577470" w:rsidR="001A2D6C" w:rsidRDefault="00B3316B" w:rsidP="00F2369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35B31">
        <w:rPr>
          <w:rFonts w:ascii="Times New Roman" w:hAnsi="Times New Roman" w:cs="Times New Roman"/>
          <w:sz w:val="24"/>
          <w:szCs w:val="24"/>
        </w:rPr>
        <w:t>2</w:t>
      </w:r>
      <w:r>
        <w:rPr>
          <w:rFonts w:ascii="Times New Roman" w:hAnsi="Times New Roman" w:cs="Times New Roman"/>
          <w:sz w:val="24"/>
          <w:szCs w:val="24"/>
        </w:rPr>
        <w:t>]</w:t>
      </w:r>
      <w:r w:rsidR="00AA66DE">
        <w:rPr>
          <w:rFonts w:ascii="Times New Roman" w:hAnsi="Times New Roman" w:cs="Times New Roman"/>
          <w:sz w:val="24"/>
          <w:szCs w:val="24"/>
        </w:rPr>
        <w:tab/>
      </w:r>
      <w:r w:rsidR="00CC32DF">
        <w:rPr>
          <w:rFonts w:ascii="Times New Roman" w:hAnsi="Times New Roman" w:cs="Times New Roman"/>
          <w:sz w:val="24"/>
          <w:szCs w:val="24"/>
        </w:rPr>
        <w:t xml:space="preserve">The fourth requirement for r 241(1) </w:t>
      </w:r>
      <w:r w:rsidR="004352D1">
        <w:rPr>
          <w:rFonts w:ascii="Times New Roman" w:hAnsi="Times New Roman" w:cs="Times New Roman"/>
          <w:sz w:val="24"/>
          <w:szCs w:val="24"/>
        </w:rPr>
        <w:t xml:space="preserve">as listed above, </w:t>
      </w:r>
      <w:r w:rsidR="00802F15">
        <w:rPr>
          <w:rFonts w:ascii="Times New Roman" w:hAnsi="Times New Roman" w:cs="Times New Roman"/>
          <w:sz w:val="24"/>
          <w:szCs w:val="24"/>
        </w:rPr>
        <w:t xml:space="preserve">is in relation to </w:t>
      </w:r>
      <w:r w:rsidR="004352D1">
        <w:rPr>
          <w:rFonts w:ascii="Times New Roman" w:hAnsi="Times New Roman" w:cs="Times New Roman"/>
          <w:sz w:val="24"/>
          <w:szCs w:val="24"/>
        </w:rPr>
        <w:t>chamber application</w:t>
      </w:r>
      <w:r w:rsidR="00802F15">
        <w:rPr>
          <w:rFonts w:ascii="Times New Roman" w:hAnsi="Times New Roman" w:cs="Times New Roman"/>
          <w:sz w:val="24"/>
          <w:szCs w:val="24"/>
        </w:rPr>
        <w:t>s</w:t>
      </w:r>
      <w:r w:rsidR="004352D1">
        <w:rPr>
          <w:rFonts w:ascii="Times New Roman" w:hAnsi="Times New Roman" w:cs="Times New Roman"/>
          <w:sz w:val="24"/>
          <w:szCs w:val="24"/>
        </w:rPr>
        <w:t xml:space="preserve"> that are to be served on interested parties. The present application was one to be served on an interested party, the respondent. The rule says such an application is to be accompanied by Form 29</w:t>
      </w:r>
      <w:r w:rsidR="004F3BAB">
        <w:rPr>
          <w:rFonts w:ascii="Times New Roman" w:hAnsi="Times New Roman" w:cs="Times New Roman"/>
          <w:sz w:val="24"/>
          <w:szCs w:val="24"/>
        </w:rPr>
        <w:t>, with appropriate modifications</w:t>
      </w:r>
      <w:r w:rsidR="004352D1">
        <w:rPr>
          <w:rFonts w:ascii="Times New Roman" w:hAnsi="Times New Roman" w:cs="Times New Roman"/>
          <w:sz w:val="24"/>
          <w:szCs w:val="24"/>
        </w:rPr>
        <w:t xml:space="preserve">. Form </w:t>
      </w:r>
      <w:r w:rsidR="004F3BAB">
        <w:rPr>
          <w:rFonts w:ascii="Times New Roman" w:hAnsi="Times New Roman" w:cs="Times New Roman"/>
          <w:sz w:val="24"/>
          <w:szCs w:val="24"/>
        </w:rPr>
        <w:t xml:space="preserve">29 has no requirement for </w:t>
      </w:r>
      <w:r w:rsidR="004F3BAB">
        <w:rPr>
          <w:rFonts w:ascii="Times New Roman" w:hAnsi="Times New Roman" w:cs="Times New Roman"/>
          <w:sz w:val="24"/>
          <w:szCs w:val="24"/>
        </w:rPr>
        <w:lastRenderedPageBreak/>
        <w:t xml:space="preserve">stating the reasons for the chamber application on the face of the application. In the present application, the reasons why the leave to appeal was not sought in terms of r 262 are fully explained in the founding affidavit. What constitutes an application </w:t>
      </w:r>
      <w:r w:rsidR="006677D2">
        <w:rPr>
          <w:rFonts w:ascii="Times New Roman" w:hAnsi="Times New Roman" w:cs="Times New Roman"/>
          <w:sz w:val="24"/>
          <w:szCs w:val="24"/>
        </w:rPr>
        <w:t>are all the founding documents: the application itself</w:t>
      </w:r>
      <w:r w:rsidR="00802F15">
        <w:rPr>
          <w:rFonts w:ascii="Times New Roman" w:hAnsi="Times New Roman" w:cs="Times New Roman"/>
          <w:sz w:val="24"/>
          <w:szCs w:val="24"/>
        </w:rPr>
        <w:t>,</w:t>
      </w:r>
      <w:r w:rsidR="006677D2">
        <w:rPr>
          <w:rFonts w:ascii="Times New Roman" w:hAnsi="Times New Roman" w:cs="Times New Roman"/>
          <w:sz w:val="24"/>
          <w:szCs w:val="24"/>
        </w:rPr>
        <w:t xml:space="preserve"> which is the court process commencing the proceedings; the founding affidavit and others filed in support</w:t>
      </w:r>
      <w:r w:rsidR="00802F15">
        <w:rPr>
          <w:rFonts w:ascii="Times New Roman" w:hAnsi="Times New Roman" w:cs="Times New Roman"/>
          <w:sz w:val="24"/>
          <w:szCs w:val="24"/>
        </w:rPr>
        <w:t>,</w:t>
      </w:r>
      <w:r w:rsidR="006677D2">
        <w:rPr>
          <w:rFonts w:ascii="Times New Roman" w:hAnsi="Times New Roman" w:cs="Times New Roman"/>
          <w:sz w:val="24"/>
          <w:szCs w:val="24"/>
        </w:rPr>
        <w:t xml:space="preserve"> and the annexures tendered as the evidence of the averments in the affidavit</w:t>
      </w:r>
      <w:r w:rsidR="00802F15">
        <w:rPr>
          <w:rFonts w:ascii="Times New Roman" w:hAnsi="Times New Roman" w:cs="Times New Roman"/>
          <w:sz w:val="24"/>
          <w:szCs w:val="24"/>
        </w:rPr>
        <w:t>,</w:t>
      </w:r>
      <w:r w:rsidR="006677D2">
        <w:rPr>
          <w:rFonts w:ascii="Times New Roman" w:hAnsi="Times New Roman" w:cs="Times New Roman"/>
          <w:sz w:val="24"/>
          <w:szCs w:val="24"/>
        </w:rPr>
        <w:t xml:space="preserve"> or affidavits. So</w:t>
      </w:r>
      <w:r w:rsidR="00802F15">
        <w:rPr>
          <w:rFonts w:ascii="Times New Roman" w:hAnsi="Times New Roman" w:cs="Times New Roman"/>
          <w:sz w:val="24"/>
          <w:szCs w:val="24"/>
        </w:rPr>
        <w:t>,</w:t>
      </w:r>
      <w:r w:rsidR="006677D2">
        <w:rPr>
          <w:rFonts w:ascii="Times New Roman" w:hAnsi="Times New Roman" w:cs="Times New Roman"/>
          <w:sz w:val="24"/>
          <w:szCs w:val="24"/>
        </w:rPr>
        <w:t xml:space="preserve"> where an applicant in an application for leave to appeal under r 263</w:t>
      </w:r>
      <w:r w:rsidR="00835B31">
        <w:rPr>
          <w:rFonts w:ascii="Times New Roman" w:hAnsi="Times New Roman" w:cs="Times New Roman"/>
          <w:sz w:val="24"/>
          <w:szCs w:val="24"/>
        </w:rPr>
        <w:t>,</w:t>
      </w:r>
      <w:r w:rsidR="006677D2">
        <w:rPr>
          <w:rFonts w:ascii="Times New Roman" w:hAnsi="Times New Roman" w:cs="Times New Roman"/>
          <w:sz w:val="24"/>
          <w:szCs w:val="24"/>
        </w:rPr>
        <w:t xml:space="preserve"> has stated </w:t>
      </w:r>
      <w:r w:rsidR="009F3832">
        <w:rPr>
          <w:rFonts w:ascii="Times New Roman" w:hAnsi="Times New Roman" w:cs="Times New Roman"/>
          <w:sz w:val="24"/>
          <w:szCs w:val="24"/>
        </w:rPr>
        <w:t>in the supporting affidavit</w:t>
      </w:r>
      <w:r w:rsidR="00802F15">
        <w:rPr>
          <w:rFonts w:ascii="Times New Roman" w:hAnsi="Times New Roman" w:cs="Times New Roman"/>
          <w:sz w:val="24"/>
          <w:szCs w:val="24"/>
        </w:rPr>
        <w:t>,</w:t>
      </w:r>
      <w:r w:rsidR="009F3832">
        <w:rPr>
          <w:rFonts w:ascii="Times New Roman" w:hAnsi="Times New Roman" w:cs="Times New Roman"/>
          <w:sz w:val="24"/>
          <w:szCs w:val="24"/>
        </w:rPr>
        <w:t xml:space="preserve"> or affidavits</w:t>
      </w:r>
      <w:r w:rsidR="00802F15">
        <w:rPr>
          <w:rFonts w:ascii="Times New Roman" w:hAnsi="Times New Roman" w:cs="Times New Roman"/>
          <w:sz w:val="24"/>
          <w:szCs w:val="24"/>
        </w:rPr>
        <w:t>,</w:t>
      </w:r>
      <w:r w:rsidR="009F3832">
        <w:rPr>
          <w:rFonts w:ascii="Times New Roman" w:hAnsi="Times New Roman" w:cs="Times New Roman"/>
          <w:sz w:val="24"/>
          <w:szCs w:val="24"/>
        </w:rPr>
        <w:t xml:space="preserve"> the reasons for </w:t>
      </w:r>
      <w:r w:rsidR="00802F15">
        <w:rPr>
          <w:rFonts w:ascii="Times New Roman" w:hAnsi="Times New Roman" w:cs="Times New Roman"/>
          <w:sz w:val="24"/>
          <w:szCs w:val="24"/>
        </w:rPr>
        <w:t xml:space="preserve">the </w:t>
      </w:r>
      <w:r w:rsidR="009F3832">
        <w:rPr>
          <w:rFonts w:ascii="Times New Roman" w:hAnsi="Times New Roman" w:cs="Times New Roman"/>
          <w:sz w:val="24"/>
          <w:szCs w:val="24"/>
        </w:rPr>
        <w:t xml:space="preserve">non-compliance with r 262, as the applicant herein has done, I consider that he or she or it </w:t>
      </w:r>
      <w:r w:rsidR="00802F15">
        <w:rPr>
          <w:rFonts w:ascii="Times New Roman" w:hAnsi="Times New Roman" w:cs="Times New Roman"/>
          <w:sz w:val="24"/>
          <w:szCs w:val="24"/>
        </w:rPr>
        <w:t xml:space="preserve">will have </w:t>
      </w:r>
      <w:r w:rsidR="009F3832">
        <w:rPr>
          <w:rFonts w:ascii="Times New Roman" w:hAnsi="Times New Roman" w:cs="Times New Roman"/>
          <w:sz w:val="24"/>
          <w:szCs w:val="24"/>
        </w:rPr>
        <w:t xml:space="preserve">complied with the provisions of r 263. </w:t>
      </w:r>
      <w:r w:rsidR="008947FC">
        <w:rPr>
          <w:rFonts w:ascii="Times New Roman" w:hAnsi="Times New Roman" w:cs="Times New Roman"/>
          <w:sz w:val="24"/>
          <w:szCs w:val="24"/>
        </w:rPr>
        <w:t>For these reasons, I dismiss the respondent’s first preliminary objection.</w:t>
      </w:r>
    </w:p>
    <w:p w14:paraId="3363C60A" w14:textId="5F2C640D" w:rsidR="00FF2A0C" w:rsidRDefault="001A2D6C" w:rsidP="00F2369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274364">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6B3A46">
        <w:rPr>
          <w:rFonts w:ascii="Times New Roman" w:hAnsi="Times New Roman" w:cs="Times New Roman"/>
          <w:sz w:val="24"/>
          <w:szCs w:val="24"/>
        </w:rPr>
        <w:t xml:space="preserve">I also dismiss the respondent’s second preliminary objection. </w:t>
      </w:r>
      <w:r w:rsidR="00274364">
        <w:rPr>
          <w:rFonts w:ascii="Times New Roman" w:hAnsi="Times New Roman" w:cs="Times New Roman"/>
          <w:sz w:val="24"/>
          <w:szCs w:val="24"/>
        </w:rPr>
        <w:t>The respondent</w:t>
      </w:r>
      <w:r w:rsidR="006B3A46">
        <w:rPr>
          <w:rFonts w:ascii="Times New Roman" w:hAnsi="Times New Roman" w:cs="Times New Roman"/>
          <w:sz w:val="24"/>
          <w:szCs w:val="24"/>
        </w:rPr>
        <w:t xml:space="preserve"> is reading into r 26</w:t>
      </w:r>
      <w:r w:rsidR="00FF2A0C">
        <w:rPr>
          <w:rFonts w:ascii="Times New Roman" w:hAnsi="Times New Roman" w:cs="Times New Roman"/>
          <w:sz w:val="24"/>
          <w:szCs w:val="24"/>
        </w:rPr>
        <w:t>4</w:t>
      </w:r>
      <w:r w:rsidR="006B3A46">
        <w:rPr>
          <w:rFonts w:ascii="Times New Roman" w:hAnsi="Times New Roman" w:cs="Times New Roman"/>
          <w:sz w:val="24"/>
          <w:szCs w:val="24"/>
        </w:rPr>
        <w:t xml:space="preserve"> words that are not there. </w:t>
      </w:r>
      <w:r w:rsidR="00A43183">
        <w:rPr>
          <w:rFonts w:ascii="Times New Roman" w:hAnsi="Times New Roman" w:cs="Times New Roman"/>
          <w:sz w:val="24"/>
          <w:szCs w:val="24"/>
        </w:rPr>
        <w:t>The relevant portion of t</w:t>
      </w:r>
      <w:r w:rsidR="006B3A46">
        <w:rPr>
          <w:rFonts w:ascii="Times New Roman" w:hAnsi="Times New Roman" w:cs="Times New Roman"/>
          <w:sz w:val="24"/>
          <w:szCs w:val="24"/>
        </w:rPr>
        <w:t>h</w:t>
      </w:r>
      <w:r w:rsidR="00EC0B9D">
        <w:rPr>
          <w:rFonts w:ascii="Times New Roman" w:hAnsi="Times New Roman" w:cs="Times New Roman"/>
          <w:sz w:val="24"/>
          <w:szCs w:val="24"/>
        </w:rPr>
        <w:t>at</w:t>
      </w:r>
      <w:r w:rsidR="006B3A46">
        <w:rPr>
          <w:rFonts w:ascii="Times New Roman" w:hAnsi="Times New Roman" w:cs="Times New Roman"/>
          <w:sz w:val="24"/>
          <w:szCs w:val="24"/>
        </w:rPr>
        <w:t xml:space="preserve"> rule </w:t>
      </w:r>
      <w:r w:rsidR="00FF2A0C">
        <w:rPr>
          <w:rFonts w:ascii="Times New Roman" w:hAnsi="Times New Roman" w:cs="Times New Roman"/>
          <w:sz w:val="24"/>
          <w:szCs w:val="24"/>
        </w:rPr>
        <w:t>reads:</w:t>
      </w:r>
    </w:p>
    <w:p w14:paraId="4D99B86C" w14:textId="359DCE81" w:rsidR="00FF2A0C" w:rsidRDefault="00FF2A0C" w:rsidP="00FF2A0C">
      <w:pPr>
        <w:autoSpaceDE w:val="0"/>
        <w:autoSpaceDN w:val="0"/>
        <w:adjustRightInd w:val="0"/>
        <w:spacing w:after="0" w:line="240" w:lineRule="auto"/>
        <w:rPr>
          <w:rFonts w:ascii="Times New Roman" w:hAnsi="Times New Roman" w:cs="Times New Roman"/>
          <w:sz w:val="24"/>
          <w:szCs w:val="24"/>
        </w:rPr>
      </w:pPr>
      <w:r w:rsidRPr="00FF2A0C">
        <w:rPr>
          <w:rFonts w:ascii="Times New Roman" w:hAnsi="Times New Roman" w:cs="Times New Roman"/>
          <w:sz w:val="24"/>
          <w:szCs w:val="24"/>
        </w:rPr>
        <w:t>“</w:t>
      </w:r>
      <w:r w:rsidRPr="00FF2A0C">
        <w:rPr>
          <w:rFonts w:ascii="Times New Roman" w:hAnsi="Times New Roman" w:cs="Times New Roman"/>
        </w:rPr>
        <w:t>A copy of the application shall be served on the Attorney-General immediately after the application is filed with the registrar.</w:t>
      </w:r>
      <w:r w:rsidRPr="00FF2A0C">
        <w:rPr>
          <w:rFonts w:ascii="Times New Roman" w:hAnsi="Times New Roman" w:cs="Times New Roman"/>
          <w:sz w:val="24"/>
          <w:szCs w:val="24"/>
        </w:rPr>
        <w:t>”</w:t>
      </w:r>
    </w:p>
    <w:p w14:paraId="76BE6117" w14:textId="77777777" w:rsidR="00FF2A0C" w:rsidRDefault="00FF2A0C" w:rsidP="00F2369B">
      <w:pPr>
        <w:spacing w:line="360" w:lineRule="auto"/>
        <w:jc w:val="both"/>
        <w:rPr>
          <w:rFonts w:ascii="Times New Roman" w:hAnsi="Times New Roman" w:cs="Times New Roman"/>
          <w:sz w:val="24"/>
          <w:szCs w:val="24"/>
        </w:rPr>
      </w:pPr>
    </w:p>
    <w:p w14:paraId="3FE35BAD" w14:textId="45072F66" w:rsidR="005963FF" w:rsidRDefault="00A43183" w:rsidP="00F2369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274364">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AF73A3">
        <w:rPr>
          <w:rFonts w:ascii="Times New Roman" w:hAnsi="Times New Roman" w:cs="Times New Roman"/>
          <w:sz w:val="24"/>
          <w:szCs w:val="24"/>
        </w:rPr>
        <w:t xml:space="preserve">The respondent </w:t>
      </w:r>
      <w:r>
        <w:rPr>
          <w:rFonts w:ascii="Times New Roman" w:hAnsi="Times New Roman" w:cs="Times New Roman"/>
          <w:sz w:val="24"/>
          <w:szCs w:val="24"/>
        </w:rPr>
        <w:t xml:space="preserve">would </w:t>
      </w:r>
      <w:r w:rsidR="00AF73A3">
        <w:rPr>
          <w:rFonts w:ascii="Times New Roman" w:hAnsi="Times New Roman" w:cs="Times New Roman"/>
          <w:sz w:val="24"/>
          <w:szCs w:val="24"/>
        </w:rPr>
        <w:t xml:space="preserve">want </w:t>
      </w:r>
      <w:r w:rsidR="00C31D17">
        <w:rPr>
          <w:rFonts w:ascii="Times New Roman" w:hAnsi="Times New Roman" w:cs="Times New Roman"/>
          <w:sz w:val="24"/>
          <w:szCs w:val="24"/>
        </w:rPr>
        <w:t>the word “</w:t>
      </w:r>
      <w:r w:rsidR="00C31D17" w:rsidRPr="007E7E6D">
        <w:rPr>
          <w:rFonts w:ascii="Times New Roman" w:hAnsi="Times New Roman" w:cs="Times New Roman"/>
          <w:i/>
          <w:iCs/>
          <w:sz w:val="24"/>
          <w:szCs w:val="24"/>
        </w:rPr>
        <w:t>… immediately …</w:t>
      </w:r>
      <w:r w:rsidR="00C31D17">
        <w:rPr>
          <w:rFonts w:ascii="Times New Roman" w:hAnsi="Times New Roman" w:cs="Times New Roman"/>
          <w:sz w:val="24"/>
          <w:szCs w:val="24"/>
        </w:rPr>
        <w:t xml:space="preserve">” read to mean </w:t>
      </w:r>
      <w:r w:rsidR="000767E4">
        <w:rPr>
          <w:rFonts w:ascii="Times New Roman" w:hAnsi="Times New Roman" w:cs="Times New Roman"/>
          <w:sz w:val="24"/>
          <w:szCs w:val="24"/>
        </w:rPr>
        <w:t xml:space="preserve">“… </w:t>
      </w:r>
      <w:r w:rsidR="00C31D17" w:rsidRPr="007E7E6D">
        <w:rPr>
          <w:rFonts w:ascii="Times New Roman" w:hAnsi="Times New Roman" w:cs="Times New Roman"/>
          <w:i/>
          <w:iCs/>
          <w:sz w:val="24"/>
          <w:szCs w:val="24"/>
        </w:rPr>
        <w:t>on the same day of filing</w:t>
      </w:r>
      <w:r w:rsidR="007E7E6D">
        <w:rPr>
          <w:rFonts w:ascii="Times New Roman" w:hAnsi="Times New Roman" w:cs="Times New Roman"/>
          <w:sz w:val="24"/>
          <w:szCs w:val="24"/>
        </w:rPr>
        <w:t>”</w:t>
      </w:r>
      <w:r w:rsidR="000767E4">
        <w:rPr>
          <w:rFonts w:ascii="Times New Roman" w:hAnsi="Times New Roman" w:cs="Times New Roman"/>
          <w:sz w:val="24"/>
          <w:szCs w:val="24"/>
        </w:rPr>
        <w:t xml:space="preserve">. </w:t>
      </w:r>
      <w:r w:rsidR="007E7E6D">
        <w:rPr>
          <w:rFonts w:ascii="Times New Roman" w:hAnsi="Times New Roman" w:cs="Times New Roman"/>
          <w:sz w:val="24"/>
          <w:szCs w:val="24"/>
        </w:rPr>
        <w:t xml:space="preserve">That cannot be </w:t>
      </w:r>
      <w:r w:rsidR="000767E4">
        <w:rPr>
          <w:rFonts w:ascii="Times New Roman" w:hAnsi="Times New Roman" w:cs="Times New Roman"/>
          <w:sz w:val="24"/>
          <w:szCs w:val="24"/>
        </w:rPr>
        <w:t>righ</w:t>
      </w:r>
      <w:r w:rsidR="007E7E6D">
        <w:rPr>
          <w:rFonts w:ascii="Times New Roman" w:hAnsi="Times New Roman" w:cs="Times New Roman"/>
          <w:sz w:val="24"/>
          <w:szCs w:val="24"/>
        </w:rPr>
        <w:t xml:space="preserve">t. </w:t>
      </w:r>
      <w:r w:rsidR="00DA6038">
        <w:rPr>
          <w:rFonts w:ascii="Times New Roman" w:hAnsi="Times New Roman" w:cs="Times New Roman"/>
          <w:sz w:val="24"/>
          <w:szCs w:val="24"/>
        </w:rPr>
        <w:t>Such a construction</w:t>
      </w:r>
      <w:r w:rsidR="00926490">
        <w:rPr>
          <w:rFonts w:ascii="Times New Roman" w:hAnsi="Times New Roman" w:cs="Times New Roman"/>
          <w:sz w:val="24"/>
          <w:szCs w:val="24"/>
        </w:rPr>
        <w:t xml:space="preserve"> would run counter </w:t>
      </w:r>
      <w:r w:rsidR="007E7E6D">
        <w:rPr>
          <w:rFonts w:ascii="Times New Roman" w:hAnsi="Times New Roman" w:cs="Times New Roman"/>
          <w:sz w:val="24"/>
          <w:szCs w:val="24"/>
        </w:rPr>
        <w:t xml:space="preserve">to the golden rule of statutory </w:t>
      </w:r>
      <w:r w:rsidR="00DA6038">
        <w:rPr>
          <w:rFonts w:ascii="Times New Roman" w:hAnsi="Times New Roman" w:cs="Times New Roman"/>
          <w:sz w:val="24"/>
          <w:szCs w:val="24"/>
        </w:rPr>
        <w:t>interpreta</w:t>
      </w:r>
      <w:r w:rsidR="007E7E6D">
        <w:rPr>
          <w:rFonts w:ascii="Times New Roman" w:hAnsi="Times New Roman" w:cs="Times New Roman"/>
          <w:sz w:val="24"/>
          <w:szCs w:val="24"/>
        </w:rPr>
        <w:t>tion. There is no ambiguity in the rule</w:t>
      </w:r>
      <w:r w:rsidR="00DA6038">
        <w:rPr>
          <w:rFonts w:ascii="Times New Roman" w:hAnsi="Times New Roman" w:cs="Times New Roman"/>
          <w:sz w:val="24"/>
          <w:szCs w:val="24"/>
        </w:rPr>
        <w:t xml:space="preserve"> as it stands</w:t>
      </w:r>
      <w:r w:rsidR="007E7E6D">
        <w:rPr>
          <w:rFonts w:ascii="Times New Roman" w:hAnsi="Times New Roman" w:cs="Times New Roman"/>
          <w:sz w:val="24"/>
          <w:szCs w:val="24"/>
        </w:rPr>
        <w:t xml:space="preserve">. There is no confusion. </w:t>
      </w:r>
      <w:r w:rsidR="003913F8">
        <w:rPr>
          <w:rFonts w:ascii="Times New Roman" w:hAnsi="Times New Roman" w:cs="Times New Roman"/>
          <w:sz w:val="24"/>
          <w:szCs w:val="24"/>
        </w:rPr>
        <w:t>Read together,</w:t>
      </w:r>
      <w:r w:rsidR="007D5A0E">
        <w:rPr>
          <w:rFonts w:ascii="Times New Roman" w:hAnsi="Times New Roman" w:cs="Times New Roman"/>
          <w:sz w:val="24"/>
          <w:szCs w:val="24"/>
        </w:rPr>
        <w:t xml:space="preserve"> </w:t>
      </w:r>
      <w:r w:rsidR="00926490">
        <w:rPr>
          <w:rFonts w:ascii="Times New Roman" w:hAnsi="Times New Roman" w:cs="Times New Roman"/>
          <w:sz w:val="24"/>
          <w:szCs w:val="24"/>
        </w:rPr>
        <w:t>r 263 and r 264</w:t>
      </w:r>
      <w:r w:rsidR="00DA6038">
        <w:rPr>
          <w:rFonts w:ascii="Times New Roman" w:hAnsi="Times New Roman" w:cs="Times New Roman"/>
          <w:sz w:val="24"/>
          <w:szCs w:val="24"/>
        </w:rPr>
        <w:t xml:space="preserve"> </w:t>
      </w:r>
      <w:r w:rsidR="00926490">
        <w:rPr>
          <w:rFonts w:ascii="Times New Roman" w:hAnsi="Times New Roman" w:cs="Times New Roman"/>
          <w:sz w:val="24"/>
          <w:szCs w:val="24"/>
        </w:rPr>
        <w:t>show that w</w:t>
      </w:r>
      <w:r w:rsidR="007E7E6D">
        <w:rPr>
          <w:rFonts w:ascii="Times New Roman" w:hAnsi="Times New Roman" w:cs="Times New Roman"/>
          <w:sz w:val="24"/>
          <w:szCs w:val="24"/>
        </w:rPr>
        <w:t xml:space="preserve">hat must happen within the prescribed twelve </w:t>
      </w:r>
      <w:r w:rsidR="00926490">
        <w:rPr>
          <w:rFonts w:ascii="Times New Roman" w:hAnsi="Times New Roman" w:cs="Times New Roman"/>
          <w:sz w:val="24"/>
          <w:szCs w:val="24"/>
        </w:rPr>
        <w:t xml:space="preserve">days </w:t>
      </w:r>
      <w:r w:rsidR="00DA6038">
        <w:rPr>
          <w:rFonts w:ascii="Times New Roman" w:hAnsi="Times New Roman" w:cs="Times New Roman"/>
          <w:sz w:val="24"/>
          <w:szCs w:val="24"/>
        </w:rPr>
        <w:t>[</w:t>
      </w:r>
      <w:r w:rsidR="00926490">
        <w:rPr>
          <w:rFonts w:ascii="Times New Roman" w:hAnsi="Times New Roman" w:cs="Times New Roman"/>
          <w:sz w:val="24"/>
          <w:szCs w:val="24"/>
        </w:rPr>
        <w:t>of the handing down of judgment] is the filing of the written application with the registrar. Service of that application must be done immediately</w:t>
      </w:r>
      <w:r w:rsidR="00637CC4">
        <w:rPr>
          <w:rFonts w:ascii="Times New Roman" w:hAnsi="Times New Roman" w:cs="Times New Roman"/>
          <w:sz w:val="24"/>
          <w:szCs w:val="24"/>
        </w:rPr>
        <w:t xml:space="preserve"> afterwards. “Immediately” is one of those abstract notions</w:t>
      </w:r>
      <w:r w:rsidR="00620382">
        <w:rPr>
          <w:rFonts w:ascii="Times New Roman" w:hAnsi="Times New Roman" w:cs="Times New Roman"/>
          <w:sz w:val="24"/>
          <w:szCs w:val="24"/>
        </w:rPr>
        <w:t>,</w:t>
      </w:r>
      <w:r w:rsidR="00637CC4">
        <w:rPr>
          <w:rFonts w:ascii="Times New Roman" w:hAnsi="Times New Roman" w:cs="Times New Roman"/>
          <w:sz w:val="24"/>
          <w:szCs w:val="24"/>
        </w:rPr>
        <w:t xml:space="preserve"> like “reasonable”</w:t>
      </w:r>
      <w:r w:rsidR="00620382">
        <w:rPr>
          <w:rFonts w:ascii="Times New Roman" w:hAnsi="Times New Roman" w:cs="Times New Roman"/>
          <w:sz w:val="24"/>
          <w:szCs w:val="24"/>
        </w:rPr>
        <w:t>,</w:t>
      </w:r>
      <w:r w:rsidR="00637CC4">
        <w:rPr>
          <w:rFonts w:ascii="Times New Roman" w:hAnsi="Times New Roman" w:cs="Times New Roman"/>
          <w:sz w:val="24"/>
          <w:szCs w:val="24"/>
        </w:rPr>
        <w:t xml:space="preserve"> that </w:t>
      </w:r>
      <w:r w:rsidR="00620382">
        <w:rPr>
          <w:rFonts w:ascii="Times New Roman" w:hAnsi="Times New Roman" w:cs="Times New Roman"/>
          <w:sz w:val="24"/>
          <w:szCs w:val="24"/>
        </w:rPr>
        <w:t>def</w:t>
      </w:r>
      <w:r w:rsidR="007D5A0E">
        <w:rPr>
          <w:rFonts w:ascii="Times New Roman" w:hAnsi="Times New Roman" w:cs="Times New Roman"/>
          <w:sz w:val="24"/>
          <w:szCs w:val="24"/>
        </w:rPr>
        <w:t xml:space="preserve">y </w:t>
      </w:r>
      <w:r w:rsidR="00637CC4">
        <w:rPr>
          <w:rFonts w:ascii="Times New Roman" w:hAnsi="Times New Roman" w:cs="Times New Roman"/>
          <w:sz w:val="24"/>
          <w:szCs w:val="24"/>
        </w:rPr>
        <w:t>precis</w:t>
      </w:r>
      <w:r w:rsidR="00D86EEA">
        <w:rPr>
          <w:rFonts w:ascii="Times New Roman" w:hAnsi="Times New Roman" w:cs="Times New Roman"/>
          <w:sz w:val="24"/>
          <w:szCs w:val="24"/>
        </w:rPr>
        <w:t xml:space="preserve">e </w:t>
      </w:r>
      <w:r w:rsidR="00637CC4">
        <w:rPr>
          <w:rFonts w:ascii="Times New Roman" w:hAnsi="Times New Roman" w:cs="Times New Roman"/>
          <w:sz w:val="24"/>
          <w:szCs w:val="24"/>
        </w:rPr>
        <w:t xml:space="preserve">definition. They are </w:t>
      </w:r>
      <w:r w:rsidR="00620382">
        <w:rPr>
          <w:rFonts w:ascii="Times New Roman" w:hAnsi="Times New Roman" w:cs="Times New Roman"/>
          <w:sz w:val="24"/>
          <w:szCs w:val="24"/>
        </w:rPr>
        <w:t xml:space="preserve">malleable concepts. </w:t>
      </w:r>
      <w:r w:rsidR="00637CC4">
        <w:rPr>
          <w:rFonts w:ascii="Times New Roman" w:hAnsi="Times New Roman" w:cs="Times New Roman"/>
          <w:sz w:val="24"/>
          <w:szCs w:val="24"/>
        </w:rPr>
        <w:t xml:space="preserve"> </w:t>
      </w:r>
      <w:r w:rsidR="00620382">
        <w:rPr>
          <w:rFonts w:ascii="Times New Roman" w:hAnsi="Times New Roman" w:cs="Times New Roman"/>
          <w:sz w:val="24"/>
          <w:szCs w:val="24"/>
        </w:rPr>
        <w:t>They are pliable. They derive colour</w:t>
      </w:r>
      <w:r w:rsidR="00274364">
        <w:rPr>
          <w:rFonts w:ascii="Times New Roman" w:hAnsi="Times New Roman" w:cs="Times New Roman"/>
          <w:sz w:val="24"/>
          <w:szCs w:val="24"/>
        </w:rPr>
        <w:t xml:space="preserve"> or meaning</w:t>
      </w:r>
      <w:r w:rsidR="00620382">
        <w:rPr>
          <w:rFonts w:ascii="Times New Roman" w:hAnsi="Times New Roman" w:cs="Times New Roman"/>
          <w:sz w:val="24"/>
          <w:szCs w:val="24"/>
        </w:rPr>
        <w:t xml:space="preserve"> from the context in which they are used in any given circumstance. </w:t>
      </w:r>
      <w:r w:rsidR="007D5A0E">
        <w:rPr>
          <w:rFonts w:ascii="Times New Roman" w:hAnsi="Times New Roman" w:cs="Times New Roman"/>
          <w:sz w:val="24"/>
          <w:szCs w:val="24"/>
        </w:rPr>
        <w:t>In the present case, t</w:t>
      </w:r>
      <w:r w:rsidR="00296C5A">
        <w:rPr>
          <w:rFonts w:ascii="Times New Roman" w:hAnsi="Times New Roman" w:cs="Times New Roman"/>
          <w:sz w:val="24"/>
          <w:szCs w:val="24"/>
        </w:rPr>
        <w:t>o read into the rule the words “</w:t>
      </w:r>
      <w:r w:rsidR="00296C5A" w:rsidRPr="007D5A0E">
        <w:rPr>
          <w:rFonts w:ascii="Times New Roman" w:hAnsi="Times New Roman" w:cs="Times New Roman"/>
          <w:i/>
          <w:iCs/>
          <w:sz w:val="24"/>
          <w:szCs w:val="24"/>
        </w:rPr>
        <w:t>… on the same day of filing …</w:t>
      </w:r>
      <w:r w:rsidR="00296C5A">
        <w:rPr>
          <w:rFonts w:ascii="Times New Roman" w:hAnsi="Times New Roman" w:cs="Times New Roman"/>
          <w:sz w:val="24"/>
          <w:szCs w:val="24"/>
        </w:rPr>
        <w:t xml:space="preserve">” would be too prescriptive and injudicious. The circumstances of this case show that there was no delay in the service of the application for leave to appeal. It was filed on 7 August 2020. That was </w:t>
      </w:r>
      <w:r w:rsidR="00A021B6">
        <w:rPr>
          <w:rFonts w:ascii="Times New Roman" w:hAnsi="Times New Roman" w:cs="Times New Roman"/>
          <w:sz w:val="24"/>
          <w:szCs w:val="24"/>
        </w:rPr>
        <w:t>a Friday. The following two days, 8</w:t>
      </w:r>
      <w:r w:rsidR="00A021B6">
        <w:rPr>
          <w:rFonts w:ascii="Times New Roman" w:hAnsi="Times New Roman" w:cs="Times New Roman"/>
          <w:sz w:val="24"/>
          <w:szCs w:val="24"/>
          <w:vertAlign w:val="superscript"/>
        </w:rPr>
        <w:t xml:space="preserve"> </w:t>
      </w:r>
      <w:r w:rsidR="00A021B6">
        <w:rPr>
          <w:rFonts w:ascii="Times New Roman" w:hAnsi="Times New Roman" w:cs="Times New Roman"/>
          <w:sz w:val="24"/>
          <w:szCs w:val="24"/>
        </w:rPr>
        <w:t xml:space="preserve">and 9 August, were a </w:t>
      </w:r>
      <w:r w:rsidR="003205D8">
        <w:rPr>
          <w:rFonts w:ascii="Times New Roman" w:hAnsi="Times New Roman" w:cs="Times New Roman"/>
          <w:sz w:val="24"/>
          <w:szCs w:val="24"/>
        </w:rPr>
        <w:t xml:space="preserve">weekend. The next two days, 10 and 11 August, were public holidays, </w:t>
      </w:r>
      <w:r w:rsidR="009E7729">
        <w:rPr>
          <w:rFonts w:ascii="Times New Roman" w:hAnsi="Times New Roman" w:cs="Times New Roman"/>
          <w:sz w:val="24"/>
          <w:szCs w:val="24"/>
        </w:rPr>
        <w:t xml:space="preserve">namely the </w:t>
      </w:r>
      <w:r w:rsidR="003205D8">
        <w:rPr>
          <w:rFonts w:ascii="Times New Roman" w:hAnsi="Times New Roman" w:cs="Times New Roman"/>
          <w:sz w:val="24"/>
          <w:szCs w:val="24"/>
        </w:rPr>
        <w:t xml:space="preserve">Heroes’ and </w:t>
      </w:r>
      <w:r w:rsidR="009E7729">
        <w:rPr>
          <w:rFonts w:ascii="Times New Roman" w:hAnsi="Times New Roman" w:cs="Times New Roman"/>
          <w:sz w:val="24"/>
          <w:szCs w:val="24"/>
        </w:rPr>
        <w:t xml:space="preserve">the </w:t>
      </w:r>
      <w:r w:rsidR="003205D8">
        <w:rPr>
          <w:rFonts w:ascii="Times New Roman" w:hAnsi="Times New Roman" w:cs="Times New Roman"/>
          <w:sz w:val="24"/>
          <w:szCs w:val="24"/>
        </w:rPr>
        <w:lastRenderedPageBreak/>
        <w:t>Defence Forces’ Days</w:t>
      </w:r>
      <w:r w:rsidR="007D5A0E">
        <w:rPr>
          <w:rFonts w:ascii="Times New Roman" w:hAnsi="Times New Roman" w:cs="Times New Roman"/>
          <w:sz w:val="24"/>
          <w:szCs w:val="24"/>
        </w:rPr>
        <w:t xml:space="preserve"> respectively</w:t>
      </w:r>
      <w:r w:rsidR="003205D8">
        <w:rPr>
          <w:rFonts w:ascii="Times New Roman" w:hAnsi="Times New Roman" w:cs="Times New Roman"/>
          <w:sz w:val="24"/>
          <w:szCs w:val="24"/>
        </w:rPr>
        <w:t>. So, the next business day was 12 August</w:t>
      </w:r>
      <w:r w:rsidR="005963FF">
        <w:rPr>
          <w:rFonts w:ascii="Times New Roman" w:hAnsi="Times New Roman" w:cs="Times New Roman"/>
          <w:sz w:val="24"/>
          <w:szCs w:val="24"/>
        </w:rPr>
        <w:t>. That was when the application was served. I am satisfied</w:t>
      </w:r>
      <w:r w:rsidR="009E7729">
        <w:rPr>
          <w:rFonts w:ascii="Times New Roman" w:hAnsi="Times New Roman" w:cs="Times New Roman"/>
          <w:sz w:val="24"/>
          <w:szCs w:val="24"/>
        </w:rPr>
        <w:t xml:space="preserve"> that</w:t>
      </w:r>
      <w:r w:rsidR="005963FF">
        <w:rPr>
          <w:rFonts w:ascii="Times New Roman" w:hAnsi="Times New Roman" w:cs="Times New Roman"/>
          <w:sz w:val="24"/>
          <w:szCs w:val="24"/>
        </w:rPr>
        <w:t xml:space="preserve"> there was no breach of the rule.</w:t>
      </w:r>
    </w:p>
    <w:p w14:paraId="464620B8" w14:textId="77777777" w:rsidR="00154C4C" w:rsidRDefault="00154C4C" w:rsidP="00F2369B">
      <w:pPr>
        <w:spacing w:line="360" w:lineRule="auto"/>
        <w:jc w:val="both"/>
        <w:rPr>
          <w:rFonts w:ascii="Times New Roman" w:hAnsi="Times New Roman" w:cs="Times New Roman"/>
          <w:sz w:val="24"/>
          <w:szCs w:val="24"/>
        </w:rPr>
      </w:pPr>
    </w:p>
    <w:p w14:paraId="4860E998" w14:textId="306D7A57" w:rsidR="00064E38" w:rsidRDefault="005963FF" w:rsidP="00F2369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9E7729">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 </w:t>
      </w:r>
      <w:r w:rsidR="007D5A0E">
        <w:rPr>
          <w:rFonts w:ascii="Times New Roman" w:hAnsi="Times New Roman" w:cs="Times New Roman"/>
          <w:sz w:val="24"/>
          <w:szCs w:val="24"/>
        </w:rPr>
        <w:t xml:space="preserve">On the merits, the applicant argues that </w:t>
      </w:r>
      <w:r w:rsidR="00D46A9D">
        <w:rPr>
          <w:rFonts w:ascii="Times New Roman" w:hAnsi="Times New Roman" w:cs="Times New Roman"/>
          <w:sz w:val="24"/>
          <w:szCs w:val="24"/>
        </w:rPr>
        <w:t xml:space="preserve">it wants to appeal my absolution judgment because I misapplied the law. It says, </w:t>
      </w:r>
      <w:r w:rsidR="00850D4F">
        <w:rPr>
          <w:rFonts w:ascii="Times New Roman" w:hAnsi="Times New Roman" w:cs="Times New Roman"/>
          <w:sz w:val="24"/>
          <w:szCs w:val="24"/>
        </w:rPr>
        <w:t xml:space="preserve">in paraphrase, </w:t>
      </w:r>
      <w:r w:rsidR="00D46A9D">
        <w:rPr>
          <w:rFonts w:ascii="Times New Roman" w:hAnsi="Times New Roman" w:cs="Times New Roman"/>
          <w:sz w:val="24"/>
          <w:szCs w:val="24"/>
        </w:rPr>
        <w:t xml:space="preserve">I have wrongly focused on </w:t>
      </w:r>
      <w:r w:rsidR="00E922FC">
        <w:rPr>
          <w:rFonts w:ascii="Times New Roman" w:hAnsi="Times New Roman" w:cs="Times New Roman"/>
          <w:sz w:val="24"/>
          <w:szCs w:val="24"/>
        </w:rPr>
        <w:t xml:space="preserve">the applicant’s </w:t>
      </w:r>
      <w:r w:rsidR="00D46A9D">
        <w:rPr>
          <w:rFonts w:ascii="Times New Roman" w:hAnsi="Times New Roman" w:cs="Times New Roman"/>
          <w:sz w:val="24"/>
          <w:szCs w:val="24"/>
        </w:rPr>
        <w:t xml:space="preserve">own case, </w:t>
      </w:r>
      <w:r w:rsidR="00E922FC">
        <w:rPr>
          <w:rFonts w:ascii="Times New Roman" w:hAnsi="Times New Roman" w:cs="Times New Roman"/>
          <w:sz w:val="24"/>
          <w:szCs w:val="24"/>
        </w:rPr>
        <w:t xml:space="preserve">wrongly </w:t>
      </w:r>
      <w:r w:rsidR="00D46A9D">
        <w:rPr>
          <w:rFonts w:ascii="Times New Roman" w:hAnsi="Times New Roman" w:cs="Times New Roman"/>
          <w:sz w:val="24"/>
          <w:szCs w:val="24"/>
        </w:rPr>
        <w:t xml:space="preserve">placing an onus on it to prove the illegality </w:t>
      </w:r>
      <w:r w:rsidR="00850D4F">
        <w:rPr>
          <w:rFonts w:ascii="Times New Roman" w:hAnsi="Times New Roman" w:cs="Times New Roman"/>
          <w:sz w:val="24"/>
          <w:szCs w:val="24"/>
        </w:rPr>
        <w:t xml:space="preserve">of the agreement of sale in question, instead of focusing on the case of the </w:t>
      </w:r>
      <w:r w:rsidR="00E922FC">
        <w:rPr>
          <w:rFonts w:ascii="Times New Roman" w:hAnsi="Times New Roman" w:cs="Times New Roman"/>
          <w:sz w:val="24"/>
          <w:szCs w:val="24"/>
        </w:rPr>
        <w:t>respondent</w:t>
      </w:r>
      <w:r w:rsidR="00850D4F">
        <w:rPr>
          <w:rFonts w:ascii="Times New Roman" w:hAnsi="Times New Roman" w:cs="Times New Roman"/>
          <w:sz w:val="24"/>
          <w:szCs w:val="24"/>
        </w:rPr>
        <w:t xml:space="preserve"> on which the onus l</w:t>
      </w:r>
      <w:r w:rsidR="009E7729">
        <w:rPr>
          <w:rFonts w:ascii="Times New Roman" w:hAnsi="Times New Roman" w:cs="Times New Roman"/>
          <w:sz w:val="24"/>
          <w:szCs w:val="24"/>
        </w:rPr>
        <w:t xml:space="preserve">ies </w:t>
      </w:r>
      <w:r w:rsidR="00850D4F">
        <w:rPr>
          <w:rFonts w:ascii="Times New Roman" w:hAnsi="Times New Roman" w:cs="Times New Roman"/>
          <w:sz w:val="24"/>
          <w:szCs w:val="24"/>
        </w:rPr>
        <w:t xml:space="preserve">to prove the legality of </w:t>
      </w:r>
      <w:r w:rsidR="00E922FC">
        <w:rPr>
          <w:rFonts w:ascii="Times New Roman" w:hAnsi="Times New Roman" w:cs="Times New Roman"/>
          <w:sz w:val="24"/>
          <w:szCs w:val="24"/>
        </w:rPr>
        <w:t xml:space="preserve">the </w:t>
      </w:r>
      <w:r w:rsidR="00850D4F">
        <w:rPr>
          <w:rFonts w:ascii="Times New Roman" w:hAnsi="Times New Roman" w:cs="Times New Roman"/>
          <w:sz w:val="24"/>
          <w:szCs w:val="24"/>
        </w:rPr>
        <w:t>agreement.</w:t>
      </w:r>
      <w:r w:rsidR="00C82256">
        <w:rPr>
          <w:rFonts w:ascii="Times New Roman" w:hAnsi="Times New Roman" w:cs="Times New Roman"/>
          <w:sz w:val="24"/>
          <w:szCs w:val="24"/>
        </w:rPr>
        <w:t xml:space="preserve"> The </w:t>
      </w:r>
      <w:r w:rsidR="00154C4C">
        <w:rPr>
          <w:rFonts w:ascii="Times New Roman" w:hAnsi="Times New Roman" w:cs="Times New Roman"/>
          <w:sz w:val="24"/>
          <w:szCs w:val="24"/>
        </w:rPr>
        <w:t>applica</w:t>
      </w:r>
      <w:r w:rsidR="00C82256">
        <w:rPr>
          <w:rFonts w:ascii="Times New Roman" w:hAnsi="Times New Roman" w:cs="Times New Roman"/>
          <w:sz w:val="24"/>
          <w:szCs w:val="24"/>
        </w:rPr>
        <w:t xml:space="preserve">nt argues </w:t>
      </w:r>
      <w:r w:rsidR="00F06F88">
        <w:rPr>
          <w:rFonts w:ascii="Times New Roman" w:hAnsi="Times New Roman" w:cs="Times New Roman"/>
          <w:sz w:val="24"/>
          <w:szCs w:val="24"/>
        </w:rPr>
        <w:t xml:space="preserve">that </w:t>
      </w:r>
      <w:r w:rsidR="00C82256">
        <w:rPr>
          <w:rFonts w:ascii="Times New Roman" w:hAnsi="Times New Roman" w:cs="Times New Roman"/>
          <w:sz w:val="24"/>
          <w:szCs w:val="24"/>
        </w:rPr>
        <w:t xml:space="preserve">the illegality </w:t>
      </w:r>
      <w:r w:rsidR="00F06F88">
        <w:rPr>
          <w:rFonts w:ascii="Times New Roman" w:hAnsi="Times New Roman" w:cs="Times New Roman"/>
          <w:sz w:val="24"/>
          <w:szCs w:val="24"/>
        </w:rPr>
        <w:t>i</w:t>
      </w:r>
      <w:r w:rsidR="00C82256">
        <w:rPr>
          <w:rFonts w:ascii="Times New Roman" w:hAnsi="Times New Roman" w:cs="Times New Roman"/>
          <w:sz w:val="24"/>
          <w:szCs w:val="24"/>
        </w:rPr>
        <w:t xml:space="preserve">s self-evident </w:t>
      </w:r>
      <w:r w:rsidR="00F06F88">
        <w:rPr>
          <w:rFonts w:ascii="Times New Roman" w:hAnsi="Times New Roman" w:cs="Times New Roman"/>
          <w:sz w:val="24"/>
          <w:szCs w:val="24"/>
        </w:rPr>
        <w:t xml:space="preserve">and </w:t>
      </w:r>
      <w:r w:rsidR="009E7729">
        <w:rPr>
          <w:rFonts w:ascii="Times New Roman" w:hAnsi="Times New Roman" w:cs="Times New Roman"/>
          <w:sz w:val="24"/>
          <w:szCs w:val="24"/>
        </w:rPr>
        <w:t xml:space="preserve">that it </w:t>
      </w:r>
      <w:r w:rsidR="00F06F88">
        <w:rPr>
          <w:rFonts w:ascii="Times New Roman" w:hAnsi="Times New Roman" w:cs="Times New Roman"/>
          <w:sz w:val="24"/>
          <w:szCs w:val="24"/>
        </w:rPr>
        <w:t>appear</w:t>
      </w:r>
      <w:r w:rsidR="009E7729">
        <w:rPr>
          <w:rFonts w:ascii="Times New Roman" w:hAnsi="Times New Roman" w:cs="Times New Roman"/>
          <w:sz w:val="24"/>
          <w:szCs w:val="24"/>
        </w:rPr>
        <w:t>s</w:t>
      </w:r>
      <w:r w:rsidR="00F06F88">
        <w:rPr>
          <w:rFonts w:ascii="Times New Roman" w:hAnsi="Times New Roman" w:cs="Times New Roman"/>
          <w:sz w:val="24"/>
          <w:szCs w:val="24"/>
        </w:rPr>
        <w:t xml:space="preserve"> </w:t>
      </w:r>
      <w:r w:rsidR="00C82256" w:rsidRPr="00C82256">
        <w:rPr>
          <w:rFonts w:ascii="Times New Roman" w:hAnsi="Times New Roman" w:cs="Times New Roman"/>
          <w:i/>
          <w:iCs/>
          <w:sz w:val="24"/>
          <w:szCs w:val="24"/>
        </w:rPr>
        <w:t>ex facie</w:t>
      </w:r>
      <w:r w:rsidR="00C82256">
        <w:rPr>
          <w:rFonts w:ascii="Times New Roman" w:hAnsi="Times New Roman" w:cs="Times New Roman"/>
          <w:sz w:val="24"/>
          <w:szCs w:val="24"/>
        </w:rPr>
        <w:t xml:space="preserve"> the document. It also argues that it having pleaded the defence of prescription, it was incumbent upon the respondent to lead evidence </w:t>
      </w:r>
      <w:r w:rsidR="00064E38">
        <w:rPr>
          <w:rFonts w:ascii="Times New Roman" w:hAnsi="Times New Roman" w:cs="Times New Roman"/>
          <w:sz w:val="24"/>
          <w:szCs w:val="24"/>
        </w:rPr>
        <w:t xml:space="preserve">of the interruption of </w:t>
      </w:r>
      <w:r w:rsidR="0069188B">
        <w:rPr>
          <w:rFonts w:ascii="Times New Roman" w:hAnsi="Times New Roman" w:cs="Times New Roman"/>
          <w:sz w:val="24"/>
          <w:szCs w:val="24"/>
        </w:rPr>
        <w:t xml:space="preserve">such </w:t>
      </w:r>
      <w:r w:rsidR="00064E38">
        <w:rPr>
          <w:rFonts w:ascii="Times New Roman" w:hAnsi="Times New Roman" w:cs="Times New Roman"/>
          <w:sz w:val="24"/>
          <w:szCs w:val="24"/>
        </w:rPr>
        <w:t xml:space="preserve">prescription. </w:t>
      </w:r>
    </w:p>
    <w:p w14:paraId="632FE0E2" w14:textId="3FB22C61" w:rsidR="00DC0ABC" w:rsidRDefault="00064E38" w:rsidP="0097259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69188B">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With all </w:t>
      </w:r>
      <w:r w:rsidR="00FB6A2E">
        <w:rPr>
          <w:rFonts w:ascii="Times New Roman" w:hAnsi="Times New Roman" w:cs="Times New Roman"/>
          <w:sz w:val="24"/>
          <w:szCs w:val="24"/>
        </w:rPr>
        <w:t xml:space="preserve">due </w:t>
      </w:r>
      <w:r>
        <w:rPr>
          <w:rFonts w:ascii="Times New Roman" w:hAnsi="Times New Roman" w:cs="Times New Roman"/>
          <w:sz w:val="24"/>
          <w:szCs w:val="24"/>
        </w:rPr>
        <w:t>respect, this application forces us into a merry-go-round</w:t>
      </w:r>
      <w:r w:rsidR="00F06F88">
        <w:rPr>
          <w:rFonts w:ascii="Times New Roman" w:hAnsi="Times New Roman" w:cs="Times New Roman"/>
          <w:sz w:val="24"/>
          <w:szCs w:val="24"/>
        </w:rPr>
        <w:t xml:space="preserve">. It is like </w:t>
      </w:r>
      <w:r>
        <w:rPr>
          <w:rFonts w:ascii="Times New Roman" w:hAnsi="Times New Roman" w:cs="Times New Roman"/>
          <w:sz w:val="24"/>
          <w:szCs w:val="24"/>
        </w:rPr>
        <w:t>a dog chasing its tail.</w:t>
      </w:r>
      <w:r w:rsidR="00FB6A2E">
        <w:rPr>
          <w:rFonts w:ascii="Times New Roman" w:hAnsi="Times New Roman" w:cs="Times New Roman"/>
          <w:sz w:val="24"/>
          <w:szCs w:val="24"/>
        </w:rPr>
        <w:t xml:space="preserve"> I am mindful of</w:t>
      </w:r>
      <w:r w:rsidR="0097259E">
        <w:rPr>
          <w:rFonts w:ascii="Times New Roman" w:hAnsi="Times New Roman" w:cs="Times New Roman"/>
          <w:sz w:val="24"/>
          <w:szCs w:val="24"/>
        </w:rPr>
        <w:t xml:space="preserve"> the need to avoid</w:t>
      </w:r>
      <w:r w:rsidR="00FB6A2E">
        <w:rPr>
          <w:rFonts w:ascii="Times New Roman" w:hAnsi="Times New Roman" w:cs="Times New Roman"/>
          <w:sz w:val="24"/>
          <w:szCs w:val="24"/>
        </w:rPr>
        <w:t xml:space="preserve"> “</w:t>
      </w:r>
      <w:r w:rsidR="00FB6A2E" w:rsidRPr="00FB6A2E">
        <w:rPr>
          <w:rFonts w:ascii="Times New Roman" w:hAnsi="Times New Roman" w:cs="Times New Roman"/>
          <w:bCs/>
          <w:i/>
          <w:iCs/>
          <w:sz w:val="24"/>
          <w:szCs w:val="24"/>
        </w:rPr>
        <w:t xml:space="preserve">the human inclination to adhere to </w:t>
      </w:r>
      <w:r w:rsidR="00FB6A2E">
        <w:rPr>
          <w:rFonts w:ascii="Times New Roman" w:hAnsi="Times New Roman" w:cs="Times New Roman"/>
          <w:bCs/>
          <w:i/>
          <w:iCs/>
          <w:sz w:val="24"/>
          <w:szCs w:val="24"/>
        </w:rPr>
        <w:t>[a]</w:t>
      </w:r>
      <w:r w:rsidR="00FB6A2E" w:rsidRPr="00FB6A2E">
        <w:rPr>
          <w:rFonts w:ascii="Times New Roman" w:hAnsi="Times New Roman" w:cs="Times New Roman"/>
          <w:bCs/>
          <w:i/>
          <w:iCs/>
          <w:sz w:val="24"/>
          <w:szCs w:val="24"/>
        </w:rPr>
        <w:t xml:space="preserve"> decision</w:t>
      </w:r>
      <w:r w:rsidR="002D153B">
        <w:rPr>
          <w:rFonts w:ascii="Times New Roman" w:hAnsi="Times New Roman" w:cs="Times New Roman"/>
          <w:bCs/>
          <w:i/>
          <w:iCs/>
          <w:sz w:val="24"/>
          <w:szCs w:val="24"/>
        </w:rPr>
        <w:t xml:space="preserve"> </w:t>
      </w:r>
      <w:r w:rsidR="002D153B" w:rsidRPr="002D153B">
        <w:rPr>
          <w:rFonts w:ascii="Times New Roman" w:hAnsi="Times New Roman" w:cs="Times New Roman"/>
          <w:bCs/>
          <w:sz w:val="24"/>
          <w:szCs w:val="24"/>
        </w:rPr>
        <w:t>[already made]”</w:t>
      </w:r>
      <w:r w:rsidR="002D153B">
        <w:rPr>
          <w:rFonts w:ascii="Times New Roman" w:hAnsi="Times New Roman" w:cs="Times New Roman"/>
          <w:bCs/>
          <w:sz w:val="24"/>
          <w:szCs w:val="24"/>
        </w:rPr>
        <w:t xml:space="preserve"> (see </w:t>
      </w:r>
      <w:r w:rsidR="002D153B" w:rsidRPr="002D153B">
        <w:rPr>
          <w:rFonts w:ascii="Times New Roman" w:hAnsi="Times New Roman" w:cs="Times New Roman"/>
          <w:bCs/>
          <w:i/>
          <w:iCs/>
          <w:sz w:val="24"/>
          <w:szCs w:val="24"/>
        </w:rPr>
        <w:t>H</w:t>
      </w:r>
      <w:r w:rsidR="000355AD" w:rsidRPr="002F3837">
        <w:rPr>
          <w:rFonts w:ascii="Times New Roman" w:hAnsi="Times New Roman" w:cs="Times New Roman"/>
          <w:i/>
          <w:sz w:val="24"/>
          <w:szCs w:val="24"/>
        </w:rPr>
        <w:t>ealth Professions Council v McGowan</w:t>
      </w:r>
      <w:r w:rsidR="000355AD">
        <w:rPr>
          <w:rFonts w:ascii="Times New Roman" w:hAnsi="Times New Roman" w:cs="Times New Roman"/>
          <w:sz w:val="24"/>
          <w:szCs w:val="24"/>
        </w:rPr>
        <w:t>1994 (2) ZLR 392 (S)</w:t>
      </w:r>
      <w:r w:rsidR="0097259E" w:rsidRPr="0097259E">
        <w:rPr>
          <w:rFonts w:ascii="Times New Roman" w:hAnsi="Times New Roman" w:cs="Times New Roman"/>
          <w:sz w:val="24"/>
          <w:szCs w:val="24"/>
        </w:rPr>
        <w:t xml:space="preserve"> </w:t>
      </w:r>
      <w:r w:rsidR="0097259E">
        <w:rPr>
          <w:rFonts w:ascii="Times New Roman" w:hAnsi="Times New Roman" w:cs="Times New Roman"/>
          <w:sz w:val="24"/>
          <w:szCs w:val="24"/>
        </w:rPr>
        <w:t>at p 337C – D</w:t>
      </w:r>
      <w:r w:rsidR="006A1598">
        <w:rPr>
          <w:rFonts w:ascii="Times New Roman" w:hAnsi="Times New Roman" w:cs="Times New Roman"/>
          <w:sz w:val="24"/>
          <w:szCs w:val="24"/>
        </w:rPr>
        <w:t>)</w:t>
      </w:r>
      <w:r w:rsidR="0097259E">
        <w:rPr>
          <w:rFonts w:ascii="Times New Roman" w:hAnsi="Times New Roman" w:cs="Times New Roman"/>
          <w:sz w:val="24"/>
          <w:szCs w:val="24"/>
        </w:rPr>
        <w:t>. But this is an application that</w:t>
      </w:r>
      <w:r w:rsidR="00F06F88">
        <w:rPr>
          <w:rFonts w:ascii="Times New Roman" w:hAnsi="Times New Roman" w:cs="Times New Roman"/>
          <w:sz w:val="24"/>
          <w:szCs w:val="24"/>
        </w:rPr>
        <w:t>,</w:t>
      </w:r>
      <w:r w:rsidR="0097259E">
        <w:rPr>
          <w:rFonts w:ascii="Times New Roman" w:hAnsi="Times New Roman" w:cs="Times New Roman"/>
          <w:sz w:val="24"/>
          <w:szCs w:val="24"/>
        </w:rPr>
        <w:t xml:space="preserve"> </w:t>
      </w:r>
      <w:r w:rsidR="00F06F88">
        <w:rPr>
          <w:rFonts w:ascii="Times New Roman" w:hAnsi="Times New Roman" w:cs="Times New Roman"/>
          <w:sz w:val="24"/>
          <w:szCs w:val="24"/>
        </w:rPr>
        <w:t>I am convinced, i</w:t>
      </w:r>
      <w:r w:rsidR="0090635B">
        <w:rPr>
          <w:rFonts w:ascii="Times New Roman" w:hAnsi="Times New Roman" w:cs="Times New Roman"/>
          <w:sz w:val="24"/>
          <w:szCs w:val="24"/>
        </w:rPr>
        <w:t>s devoid of merit. I find that the grounds of the application and the intended grounds of appeal do not go outside the precincts of my judgment. I mean, in my judgment</w:t>
      </w:r>
      <w:r w:rsidR="00EC0B9D">
        <w:rPr>
          <w:rFonts w:ascii="Times New Roman" w:hAnsi="Times New Roman" w:cs="Times New Roman"/>
          <w:sz w:val="24"/>
          <w:szCs w:val="24"/>
        </w:rPr>
        <w:t>,</w:t>
      </w:r>
      <w:r w:rsidR="0090635B">
        <w:rPr>
          <w:rFonts w:ascii="Times New Roman" w:hAnsi="Times New Roman" w:cs="Times New Roman"/>
          <w:sz w:val="24"/>
          <w:szCs w:val="24"/>
        </w:rPr>
        <w:t xml:space="preserve"> I </w:t>
      </w:r>
      <w:r w:rsidR="0016495D">
        <w:rPr>
          <w:rFonts w:ascii="Times New Roman" w:hAnsi="Times New Roman" w:cs="Times New Roman"/>
          <w:sz w:val="24"/>
          <w:szCs w:val="24"/>
        </w:rPr>
        <w:t xml:space="preserve">ruled that </w:t>
      </w:r>
      <w:r w:rsidR="0090635B">
        <w:rPr>
          <w:rFonts w:ascii="Times New Roman" w:hAnsi="Times New Roman" w:cs="Times New Roman"/>
          <w:sz w:val="24"/>
          <w:szCs w:val="24"/>
        </w:rPr>
        <w:t xml:space="preserve">the application for absolution </w:t>
      </w:r>
      <w:r w:rsidR="0016495D">
        <w:rPr>
          <w:rFonts w:ascii="Times New Roman" w:hAnsi="Times New Roman" w:cs="Times New Roman"/>
          <w:sz w:val="24"/>
          <w:szCs w:val="24"/>
        </w:rPr>
        <w:t>from the instance c</w:t>
      </w:r>
      <w:r w:rsidR="00DC0ABC">
        <w:rPr>
          <w:rFonts w:ascii="Times New Roman" w:hAnsi="Times New Roman" w:cs="Times New Roman"/>
          <w:sz w:val="24"/>
          <w:szCs w:val="24"/>
        </w:rPr>
        <w:t>annot</w:t>
      </w:r>
      <w:r w:rsidR="0016495D">
        <w:rPr>
          <w:rFonts w:ascii="Times New Roman" w:hAnsi="Times New Roman" w:cs="Times New Roman"/>
          <w:sz w:val="24"/>
          <w:szCs w:val="24"/>
        </w:rPr>
        <w:t xml:space="preserve"> succeed because the plaintiff, the respondent herein, ha</w:t>
      </w:r>
      <w:r w:rsidR="00DC0ABC">
        <w:rPr>
          <w:rFonts w:ascii="Times New Roman" w:hAnsi="Times New Roman" w:cs="Times New Roman"/>
          <w:sz w:val="24"/>
          <w:szCs w:val="24"/>
        </w:rPr>
        <w:t>s</w:t>
      </w:r>
      <w:r w:rsidR="0016495D">
        <w:rPr>
          <w:rFonts w:ascii="Times New Roman" w:hAnsi="Times New Roman" w:cs="Times New Roman"/>
          <w:sz w:val="24"/>
          <w:szCs w:val="24"/>
        </w:rPr>
        <w:t xml:space="preserve"> made out such a </w:t>
      </w:r>
      <w:r w:rsidR="0016495D" w:rsidRPr="00DC0ABC">
        <w:rPr>
          <w:rFonts w:ascii="Times New Roman" w:hAnsi="Times New Roman" w:cs="Times New Roman"/>
          <w:i/>
          <w:iCs/>
          <w:sz w:val="24"/>
          <w:szCs w:val="24"/>
        </w:rPr>
        <w:t>prima facie</w:t>
      </w:r>
      <w:r w:rsidR="0016495D">
        <w:rPr>
          <w:rFonts w:ascii="Times New Roman" w:hAnsi="Times New Roman" w:cs="Times New Roman"/>
          <w:sz w:val="24"/>
          <w:szCs w:val="24"/>
        </w:rPr>
        <w:t xml:space="preserve"> case as to warrant the defendant</w:t>
      </w:r>
      <w:r w:rsidR="00DC0ABC">
        <w:rPr>
          <w:rFonts w:ascii="Times New Roman" w:hAnsi="Times New Roman" w:cs="Times New Roman"/>
          <w:sz w:val="24"/>
          <w:szCs w:val="24"/>
        </w:rPr>
        <w:t>, the applicant herein,</w:t>
      </w:r>
      <w:r w:rsidR="0016495D">
        <w:rPr>
          <w:rFonts w:ascii="Times New Roman" w:hAnsi="Times New Roman" w:cs="Times New Roman"/>
          <w:sz w:val="24"/>
          <w:szCs w:val="24"/>
        </w:rPr>
        <w:t xml:space="preserve"> taking the witness’ stand. </w:t>
      </w:r>
    </w:p>
    <w:p w14:paraId="1D77C71A" w14:textId="3A857DDB" w:rsidR="00F32146" w:rsidRDefault="00DC0ABC" w:rsidP="0097259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69188B">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90635B">
        <w:rPr>
          <w:rFonts w:ascii="Times New Roman" w:hAnsi="Times New Roman" w:cs="Times New Roman"/>
          <w:sz w:val="24"/>
          <w:szCs w:val="24"/>
        </w:rPr>
        <w:t>I</w:t>
      </w:r>
      <w:r w:rsidR="0016495D">
        <w:rPr>
          <w:rFonts w:ascii="Times New Roman" w:hAnsi="Times New Roman" w:cs="Times New Roman"/>
          <w:sz w:val="24"/>
          <w:szCs w:val="24"/>
        </w:rPr>
        <w:t>n the present application</w:t>
      </w:r>
      <w:r w:rsidR="00E4458C">
        <w:rPr>
          <w:rFonts w:ascii="Times New Roman" w:hAnsi="Times New Roman" w:cs="Times New Roman"/>
          <w:sz w:val="24"/>
          <w:szCs w:val="24"/>
        </w:rPr>
        <w:t>,</w:t>
      </w:r>
      <w:r w:rsidR="0016495D">
        <w:rPr>
          <w:rFonts w:ascii="Times New Roman" w:hAnsi="Times New Roman" w:cs="Times New Roman"/>
          <w:sz w:val="24"/>
          <w:szCs w:val="24"/>
        </w:rPr>
        <w:t xml:space="preserve"> the applica</w:t>
      </w:r>
      <w:r w:rsidR="00E4458C">
        <w:rPr>
          <w:rFonts w:ascii="Times New Roman" w:hAnsi="Times New Roman" w:cs="Times New Roman"/>
          <w:sz w:val="24"/>
          <w:szCs w:val="24"/>
        </w:rPr>
        <w:t>n</w:t>
      </w:r>
      <w:r w:rsidR="0016495D">
        <w:rPr>
          <w:rFonts w:ascii="Times New Roman" w:hAnsi="Times New Roman" w:cs="Times New Roman"/>
          <w:sz w:val="24"/>
          <w:szCs w:val="24"/>
        </w:rPr>
        <w:t xml:space="preserve">t </w:t>
      </w:r>
      <w:r w:rsidR="00E4458C">
        <w:rPr>
          <w:rFonts w:ascii="Times New Roman" w:hAnsi="Times New Roman" w:cs="Times New Roman"/>
          <w:sz w:val="24"/>
          <w:szCs w:val="24"/>
        </w:rPr>
        <w:t xml:space="preserve">practically goes no further than merely disputing that the respondent </w:t>
      </w:r>
      <w:r>
        <w:rPr>
          <w:rFonts w:ascii="Times New Roman" w:hAnsi="Times New Roman" w:cs="Times New Roman"/>
          <w:sz w:val="24"/>
          <w:szCs w:val="24"/>
        </w:rPr>
        <w:t xml:space="preserve">has </w:t>
      </w:r>
      <w:r w:rsidR="00E4458C">
        <w:rPr>
          <w:rFonts w:ascii="Times New Roman" w:hAnsi="Times New Roman" w:cs="Times New Roman"/>
          <w:sz w:val="24"/>
          <w:szCs w:val="24"/>
        </w:rPr>
        <w:t xml:space="preserve">established a </w:t>
      </w:r>
      <w:r w:rsidR="00E4458C" w:rsidRPr="00DC0ABC">
        <w:rPr>
          <w:rFonts w:ascii="Times New Roman" w:hAnsi="Times New Roman" w:cs="Times New Roman"/>
          <w:i/>
          <w:iCs/>
          <w:sz w:val="24"/>
          <w:szCs w:val="24"/>
        </w:rPr>
        <w:t xml:space="preserve">prima face </w:t>
      </w:r>
      <w:r w:rsidR="00E4458C">
        <w:rPr>
          <w:rFonts w:ascii="Times New Roman" w:hAnsi="Times New Roman" w:cs="Times New Roman"/>
          <w:sz w:val="24"/>
          <w:szCs w:val="24"/>
        </w:rPr>
        <w:t xml:space="preserve">case. </w:t>
      </w:r>
      <w:r w:rsidR="00750BBB">
        <w:rPr>
          <w:rFonts w:ascii="Times New Roman" w:hAnsi="Times New Roman" w:cs="Times New Roman"/>
          <w:sz w:val="24"/>
          <w:szCs w:val="24"/>
        </w:rPr>
        <w:t>As f</w:t>
      </w:r>
      <w:r w:rsidR="00E4458C">
        <w:rPr>
          <w:rFonts w:ascii="Times New Roman" w:hAnsi="Times New Roman" w:cs="Times New Roman"/>
          <w:sz w:val="24"/>
          <w:szCs w:val="24"/>
        </w:rPr>
        <w:t xml:space="preserve">or the reasons for my decision, I said the </w:t>
      </w:r>
      <w:r w:rsidR="00750BBB">
        <w:rPr>
          <w:rFonts w:ascii="Times New Roman" w:hAnsi="Times New Roman" w:cs="Times New Roman"/>
          <w:sz w:val="24"/>
          <w:szCs w:val="24"/>
        </w:rPr>
        <w:t xml:space="preserve">purported illegality of the agreement in question did not appear </w:t>
      </w:r>
      <w:r w:rsidR="00750BBB" w:rsidRPr="00750BBB">
        <w:rPr>
          <w:rFonts w:ascii="Times New Roman" w:hAnsi="Times New Roman" w:cs="Times New Roman"/>
          <w:i/>
          <w:iCs/>
          <w:sz w:val="24"/>
          <w:szCs w:val="24"/>
        </w:rPr>
        <w:t>ex facie</w:t>
      </w:r>
      <w:r w:rsidR="00750BBB">
        <w:rPr>
          <w:rFonts w:ascii="Times New Roman" w:hAnsi="Times New Roman" w:cs="Times New Roman"/>
          <w:sz w:val="24"/>
          <w:szCs w:val="24"/>
        </w:rPr>
        <w:t xml:space="preserve"> the document as to </w:t>
      </w:r>
      <w:r w:rsidR="00F32146">
        <w:rPr>
          <w:rFonts w:ascii="Times New Roman" w:hAnsi="Times New Roman" w:cs="Times New Roman"/>
          <w:sz w:val="24"/>
          <w:szCs w:val="24"/>
        </w:rPr>
        <w:t xml:space="preserve">form the basis for </w:t>
      </w:r>
      <w:r w:rsidR="0069188B">
        <w:rPr>
          <w:rFonts w:ascii="Times New Roman" w:hAnsi="Times New Roman" w:cs="Times New Roman"/>
          <w:sz w:val="24"/>
          <w:szCs w:val="24"/>
        </w:rPr>
        <w:t xml:space="preserve">a </w:t>
      </w:r>
      <w:r w:rsidR="00750BBB">
        <w:rPr>
          <w:rFonts w:ascii="Times New Roman" w:hAnsi="Times New Roman" w:cs="Times New Roman"/>
          <w:sz w:val="24"/>
          <w:szCs w:val="24"/>
        </w:rPr>
        <w:t xml:space="preserve">finding that the </w:t>
      </w:r>
      <w:r w:rsidR="00C27DF8">
        <w:rPr>
          <w:rFonts w:ascii="Times New Roman" w:hAnsi="Times New Roman" w:cs="Times New Roman"/>
          <w:sz w:val="24"/>
          <w:szCs w:val="24"/>
        </w:rPr>
        <w:t>agreement</w:t>
      </w:r>
      <w:r w:rsidR="00750BBB">
        <w:rPr>
          <w:rFonts w:ascii="Times New Roman" w:hAnsi="Times New Roman" w:cs="Times New Roman"/>
          <w:sz w:val="24"/>
          <w:szCs w:val="24"/>
        </w:rPr>
        <w:t xml:space="preserve"> was in </w:t>
      </w:r>
      <w:r w:rsidR="00750BBB" w:rsidRPr="00750BBB">
        <w:rPr>
          <w:rFonts w:ascii="Times New Roman" w:hAnsi="Times New Roman" w:cs="Times New Roman"/>
          <w:i/>
          <w:iCs/>
          <w:sz w:val="24"/>
          <w:szCs w:val="24"/>
        </w:rPr>
        <w:t>fraudem legis</w:t>
      </w:r>
      <w:r w:rsidR="00750BBB">
        <w:rPr>
          <w:rFonts w:ascii="Times New Roman" w:hAnsi="Times New Roman" w:cs="Times New Roman"/>
          <w:sz w:val="24"/>
          <w:szCs w:val="24"/>
        </w:rPr>
        <w:t>. In the present application</w:t>
      </w:r>
      <w:r w:rsidR="00350A0C">
        <w:rPr>
          <w:rFonts w:ascii="Times New Roman" w:hAnsi="Times New Roman" w:cs="Times New Roman"/>
          <w:sz w:val="24"/>
          <w:szCs w:val="24"/>
        </w:rPr>
        <w:t>,</w:t>
      </w:r>
      <w:r w:rsidR="00750BBB">
        <w:rPr>
          <w:rFonts w:ascii="Times New Roman" w:hAnsi="Times New Roman" w:cs="Times New Roman"/>
          <w:sz w:val="24"/>
          <w:szCs w:val="24"/>
        </w:rPr>
        <w:t xml:space="preserve"> the applicant argues that I must have found that the illegality appear</w:t>
      </w:r>
      <w:r w:rsidR="0069188B">
        <w:rPr>
          <w:rFonts w:ascii="Times New Roman" w:hAnsi="Times New Roman" w:cs="Times New Roman"/>
          <w:sz w:val="24"/>
          <w:szCs w:val="24"/>
        </w:rPr>
        <w:t>s</w:t>
      </w:r>
      <w:r w:rsidR="00750BBB">
        <w:rPr>
          <w:rFonts w:ascii="Times New Roman" w:hAnsi="Times New Roman" w:cs="Times New Roman"/>
          <w:sz w:val="24"/>
          <w:szCs w:val="24"/>
        </w:rPr>
        <w:t xml:space="preserve"> </w:t>
      </w:r>
      <w:r w:rsidR="00750BBB" w:rsidRPr="00350A0C">
        <w:rPr>
          <w:rFonts w:ascii="Times New Roman" w:hAnsi="Times New Roman" w:cs="Times New Roman"/>
          <w:i/>
          <w:iCs/>
          <w:sz w:val="24"/>
          <w:szCs w:val="24"/>
        </w:rPr>
        <w:t>ex facie</w:t>
      </w:r>
      <w:r w:rsidR="00750BBB">
        <w:rPr>
          <w:rFonts w:ascii="Times New Roman" w:hAnsi="Times New Roman" w:cs="Times New Roman"/>
          <w:sz w:val="24"/>
          <w:szCs w:val="24"/>
        </w:rPr>
        <w:t xml:space="preserve"> the document merely by construing </w:t>
      </w:r>
      <w:r w:rsidR="00350A0C">
        <w:rPr>
          <w:rFonts w:ascii="Times New Roman" w:hAnsi="Times New Roman" w:cs="Times New Roman"/>
          <w:sz w:val="24"/>
          <w:szCs w:val="24"/>
        </w:rPr>
        <w:t xml:space="preserve">the words “… </w:t>
      </w:r>
      <w:r w:rsidR="00350A0C" w:rsidRPr="00350A0C">
        <w:rPr>
          <w:rFonts w:ascii="Times New Roman" w:hAnsi="Times New Roman" w:cs="Times New Roman"/>
          <w:i/>
          <w:iCs/>
          <w:sz w:val="24"/>
          <w:szCs w:val="24"/>
        </w:rPr>
        <w:t>a surveyed stand yet to be allocated a number</w:t>
      </w:r>
      <w:r w:rsidR="00350A0C">
        <w:rPr>
          <w:rFonts w:ascii="Times New Roman" w:hAnsi="Times New Roman" w:cs="Times New Roman"/>
          <w:sz w:val="24"/>
          <w:szCs w:val="24"/>
        </w:rPr>
        <w:t xml:space="preserve"> …” to mean that </w:t>
      </w:r>
      <w:r w:rsidR="006226F0">
        <w:rPr>
          <w:rFonts w:ascii="Times New Roman" w:hAnsi="Times New Roman" w:cs="Times New Roman"/>
          <w:sz w:val="24"/>
          <w:szCs w:val="24"/>
        </w:rPr>
        <w:t>there was no subdivision permit.</w:t>
      </w:r>
      <w:r w:rsidR="00C27DF8">
        <w:rPr>
          <w:rFonts w:ascii="Times New Roman" w:hAnsi="Times New Roman" w:cs="Times New Roman"/>
          <w:sz w:val="24"/>
          <w:szCs w:val="24"/>
        </w:rPr>
        <w:t xml:space="preserve"> </w:t>
      </w:r>
      <w:r w:rsidR="00133DEE">
        <w:rPr>
          <w:rFonts w:ascii="Times New Roman" w:hAnsi="Times New Roman" w:cs="Times New Roman"/>
          <w:sz w:val="24"/>
          <w:szCs w:val="24"/>
        </w:rPr>
        <w:t xml:space="preserve">In my judgment, I effectively ruled that even if the agreement </w:t>
      </w:r>
      <w:r w:rsidR="00CF5586">
        <w:rPr>
          <w:rFonts w:ascii="Times New Roman" w:hAnsi="Times New Roman" w:cs="Times New Roman"/>
          <w:sz w:val="24"/>
          <w:szCs w:val="24"/>
        </w:rPr>
        <w:t>i</w:t>
      </w:r>
      <w:r w:rsidR="00133DEE">
        <w:rPr>
          <w:rFonts w:ascii="Times New Roman" w:hAnsi="Times New Roman" w:cs="Times New Roman"/>
          <w:sz w:val="24"/>
          <w:szCs w:val="24"/>
        </w:rPr>
        <w:t xml:space="preserve">s hit by the </w:t>
      </w:r>
      <w:r w:rsidR="00133DEE" w:rsidRPr="00945DF9">
        <w:rPr>
          <w:rFonts w:ascii="Times New Roman" w:hAnsi="Times New Roman" w:cs="Times New Roman"/>
          <w:i/>
          <w:iCs/>
          <w:sz w:val="24"/>
          <w:szCs w:val="24"/>
        </w:rPr>
        <w:t>ex turpi</w:t>
      </w:r>
      <w:r w:rsidR="00133DEE" w:rsidRPr="00156F16">
        <w:rPr>
          <w:rFonts w:ascii="Times New Roman" w:hAnsi="Times New Roman" w:cs="Times New Roman"/>
          <w:i/>
          <w:iCs/>
          <w:sz w:val="24"/>
          <w:szCs w:val="24"/>
        </w:rPr>
        <w:t xml:space="preserve"> causa</w:t>
      </w:r>
      <w:r w:rsidR="00133DEE">
        <w:rPr>
          <w:rFonts w:ascii="Times New Roman" w:hAnsi="Times New Roman" w:cs="Times New Roman"/>
          <w:sz w:val="24"/>
          <w:szCs w:val="24"/>
        </w:rPr>
        <w:t xml:space="preserve"> doctrine so as to be unenforceable, that </w:t>
      </w:r>
      <w:r w:rsidR="00CF5586">
        <w:rPr>
          <w:rFonts w:ascii="Times New Roman" w:hAnsi="Times New Roman" w:cs="Times New Roman"/>
          <w:sz w:val="24"/>
          <w:szCs w:val="24"/>
        </w:rPr>
        <w:t>i</w:t>
      </w:r>
      <w:r w:rsidR="00133DEE">
        <w:rPr>
          <w:rFonts w:ascii="Times New Roman" w:hAnsi="Times New Roman" w:cs="Times New Roman"/>
          <w:sz w:val="24"/>
          <w:szCs w:val="24"/>
        </w:rPr>
        <w:t xml:space="preserve">s not the only doctrine applicable on the point </w:t>
      </w:r>
      <w:r w:rsidR="000C5FB8">
        <w:rPr>
          <w:rFonts w:ascii="Times New Roman" w:hAnsi="Times New Roman" w:cs="Times New Roman"/>
          <w:sz w:val="24"/>
          <w:szCs w:val="24"/>
        </w:rPr>
        <w:t xml:space="preserve">because there </w:t>
      </w:r>
      <w:r w:rsidR="00CF5586">
        <w:rPr>
          <w:rFonts w:ascii="Times New Roman" w:hAnsi="Times New Roman" w:cs="Times New Roman"/>
          <w:sz w:val="24"/>
          <w:szCs w:val="24"/>
        </w:rPr>
        <w:t>i</w:t>
      </w:r>
      <w:r w:rsidR="000C5FB8">
        <w:rPr>
          <w:rFonts w:ascii="Times New Roman" w:hAnsi="Times New Roman" w:cs="Times New Roman"/>
          <w:sz w:val="24"/>
          <w:szCs w:val="24"/>
        </w:rPr>
        <w:t xml:space="preserve">s also the </w:t>
      </w:r>
      <w:r w:rsidR="000C5FB8" w:rsidRPr="00156F16">
        <w:rPr>
          <w:rFonts w:ascii="Times New Roman" w:hAnsi="Times New Roman" w:cs="Times New Roman"/>
          <w:i/>
          <w:iCs/>
          <w:sz w:val="24"/>
          <w:szCs w:val="24"/>
        </w:rPr>
        <w:t>in pari delictum</w:t>
      </w:r>
      <w:r w:rsidR="000C5FB8">
        <w:rPr>
          <w:rFonts w:ascii="Times New Roman" w:hAnsi="Times New Roman" w:cs="Times New Roman"/>
          <w:sz w:val="24"/>
          <w:szCs w:val="24"/>
        </w:rPr>
        <w:t xml:space="preserve"> rule </w:t>
      </w:r>
      <w:r w:rsidR="000C5FB8">
        <w:rPr>
          <w:rFonts w:ascii="Times New Roman" w:hAnsi="Times New Roman" w:cs="Times New Roman"/>
          <w:sz w:val="24"/>
          <w:szCs w:val="24"/>
        </w:rPr>
        <w:lastRenderedPageBreak/>
        <w:t>that c</w:t>
      </w:r>
      <w:r w:rsidR="00CF5586">
        <w:rPr>
          <w:rFonts w:ascii="Times New Roman" w:hAnsi="Times New Roman" w:cs="Times New Roman"/>
          <w:sz w:val="24"/>
          <w:szCs w:val="24"/>
        </w:rPr>
        <w:t xml:space="preserve">an </w:t>
      </w:r>
      <w:r w:rsidR="000C5FB8">
        <w:rPr>
          <w:rFonts w:ascii="Times New Roman" w:hAnsi="Times New Roman" w:cs="Times New Roman"/>
          <w:sz w:val="24"/>
          <w:szCs w:val="24"/>
        </w:rPr>
        <w:t>be invoked and relaxed to do “</w:t>
      </w:r>
      <w:r w:rsidR="000C5FB8" w:rsidRPr="00156F16">
        <w:rPr>
          <w:rFonts w:ascii="Times New Roman" w:hAnsi="Times New Roman" w:cs="Times New Roman"/>
          <w:i/>
          <w:iCs/>
          <w:sz w:val="24"/>
          <w:szCs w:val="24"/>
        </w:rPr>
        <w:t>… simple justice between man and man</w:t>
      </w:r>
      <w:r w:rsidR="00945DF9" w:rsidRPr="00156F16">
        <w:rPr>
          <w:rFonts w:ascii="Times New Roman" w:hAnsi="Times New Roman" w:cs="Times New Roman"/>
          <w:i/>
          <w:iCs/>
          <w:sz w:val="24"/>
          <w:szCs w:val="24"/>
        </w:rPr>
        <w:t xml:space="preserve"> …</w:t>
      </w:r>
      <w:r w:rsidR="00156F16">
        <w:rPr>
          <w:rFonts w:ascii="Times New Roman" w:hAnsi="Times New Roman" w:cs="Times New Roman"/>
          <w:sz w:val="24"/>
          <w:szCs w:val="24"/>
        </w:rPr>
        <w:t>”</w:t>
      </w:r>
      <w:r w:rsidR="00945DF9">
        <w:rPr>
          <w:rFonts w:ascii="Times New Roman" w:hAnsi="Times New Roman" w:cs="Times New Roman"/>
          <w:sz w:val="24"/>
          <w:szCs w:val="24"/>
        </w:rPr>
        <w:t xml:space="preserve"> ( see </w:t>
      </w:r>
      <w:r w:rsidR="00945DF9" w:rsidRPr="00156F16">
        <w:rPr>
          <w:rFonts w:ascii="Times New Roman" w:hAnsi="Times New Roman" w:cs="Times New Roman"/>
          <w:i/>
          <w:iCs/>
          <w:sz w:val="24"/>
          <w:szCs w:val="24"/>
        </w:rPr>
        <w:t>Dube v Khumalo</w:t>
      </w:r>
      <w:r w:rsidR="00945DF9">
        <w:rPr>
          <w:rFonts w:ascii="Times New Roman" w:hAnsi="Times New Roman" w:cs="Times New Roman"/>
          <w:sz w:val="24"/>
          <w:szCs w:val="24"/>
        </w:rPr>
        <w:t xml:space="preserve"> 1982 (2) ZLR 195)</w:t>
      </w:r>
      <w:r w:rsidR="00156F16">
        <w:rPr>
          <w:rFonts w:ascii="Times New Roman" w:hAnsi="Times New Roman" w:cs="Times New Roman"/>
          <w:sz w:val="24"/>
          <w:szCs w:val="24"/>
        </w:rPr>
        <w:t xml:space="preserve">. But in the present application, the applicant goes no further than maintaining that the agreement was </w:t>
      </w:r>
      <w:r w:rsidR="00A01FE5">
        <w:rPr>
          <w:rFonts w:ascii="Times New Roman" w:hAnsi="Times New Roman" w:cs="Times New Roman"/>
          <w:sz w:val="24"/>
          <w:szCs w:val="24"/>
        </w:rPr>
        <w:t xml:space="preserve">illegal and </w:t>
      </w:r>
      <w:r w:rsidR="00F32146">
        <w:rPr>
          <w:rFonts w:ascii="Times New Roman" w:hAnsi="Times New Roman" w:cs="Times New Roman"/>
          <w:sz w:val="24"/>
          <w:szCs w:val="24"/>
        </w:rPr>
        <w:t xml:space="preserve">therefore </w:t>
      </w:r>
      <w:r w:rsidR="00A01FE5">
        <w:rPr>
          <w:rFonts w:ascii="Times New Roman" w:hAnsi="Times New Roman" w:cs="Times New Roman"/>
          <w:sz w:val="24"/>
          <w:szCs w:val="24"/>
        </w:rPr>
        <w:t xml:space="preserve">unenforceable. </w:t>
      </w:r>
    </w:p>
    <w:p w14:paraId="79E0CAA3" w14:textId="206BF936" w:rsidR="003A0573" w:rsidRDefault="00F32146" w:rsidP="0097259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CF5586">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C27DF8">
        <w:rPr>
          <w:rFonts w:ascii="Times New Roman" w:hAnsi="Times New Roman" w:cs="Times New Roman"/>
          <w:sz w:val="24"/>
          <w:szCs w:val="24"/>
        </w:rPr>
        <w:t xml:space="preserve">On prescription, I ruled that the onus </w:t>
      </w:r>
      <w:r>
        <w:rPr>
          <w:rFonts w:ascii="Times New Roman" w:hAnsi="Times New Roman" w:cs="Times New Roman"/>
          <w:sz w:val="24"/>
          <w:szCs w:val="24"/>
        </w:rPr>
        <w:t>i</w:t>
      </w:r>
      <w:r w:rsidR="00C27DF8">
        <w:rPr>
          <w:rFonts w:ascii="Times New Roman" w:hAnsi="Times New Roman" w:cs="Times New Roman"/>
          <w:sz w:val="24"/>
          <w:szCs w:val="24"/>
        </w:rPr>
        <w:t>s on the respondent</w:t>
      </w:r>
      <w:r w:rsidR="00A01FE5">
        <w:rPr>
          <w:rFonts w:ascii="Times New Roman" w:hAnsi="Times New Roman" w:cs="Times New Roman"/>
          <w:sz w:val="24"/>
          <w:szCs w:val="24"/>
        </w:rPr>
        <w:t xml:space="preserve"> to prove </w:t>
      </w:r>
      <w:r>
        <w:rPr>
          <w:rFonts w:ascii="Times New Roman" w:hAnsi="Times New Roman" w:cs="Times New Roman"/>
          <w:sz w:val="24"/>
          <w:szCs w:val="24"/>
        </w:rPr>
        <w:t>this</w:t>
      </w:r>
      <w:r w:rsidR="00A01FE5">
        <w:rPr>
          <w:rFonts w:ascii="Times New Roman" w:hAnsi="Times New Roman" w:cs="Times New Roman"/>
          <w:sz w:val="24"/>
          <w:szCs w:val="24"/>
        </w:rPr>
        <w:t xml:space="preserve"> </w:t>
      </w:r>
      <w:r w:rsidR="00244023">
        <w:rPr>
          <w:rFonts w:ascii="Times New Roman" w:hAnsi="Times New Roman" w:cs="Times New Roman"/>
          <w:sz w:val="24"/>
          <w:szCs w:val="24"/>
        </w:rPr>
        <w:t xml:space="preserve">special </w:t>
      </w:r>
      <w:r w:rsidR="00A01FE5">
        <w:rPr>
          <w:rFonts w:ascii="Times New Roman" w:hAnsi="Times New Roman" w:cs="Times New Roman"/>
          <w:sz w:val="24"/>
          <w:szCs w:val="24"/>
        </w:rPr>
        <w:t xml:space="preserve">defence. </w:t>
      </w:r>
      <w:r w:rsidR="00F44E57">
        <w:rPr>
          <w:rFonts w:ascii="Times New Roman" w:hAnsi="Times New Roman" w:cs="Times New Roman"/>
          <w:sz w:val="24"/>
          <w:szCs w:val="24"/>
        </w:rPr>
        <w:t>Prescription</w:t>
      </w:r>
      <w:r w:rsidR="00A01FE5">
        <w:rPr>
          <w:rFonts w:ascii="Times New Roman" w:hAnsi="Times New Roman" w:cs="Times New Roman"/>
          <w:sz w:val="24"/>
          <w:szCs w:val="24"/>
        </w:rPr>
        <w:t xml:space="preserve"> is a </w:t>
      </w:r>
      <w:r w:rsidR="00F44E57">
        <w:rPr>
          <w:rFonts w:ascii="Times New Roman" w:hAnsi="Times New Roman" w:cs="Times New Roman"/>
          <w:sz w:val="24"/>
          <w:szCs w:val="24"/>
        </w:rPr>
        <w:t xml:space="preserve">technical but substantive </w:t>
      </w:r>
      <w:r w:rsidR="00A01FE5">
        <w:rPr>
          <w:rFonts w:ascii="Times New Roman" w:hAnsi="Times New Roman" w:cs="Times New Roman"/>
          <w:sz w:val="24"/>
          <w:szCs w:val="24"/>
        </w:rPr>
        <w:t xml:space="preserve">objection </w:t>
      </w:r>
      <w:r w:rsidR="00244023">
        <w:rPr>
          <w:rFonts w:ascii="Times New Roman" w:hAnsi="Times New Roman" w:cs="Times New Roman"/>
          <w:sz w:val="24"/>
          <w:szCs w:val="24"/>
        </w:rPr>
        <w:t xml:space="preserve">that is pleaded as a special defence. It requires evidence to be proved. In the present application, the applicant argues that I erred by not finding that the respondent’s evidence did not establish that the claim </w:t>
      </w:r>
      <w:r w:rsidR="00244023" w:rsidRPr="00F44E57">
        <w:rPr>
          <w:rFonts w:ascii="Times New Roman" w:hAnsi="Times New Roman" w:cs="Times New Roman"/>
          <w:i/>
          <w:iCs/>
          <w:sz w:val="24"/>
          <w:szCs w:val="24"/>
        </w:rPr>
        <w:t>ha</w:t>
      </w:r>
      <w:r w:rsidR="00F44E57">
        <w:rPr>
          <w:rFonts w:ascii="Times New Roman" w:hAnsi="Times New Roman" w:cs="Times New Roman"/>
          <w:i/>
          <w:iCs/>
          <w:sz w:val="24"/>
          <w:szCs w:val="24"/>
        </w:rPr>
        <w:t>s</w:t>
      </w:r>
      <w:r w:rsidR="00244023" w:rsidRPr="00F44E57">
        <w:rPr>
          <w:rFonts w:ascii="Times New Roman" w:hAnsi="Times New Roman" w:cs="Times New Roman"/>
          <w:i/>
          <w:iCs/>
          <w:sz w:val="24"/>
          <w:szCs w:val="24"/>
        </w:rPr>
        <w:t xml:space="preserve"> not</w:t>
      </w:r>
      <w:r w:rsidR="00244023">
        <w:rPr>
          <w:rFonts w:ascii="Times New Roman" w:hAnsi="Times New Roman" w:cs="Times New Roman"/>
          <w:sz w:val="24"/>
          <w:szCs w:val="24"/>
        </w:rPr>
        <w:t xml:space="preserve"> prescribed</w:t>
      </w:r>
      <w:r w:rsidR="003A0573">
        <w:rPr>
          <w:rFonts w:ascii="Times New Roman" w:hAnsi="Times New Roman" w:cs="Times New Roman"/>
          <w:sz w:val="24"/>
          <w:szCs w:val="24"/>
        </w:rPr>
        <w:t xml:space="preserve">, </w:t>
      </w:r>
      <w:r w:rsidR="00F44E57">
        <w:rPr>
          <w:rFonts w:ascii="Times New Roman" w:hAnsi="Times New Roman" w:cs="Times New Roman"/>
          <w:sz w:val="24"/>
          <w:szCs w:val="24"/>
        </w:rPr>
        <w:t xml:space="preserve">or </w:t>
      </w:r>
      <w:r w:rsidR="003A0573">
        <w:rPr>
          <w:rFonts w:ascii="Times New Roman" w:hAnsi="Times New Roman" w:cs="Times New Roman"/>
          <w:sz w:val="24"/>
          <w:szCs w:val="24"/>
        </w:rPr>
        <w:t xml:space="preserve">that </w:t>
      </w:r>
      <w:r w:rsidR="00F44E57">
        <w:rPr>
          <w:rFonts w:ascii="Times New Roman" w:hAnsi="Times New Roman" w:cs="Times New Roman"/>
          <w:sz w:val="24"/>
          <w:szCs w:val="24"/>
        </w:rPr>
        <w:t xml:space="preserve">the running of </w:t>
      </w:r>
      <w:r w:rsidR="00EC0B9D">
        <w:rPr>
          <w:rFonts w:ascii="Times New Roman" w:hAnsi="Times New Roman" w:cs="Times New Roman"/>
          <w:sz w:val="24"/>
          <w:szCs w:val="24"/>
        </w:rPr>
        <w:t xml:space="preserve">prescription </w:t>
      </w:r>
      <w:r w:rsidR="003A0573" w:rsidRPr="00F44E57">
        <w:rPr>
          <w:rFonts w:ascii="Times New Roman" w:hAnsi="Times New Roman" w:cs="Times New Roman"/>
          <w:i/>
          <w:iCs/>
          <w:sz w:val="24"/>
          <w:szCs w:val="24"/>
        </w:rPr>
        <w:t>ha</w:t>
      </w:r>
      <w:r w:rsidR="00F44E57" w:rsidRPr="00F44E57">
        <w:rPr>
          <w:rFonts w:ascii="Times New Roman" w:hAnsi="Times New Roman" w:cs="Times New Roman"/>
          <w:i/>
          <w:iCs/>
          <w:sz w:val="24"/>
          <w:szCs w:val="24"/>
        </w:rPr>
        <w:t>s</w:t>
      </w:r>
      <w:r w:rsidR="003A0573" w:rsidRPr="00F44E57">
        <w:rPr>
          <w:rFonts w:ascii="Times New Roman" w:hAnsi="Times New Roman" w:cs="Times New Roman"/>
          <w:i/>
          <w:iCs/>
          <w:sz w:val="24"/>
          <w:szCs w:val="24"/>
        </w:rPr>
        <w:t xml:space="preserve"> not</w:t>
      </w:r>
      <w:r w:rsidR="003A0573">
        <w:rPr>
          <w:rFonts w:ascii="Times New Roman" w:hAnsi="Times New Roman" w:cs="Times New Roman"/>
          <w:sz w:val="24"/>
          <w:szCs w:val="24"/>
        </w:rPr>
        <w:t xml:space="preserve"> been interrupted! </w:t>
      </w:r>
      <w:r w:rsidR="00F44E57">
        <w:rPr>
          <w:rFonts w:ascii="Times New Roman" w:hAnsi="Times New Roman" w:cs="Times New Roman"/>
          <w:sz w:val="24"/>
          <w:szCs w:val="24"/>
        </w:rPr>
        <w:t xml:space="preserve">In other words, I erred </w:t>
      </w:r>
      <w:r w:rsidR="00730A82">
        <w:rPr>
          <w:rFonts w:ascii="Times New Roman" w:hAnsi="Times New Roman" w:cs="Times New Roman"/>
          <w:sz w:val="24"/>
          <w:szCs w:val="24"/>
        </w:rPr>
        <w:t xml:space="preserve">because I did not call upon the respondent to prove a negative! </w:t>
      </w:r>
      <w:r w:rsidR="003A0573">
        <w:rPr>
          <w:rFonts w:ascii="Times New Roman" w:hAnsi="Times New Roman" w:cs="Times New Roman"/>
          <w:sz w:val="24"/>
          <w:szCs w:val="24"/>
        </w:rPr>
        <w:t>This is preposterous. He who alleges must prove.</w:t>
      </w:r>
      <w:r w:rsidR="0096617E">
        <w:rPr>
          <w:rFonts w:ascii="Times New Roman" w:hAnsi="Times New Roman" w:cs="Times New Roman"/>
          <w:sz w:val="24"/>
          <w:szCs w:val="24"/>
        </w:rPr>
        <w:t xml:space="preserve"> At any rate, the special plea of prescription cannot </w:t>
      </w:r>
      <w:r w:rsidR="00903D51">
        <w:rPr>
          <w:rFonts w:ascii="Times New Roman" w:hAnsi="Times New Roman" w:cs="Times New Roman"/>
          <w:sz w:val="24"/>
          <w:szCs w:val="24"/>
        </w:rPr>
        <w:t>be the basis of absolution from the instance. Prescription is an absolute bar to a cause of action. If the matter is prescribed, the plaintiff is barred for all times. He or she or it cannot come back to court on the same cause</w:t>
      </w:r>
      <w:r w:rsidR="00A50CE8">
        <w:rPr>
          <w:rFonts w:ascii="Times New Roman" w:hAnsi="Times New Roman" w:cs="Times New Roman"/>
          <w:sz w:val="24"/>
          <w:szCs w:val="24"/>
        </w:rPr>
        <w:t xml:space="preserve"> again</w:t>
      </w:r>
      <w:r w:rsidR="00903D51">
        <w:rPr>
          <w:rFonts w:ascii="Times New Roman" w:hAnsi="Times New Roman" w:cs="Times New Roman"/>
          <w:sz w:val="24"/>
          <w:szCs w:val="24"/>
        </w:rPr>
        <w:t xml:space="preserve">. Yet </w:t>
      </w:r>
      <w:r w:rsidR="00860E63">
        <w:rPr>
          <w:rFonts w:ascii="Times New Roman" w:hAnsi="Times New Roman" w:cs="Times New Roman"/>
          <w:sz w:val="24"/>
          <w:szCs w:val="24"/>
        </w:rPr>
        <w:t xml:space="preserve">with absolution from the instance, the court is telling the </w:t>
      </w:r>
      <w:r w:rsidR="00A50CE8">
        <w:rPr>
          <w:rFonts w:ascii="Times New Roman" w:hAnsi="Times New Roman" w:cs="Times New Roman"/>
          <w:sz w:val="24"/>
          <w:szCs w:val="24"/>
        </w:rPr>
        <w:t>plaintiff</w:t>
      </w:r>
      <w:r w:rsidR="00860E63">
        <w:rPr>
          <w:rFonts w:ascii="Times New Roman" w:hAnsi="Times New Roman" w:cs="Times New Roman"/>
          <w:sz w:val="24"/>
          <w:szCs w:val="24"/>
        </w:rPr>
        <w:t xml:space="preserve"> that he or she or it has no</w:t>
      </w:r>
      <w:r w:rsidR="00730A82">
        <w:rPr>
          <w:rFonts w:ascii="Times New Roman" w:hAnsi="Times New Roman" w:cs="Times New Roman"/>
          <w:sz w:val="24"/>
          <w:szCs w:val="24"/>
        </w:rPr>
        <w:t>t</w:t>
      </w:r>
      <w:r w:rsidR="00860E63">
        <w:rPr>
          <w:rFonts w:ascii="Times New Roman" w:hAnsi="Times New Roman" w:cs="Times New Roman"/>
          <w:sz w:val="24"/>
          <w:szCs w:val="24"/>
        </w:rPr>
        <w:t xml:space="preserve"> </w:t>
      </w:r>
      <w:r w:rsidR="002F3A43">
        <w:rPr>
          <w:rFonts w:ascii="Times New Roman" w:hAnsi="Times New Roman" w:cs="Times New Roman"/>
          <w:sz w:val="24"/>
          <w:szCs w:val="24"/>
        </w:rPr>
        <w:t>provided</w:t>
      </w:r>
      <w:r w:rsidR="00730A82">
        <w:rPr>
          <w:rFonts w:ascii="Times New Roman" w:hAnsi="Times New Roman" w:cs="Times New Roman"/>
          <w:sz w:val="24"/>
          <w:szCs w:val="24"/>
        </w:rPr>
        <w:t xml:space="preserve"> </w:t>
      </w:r>
      <w:r w:rsidR="00860E63">
        <w:rPr>
          <w:rFonts w:ascii="Times New Roman" w:hAnsi="Times New Roman" w:cs="Times New Roman"/>
          <w:sz w:val="24"/>
          <w:szCs w:val="24"/>
        </w:rPr>
        <w:t xml:space="preserve">sufficient evidence </w:t>
      </w:r>
      <w:r w:rsidR="002F3A43">
        <w:rPr>
          <w:rFonts w:ascii="Times New Roman" w:hAnsi="Times New Roman" w:cs="Times New Roman"/>
          <w:sz w:val="24"/>
          <w:szCs w:val="24"/>
        </w:rPr>
        <w:t xml:space="preserve">for the case </w:t>
      </w:r>
      <w:r w:rsidR="00860E63">
        <w:rPr>
          <w:rFonts w:ascii="Times New Roman" w:hAnsi="Times New Roman" w:cs="Times New Roman"/>
          <w:sz w:val="24"/>
          <w:szCs w:val="24"/>
        </w:rPr>
        <w:t xml:space="preserve">to proceed </w:t>
      </w:r>
      <w:r w:rsidR="002F3A43">
        <w:rPr>
          <w:rFonts w:ascii="Times New Roman" w:hAnsi="Times New Roman" w:cs="Times New Roman"/>
          <w:sz w:val="24"/>
          <w:szCs w:val="24"/>
        </w:rPr>
        <w:t>to the defence case</w:t>
      </w:r>
      <w:r w:rsidR="00860E63">
        <w:rPr>
          <w:rFonts w:ascii="Times New Roman" w:hAnsi="Times New Roman" w:cs="Times New Roman"/>
          <w:sz w:val="24"/>
          <w:szCs w:val="24"/>
        </w:rPr>
        <w:t xml:space="preserve">. The </w:t>
      </w:r>
      <w:r w:rsidR="00A50CE8">
        <w:rPr>
          <w:rFonts w:ascii="Times New Roman" w:hAnsi="Times New Roman" w:cs="Times New Roman"/>
          <w:sz w:val="24"/>
          <w:szCs w:val="24"/>
        </w:rPr>
        <w:t>plaintiff</w:t>
      </w:r>
      <w:r w:rsidR="00860E63">
        <w:rPr>
          <w:rFonts w:ascii="Times New Roman" w:hAnsi="Times New Roman" w:cs="Times New Roman"/>
          <w:sz w:val="24"/>
          <w:szCs w:val="24"/>
        </w:rPr>
        <w:t xml:space="preserve"> can </w:t>
      </w:r>
      <w:r w:rsidR="00A50CE8">
        <w:rPr>
          <w:rFonts w:ascii="Times New Roman" w:hAnsi="Times New Roman" w:cs="Times New Roman"/>
          <w:sz w:val="24"/>
          <w:szCs w:val="24"/>
        </w:rPr>
        <w:t xml:space="preserve">always </w:t>
      </w:r>
      <w:r w:rsidR="00860E63">
        <w:rPr>
          <w:rFonts w:ascii="Times New Roman" w:hAnsi="Times New Roman" w:cs="Times New Roman"/>
          <w:sz w:val="24"/>
          <w:szCs w:val="24"/>
        </w:rPr>
        <w:t xml:space="preserve">come back to court on the same cause but with better evidence. </w:t>
      </w:r>
      <w:r w:rsidR="00EC0B9D">
        <w:rPr>
          <w:rFonts w:ascii="Times New Roman" w:hAnsi="Times New Roman" w:cs="Times New Roman"/>
          <w:sz w:val="24"/>
          <w:szCs w:val="24"/>
        </w:rPr>
        <w:t xml:space="preserve">So, if the applicant is convinced the respondent’s claim is prescribed, it must lead evidence to that effect and ask for judgment in its favour, not absolution. </w:t>
      </w:r>
      <w:r w:rsidR="00860E63">
        <w:rPr>
          <w:rFonts w:ascii="Times New Roman" w:hAnsi="Times New Roman" w:cs="Times New Roman"/>
          <w:sz w:val="24"/>
          <w:szCs w:val="24"/>
        </w:rPr>
        <w:t xml:space="preserve"> </w:t>
      </w:r>
    </w:p>
    <w:p w14:paraId="564F5EBB" w14:textId="388AC3FC" w:rsidR="009E1772" w:rsidRDefault="003A0573" w:rsidP="0097259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E8252E">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A95AC6">
        <w:rPr>
          <w:rFonts w:ascii="Times New Roman" w:hAnsi="Times New Roman" w:cs="Times New Roman"/>
          <w:sz w:val="24"/>
          <w:szCs w:val="24"/>
        </w:rPr>
        <w:t xml:space="preserve">Leave to appeal can be granted if there are reasonable prospects of success on appeal: see </w:t>
      </w:r>
      <w:r w:rsidR="00A95AC6" w:rsidRPr="00476D05">
        <w:rPr>
          <w:rFonts w:ascii="Times New Roman" w:hAnsi="Times New Roman" w:cs="Times New Roman"/>
          <w:i/>
          <w:iCs/>
          <w:sz w:val="24"/>
          <w:szCs w:val="24"/>
        </w:rPr>
        <w:t>Pichanick NO v Paterson</w:t>
      </w:r>
      <w:r w:rsidR="00A95AC6">
        <w:rPr>
          <w:rFonts w:ascii="Times New Roman" w:hAnsi="Times New Roman" w:cs="Times New Roman"/>
          <w:sz w:val="24"/>
          <w:szCs w:val="24"/>
        </w:rPr>
        <w:t xml:space="preserve"> 1993 (2) ZLR 163 (H). </w:t>
      </w:r>
      <w:r w:rsidR="00927A23">
        <w:rPr>
          <w:rFonts w:ascii="Times New Roman" w:hAnsi="Times New Roman" w:cs="Times New Roman"/>
          <w:sz w:val="24"/>
          <w:szCs w:val="24"/>
        </w:rPr>
        <w:t>There are none in this matter. At the risk of being repetitive, the word</w:t>
      </w:r>
      <w:r w:rsidR="001726F8">
        <w:rPr>
          <w:rFonts w:ascii="Times New Roman" w:hAnsi="Times New Roman" w:cs="Times New Roman"/>
          <w:sz w:val="24"/>
          <w:szCs w:val="24"/>
        </w:rPr>
        <w:t>s</w:t>
      </w:r>
      <w:r w:rsidR="00927A23">
        <w:rPr>
          <w:rFonts w:ascii="Times New Roman" w:hAnsi="Times New Roman" w:cs="Times New Roman"/>
          <w:sz w:val="24"/>
          <w:szCs w:val="24"/>
        </w:rPr>
        <w:t xml:space="preserve"> “… </w:t>
      </w:r>
      <w:r w:rsidR="00927A23" w:rsidRPr="00350A0C">
        <w:rPr>
          <w:rFonts w:ascii="Times New Roman" w:hAnsi="Times New Roman" w:cs="Times New Roman"/>
          <w:i/>
          <w:iCs/>
          <w:sz w:val="24"/>
          <w:szCs w:val="24"/>
        </w:rPr>
        <w:t>a surveyed stand yet to be allocated a number</w:t>
      </w:r>
      <w:r w:rsidR="00927A23">
        <w:rPr>
          <w:rFonts w:ascii="Times New Roman" w:hAnsi="Times New Roman" w:cs="Times New Roman"/>
          <w:sz w:val="24"/>
          <w:szCs w:val="24"/>
        </w:rPr>
        <w:t xml:space="preserve"> …” cannot always mean</w:t>
      </w:r>
      <w:r w:rsidR="001726F8">
        <w:rPr>
          <w:rFonts w:ascii="Times New Roman" w:hAnsi="Times New Roman" w:cs="Times New Roman"/>
          <w:sz w:val="24"/>
          <w:szCs w:val="24"/>
        </w:rPr>
        <w:t>,</w:t>
      </w:r>
      <w:r w:rsidR="00927A23">
        <w:rPr>
          <w:rFonts w:ascii="Times New Roman" w:hAnsi="Times New Roman" w:cs="Times New Roman"/>
          <w:sz w:val="24"/>
          <w:szCs w:val="24"/>
        </w:rPr>
        <w:t xml:space="preserve"> or </w:t>
      </w:r>
      <w:r w:rsidR="001726F8">
        <w:rPr>
          <w:rFonts w:ascii="Times New Roman" w:hAnsi="Times New Roman" w:cs="Times New Roman"/>
          <w:sz w:val="24"/>
          <w:szCs w:val="24"/>
        </w:rPr>
        <w:t xml:space="preserve">even </w:t>
      </w:r>
      <w:r w:rsidR="00927A23">
        <w:rPr>
          <w:rFonts w:ascii="Times New Roman" w:hAnsi="Times New Roman" w:cs="Times New Roman"/>
          <w:sz w:val="24"/>
          <w:szCs w:val="24"/>
        </w:rPr>
        <w:t>connote</w:t>
      </w:r>
      <w:r w:rsidR="001726F8">
        <w:rPr>
          <w:rFonts w:ascii="Times New Roman" w:hAnsi="Times New Roman" w:cs="Times New Roman"/>
          <w:sz w:val="24"/>
          <w:szCs w:val="24"/>
        </w:rPr>
        <w:t>,</w:t>
      </w:r>
      <w:r w:rsidR="00927A23">
        <w:rPr>
          <w:rFonts w:ascii="Times New Roman" w:hAnsi="Times New Roman" w:cs="Times New Roman"/>
          <w:sz w:val="24"/>
          <w:szCs w:val="24"/>
        </w:rPr>
        <w:t xml:space="preserve"> the absence of </w:t>
      </w:r>
      <w:r w:rsidR="006700F1">
        <w:rPr>
          <w:rFonts w:ascii="Times New Roman" w:hAnsi="Times New Roman" w:cs="Times New Roman"/>
          <w:sz w:val="24"/>
          <w:szCs w:val="24"/>
        </w:rPr>
        <w:t xml:space="preserve">such </w:t>
      </w:r>
      <w:r w:rsidR="00927A23">
        <w:rPr>
          <w:rFonts w:ascii="Times New Roman" w:hAnsi="Times New Roman" w:cs="Times New Roman"/>
          <w:sz w:val="24"/>
          <w:szCs w:val="24"/>
        </w:rPr>
        <w:t xml:space="preserve">a subdivision permit as </w:t>
      </w:r>
      <w:r w:rsidR="002F3A43">
        <w:rPr>
          <w:rFonts w:ascii="Times New Roman" w:hAnsi="Times New Roman" w:cs="Times New Roman"/>
          <w:sz w:val="24"/>
          <w:szCs w:val="24"/>
        </w:rPr>
        <w:t xml:space="preserve">is </w:t>
      </w:r>
      <w:r w:rsidR="00927A23">
        <w:rPr>
          <w:rFonts w:ascii="Times New Roman" w:hAnsi="Times New Roman" w:cs="Times New Roman"/>
          <w:sz w:val="24"/>
          <w:szCs w:val="24"/>
        </w:rPr>
        <w:t xml:space="preserve">contemplated by s </w:t>
      </w:r>
      <w:r w:rsidR="007B23C8">
        <w:rPr>
          <w:rFonts w:ascii="Times New Roman" w:hAnsi="Times New Roman" w:cs="Times New Roman"/>
          <w:sz w:val="24"/>
          <w:szCs w:val="24"/>
        </w:rPr>
        <w:t>39(1) of the Regional, Town and Country Planning Act</w:t>
      </w:r>
      <w:r w:rsidR="00E8252E">
        <w:rPr>
          <w:rFonts w:ascii="Times New Roman" w:hAnsi="Times New Roman" w:cs="Times New Roman"/>
          <w:sz w:val="24"/>
          <w:szCs w:val="24"/>
        </w:rPr>
        <w:t>,</w:t>
      </w:r>
      <w:r w:rsidR="007B23C8">
        <w:rPr>
          <w:rFonts w:ascii="Times New Roman" w:hAnsi="Times New Roman" w:cs="Times New Roman"/>
          <w:sz w:val="24"/>
          <w:szCs w:val="24"/>
        </w:rPr>
        <w:t xml:space="preserve"> </w:t>
      </w:r>
      <w:r w:rsidR="007B23C8" w:rsidRPr="00EC7A21">
        <w:rPr>
          <w:rFonts w:ascii="Times New Roman" w:hAnsi="Times New Roman" w:cs="Times New Roman"/>
          <w:i/>
          <w:iCs/>
          <w:sz w:val="24"/>
          <w:szCs w:val="24"/>
        </w:rPr>
        <w:t>C</w:t>
      </w:r>
      <w:r w:rsidR="00E8252E">
        <w:rPr>
          <w:rFonts w:ascii="Times New Roman" w:hAnsi="Times New Roman" w:cs="Times New Roman"/>
          <w:i/>
          <w:iCs/>
          <w:sz w:val="24"/>
          <w:szCs w:val="24"/>
        </w:rPr>
        <w:t>ap</w:t>
      </w:r>
      <w:r w:rsidR="007B23C8" w:rsidRPr="00EC7A21">
        <w:rPr>
          <w:rFonts w:ascii="Times New Roman" w:hAnsi="Times New Roman" w:cs="Times New Roman"/>
          <w:i/>
          <w:iCs/>
          <w:sz w:val="24"/>
          <w:szCs w:val="24"/>
        </w:rPr>
        <w:t xml:space="preserve"> 29</w:t>
      </w:r>
      <w:r w:rsidR="00EC7A21" w:rsidRPr="00EC7A21">
        <w:rPr>
          <w:rFonts w:ascii="Times New Roman" w:hAnsi="Times New Roman" w:cs="Times New Roman"/>
          <w:i/>
          <w:iCs/>
          <w:sz w:val="24"/>
          <w:szCs w:val="24"/>
        </w:rPr>
        <w:t>:12</w:t>
      </w:r>
      <w:r w:rsidR="00EC7A21">
        <w:rPr>
          <w:rFonts w:ascii="Times New Roman" w:hAnsi="Times New Roman" w:cs="Times New Roman"/>
          <w:sz w:val="24"/>
          <w:szCs w:val="24"/>
        </w:rPr>
        <w:t xml:space="preserve">. This section does not </w:t>
      </w:r>
      <w:r w:rsidR="006700F1">
        <w:rPr>
          <w:rFonts w:ascii="Times New Roman" w:hAnsi="Times New Roman" w:cs="Times New Roman"/>
          <w:sz w:val="24"/>
          <w:szCs w:val="24"/>
        </w:rPr>
        <w:t xml:space="preserve">even </w:t>
      </w:r>
      <w:r w:rsidR="00EC7A21">
        <w:rPr>
          <w:rFonts w:ascii="Times New Roman" w:hAnsi="Times New Roman" w:cs="Times New Roman"/>
          <w:sz w:val="24"/>
          <w:szCs w:val="24"/>
        </w:rPr>
        <w:t xml:space="preserve">say anything about stand numbers. It merely prohibits the subdivision or consolidation </w:t>
      </w:r>
      <w:r w:rsidR="00530963">
        <w:rPr>
          <w:rFonts w:ascii="Times New Roman" w:hAnsi="Times New Roman" w:cs="Times New Roman"/>
          <w:sz w:val="24"/>
          <w:szCs w:val="24"/>
        </w:rPr>
        <w:t xml:space="preserve">of a property by any person without the prescribed permit. If the applicant’s defence is that the respondent, in spite of its denial, both in its pleadings and </w:t>
      </w:r>
      <w:r w:rsidR="00F65829">
        <w:rPr>
          <w:rFonts w:ascii="Times New Roman" w:hAnsi="Times New Roman" w:cs="Times New Roman"/>
          <w:sz w:val="24"/>
          <w:szCs w:val="24"/>
        </w:rPr>
        <w:t xml:space="preserve">its </w:t>
      </w:r>
      <w:r w:rsidR="00530963">
        <w:rPr>
          <w:rFonts w:ascii="Times New Roman" w:hAnsi="Times New Roman" w:cs="Times New Roman"/>
          <w:sz w:val="24"/>
          <w:szCs w:val="24"/>
        </w:rPr>
        <w:t xml:space="preserve">evidence at trial, was aware that there was no subdivision permit and that for </w:t>
      </w:r>
      <w:r w:rsidR="006700F1">
        <w:rPr>
          <w:rFonts w:ascii="Times New Roman" w:hAnsi="Times New Roman" w:cs="Times New Roman"/>
          <w:sz w:val="24"/>
          <w:szCs w:val="24"/>
        </w:rPr>
        <w:t xml:space="preserve">that reason, or </w:t>
      </w:r>
      <w:r w:rsidR="00530963">
        <w:rPr>
          <w:rFonts w:ascii="Times New Roman" w:hAnsi="Times New Roman" w:cs="Times New Roman"/>
          <w:sz w:val="24"/>
          <w:szCs w:val="24"/>
        </w:rPr>
        <w:t xml:space="preserve">some </w:t>
      </w:r>
      <w:r w:rsidR="006700F1">
        <w:rPr>
          <w:rFonts w:ascii="Times New Roman" w:hAnsi="Times New Roman" w:cs="Times New Roman"/>
          <w:sz w:val="24"/>
          <w:szCs w:val="24"/>
        </w:rPr>
        <w:t xml:space="preserve">other, </w:t>
      </w:r>
      <w:r w:rsidR="00530963">
        <w:rPr>
          <w:rFonts w:ascii="Times New Roman" w:hAnsi="Times New Roman" w:cs="Times New Roman"/>
          <w:sz w:val="24"/>
          <w:szCs w:val="24"/>
        </w:rPr>
        <w:t xml:space="preserve">it was complicit in the defiance of the law, then it is incumbent upon </w:t>
      </w:r>
      <w:r w:rsidR="006700F1">
        <w:rPr>
          <w:rFonts w:ascii="Times New Roman" w:hAnsi="Times New Roman" w:cs="Times New Roman"/>
          <w:sz w:val="24"/>
          <w:szCs w:val="24"/>
        </w:rPr>
        <w:t xml:space="preserve">the applicant itself </w:t>
      </w:r>
      <w:r w:rsidR="00530963">
        <w:rPr>
          <w:rFonts w:ascii="Times New Roman" w:hAnsi="Times New Roman" w:cs="Times New Roman"/>
          <w:sz w:val="24"/>
          <w:szCs w:val="24"/>
        </w:rPr>
        <w:t>to prove t</w:t>
      </w:r>
      <w:r w:rsidR="008D018A">
        <w:rPr>
          <w:rFonts w:ascii="Times New Roman" w:hAnsi="Times New Roman" w:cs="Times New Roman"/>
          <w:sz w:val="24"/>
          <w:szCs w:val="24"/>
        </w:rPr>
        <w:t xml:space="preserve">hese </w:t>
      </w:r>
      <w:r w:rsidR="00530963">
        <w:rPr>
          <w:rFonts w:ascii="Times New Roman" w:hAnsi="Times New Roman" w:cs="Times New Roman"/>
          <w:sz w:val="24"/>
          <w:szCs w:val="24"/>
        </w:rPr>
        <w:t xml:space="preserve">facts. </w:t>
      </w:r>
      <w:r w:rsidR="00815C2D">
        <w:rPr>
          <w:rFonts w:ascii="Times New Roman" w:hAnsi="Times New Roman" w:cs="Times New Roman"/>
          <w:sz w:val="24"/>
          <w:szCs w:val="24"/>
        </w:rPr>
        <w:t xml:space="preserve">It bears the onus. </w:t>
      </w:r>
      <w:r w:rsidR="008D018A">
        <w:rPr>
          <w:rFonts w:ascii="Times New Roman" w:hAnsi="Times New Roman" w:cs="Times New Roman"/>
          <w:sz w:val="24"/>
          <w:szCs w:val="24"/>
        </w:rPr>
        <w:t xml:space="preserve">More so when the </w:t>
      </w:r>
      <w:r w:rsidR="00EC0B9D">
        <w:rPr>
          <w:rFonts w:ascii="Times New Roman" w:hAnsi="Times New Roman" w:cs="Times New Roman"/>
          <w:sz w:val="24"/>
          <w:szCs w:val="24"/>
        </w:rPr>
        <w:t xml:space="preserve">respondent’s </w:t>
      </w:r>
      <w:r w:rsidR="008D018A">
        <w:rPr>
          <w:rFonts w:ascii="Times New Roman" w:hAnsi="Times New Roman" w:cs="Times New Roman"/>
          <w:sz w:val="24"/>
          <w:szCs w:val="24"/>
        </w:rPr>
        <w:t xml:space="preserve">evidence </w:t>
      </w:r>
      <w:r w:rsidR="00EC0B9D">
        <w:rPr>
          <w:rFonts w:ascii="Times New Roman" w:hAnsi="Times New Roman" w:cs="Times New Roman"/>
          <w:sz w:val="24"/>
          <w:szCs w:val="24"/>
        </w:rPr>
        <w:t xml:space="preserve">so far </w:t>
      </w:r>
      <w:r w:rsidR="00961497">
        <w:rPr>
          <w:rFonts w:ascii="Times New Roman" w:hAnsi="Times New Roman" w:cs="Times New Roman"/>
          <w:sz w:val="24"/>
          <w:szCs w:val="24"/>
        </w:rPr>
        <w:t>al</w:t>
      </w:r>
      <w:r w:rsidR="008D018A">
        <w:rPr>
          <w:rFonts w:ascii="Times New Roman" w:hAnsi="Times New Roman" w:cs="Times New Roman"/>
          <w:sz w:val="24"/>
          <w:szCs w:val="24"/>
        </w:rPr>
        <w:t xml:space="preserve">so shows unequivocally that both </w:t>
      </w:r>
      <w:r w:rsidR="008D018A">
        <w:rPr>
          <w:rFonts w:ascii="Times New Roman" w:hAnsi="Times New Roman" w:cs="Times New Roman"/>
          <w:sz w:val="24"/>
          <w:szCs w:val="24"/>
        </w:rPr>
        <w:lastRenderedPageBreak/>
        <w:t xml:space="preserve">parties treated the agreement of sale in question as valid for all purposes right up to the time of </w:t>
      </w:r>
      <w:r w:rsidR="00961497">
        <w:rPr>
          <w:rFonts w:ascii="Times New Roman" w:hAnsi="Times New Roman" w:cs="Times New Roman"/>
          <w:sz w:val="24"/>
          <w:szCs w:val="24"/>
        </w:rPr>
        <w:t xml:space="preserve">the </w:t>
      </w:r>
      <w:r w:rsidR="008D018A">
        <w:rPr>
          <w:rFonts w:ascii="Times New Roman" w:hAnsi="Times New Roman" w:cs="Times New Roman"/>
          <w:sz w:val="24"/>
          <w:szCs w:val="24"/>
        </w:rPr>
        <w:t xml:space="preserve">legal proceedings. </w:t>
      </w:r>
    </w:p>
    <w:p w14:paraId="00513B87" w14:textId="1C6A39F9" w:rsidR="00E11FAC" w:rsidRDefault="009E1772" w:rsidP="0097259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61497">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t>In determining an application for leave to appeal, the court also considers</w:t>
      </w:r>
      <w:r w:rsidR="00476D05">
        <w:rPr>
          <w:rFonts w:ascii="Times New Roman" w:hAnsi="Times New Roman" w:cs="Times New Roman"/>
          <w:sz w:val="24"/>
          <w:szCs w:val="24"/>
        </w:rPr>
        <w:t xml:space="preserve"> the balance of convenience</w:t>
      </w:r>
      <w:r>
        <w:rPr>
          <w:rFonts w:ascii="Times New Roman" w:hAnsi="Times New Roman" w:cs="Times New Roman"/>
          <w:sz w:val="24"/>
          <w:szCs w:val="24"/>
        </w:rPr>
        <w:t xml:space="preserve"> as between </w:t>
      </w:r>
      <w:r w:rsidR="0096617E">
        <w:rPr>
          <w:rFonts w:ascii="Times New Roman" w:hAnsi="Times New Roman" w:cs="Times New Roman"/>
          <w:sz w:val="24"/>
          <w:szCs w:val="24"/>
        </w:rPr>
        <w:t>an immediate appeal on the interlocutory matter and the immediate prosecution of the action</w:t>
      </w:r>
      <w:r w:rsidR="008D018A">
        <w:rPr>
          <w:rFonts w:ascii="Times New Roman" w:hAnsi="Times New Roman" w:cs="Times New Roman"/>
          <w:sz w:val="24"/>
          <w:szCs w:val="24"/>
        </w:rPr>
        <w:t xml:space="preserve">: see </w:t>
      </w:r>
      <w:r w:rsidR="008D018A" w:rsidRPr="002D5851">
        <w:rPr>
          <w:rFonts w:ascii="Times New Roman" w:hAnsi="Times New Roman" w:cs="Times New Roman"/>
          <w:i/>
          <w:iCs/>
          <w:sz w:val="24"/>
          <w:szCs w:val="24"/>
        </w:rPr>
        <w:t>Pichanick</w:t>
      </w:r>
      <w:r w:rsidR="008D018A" w:rsidRPr="002D5851">
        <w:rPr>
          <w:rFonts w:ascii="Times New Roman" w:hAnsi="Times New Roman" w:cs="Times New Roman"/>
          <w:sz w:val="24"/>
          <w:szCs w:val="24"/>
        </w:rPr>
        <w:t>,</w:t>
      </w:r>
      <w:r w:rsidR="008D018A" w:rsidRPr="002D5851">
        <w:rPr>
          <w:rFonts w:ascii="Times New Roman" w:hAnsi="Times New Roman" w:cs="Times New Roman"/>
          <w:i/>
          <w:iCs/>
          <w:sz w:val="24"/>
          <w:szCs w:val="24"/>
        </w:rPr>
        <w:t xml:space="preserve"> supra</w:t>
      </w:r>
      <w:r w:rsidR="0096617E">
        <w:rPr>
          <w:rFonts w:ascii="Times New Roman" w:hAnsi="Times New Roman" w:cs="Times New Roman"/>
          <w:sz w:val="24"/>
          <w:szCs w:val="24"/>
        </w:rPr>
        <w:t xml:space="preserve">. </w:t>
      </w:r>
      <w:r w:rsidR="00CB1CB0">
        <w:rPr>
          <w:rFonts w:ascii="Times New Roman" w:hAnsi="Times New Roman" w:cs="Times New Roman"/>
          <w:sz w:val="24"/>
          <w:szCs w:val="24"/>
        </w:rPr>
        <w:t>I</w:t>
      </w:r>
      <w:r w:rsidR="002D5851">
        <w:rPr>
          <w:rFonts w:ascii="Times New Roman" w:hAnsi="Times New Roman" w:cs="Times New Roman"/>
          <w:sz w:val="24"/>
          <w:szCs w:val="24"/>
        </w:rPr>
        <w:t xml:space="preserve"> consider that i</w:t>
      </w:r>
      <w:r w:rsidR="00CB1CB0">
        <w:rPr>
          <w:rFonts w:ascii="Times New Roman" w:hAnsi="Times New Roman" w:cs="Times New Roman"/>
          <w:sz w:val="24"/>
          <w:szCs w:val="24"/>
        </w:rPr>
        <w:t xml:space="preserve">t is </w:t>
      </w:r>
      <w:r w:rsidR="002D5851">
        <w:rPr>
          <w:rFonts w:ascii="Times New Roman" w:hAnsi="Times New Roman" w:cs="Times New Roman"/>
          <w:sz w:val="24"/>
          <w:szCs w:val="24"/>
        </w:rPr>
        <w:t xml:space="preserve">much </w:t>
      </w:r>
      <w:r w:rsidR="00CB1CB0">
        <w:rPr>
          <w:rFonts w:ascii="Times New Roman" w:hAnsi="Times New Roman" w:cs="Times New Roman"/>
          <w:sz w:val="24"/>
          <w:szCs w:val="24"/>
        </w:rPr>
        <w:t xml:space="preserve">faster and comparatively </w:t>
      </w:r>
      <w:r w:rsidR="002D5851">
        <w:rPr>
          <w:rFonts w:ascii="Times New Roman" w:hAnsi="Times New Roman" w:cs="Times New Roman"/>
          <w:sz w:val="24"/>
          <w:szCs w:val="24"/>
        </w:rPr>
        <w:t xml:space="preserve">much </w:t>
      </w:r>
      <w:r w:rsidR="00CB1CB0">
        <w:rPr>
          <w:rFonts w:ascii="Times New Roman" w:hAnsi="Times New Roman" w:cs="Times New Roman"/>
          <w:sz w:val="24"/>
          <w:szCs w:val="24"/>
        </w:rPr>
        <w:t xml:space="preserve">cheaper for the trial to complete and </w:t>
      </w:r>
      <w:r w:rsidR="002D5851">
        <w:rPr>
          <w:rFonts w:ascii="Times New Roman" w:hAnsi="Times New Roman" w:cs="Times New Roman"/>
          <w:sz w:val="24"/>
          <w:szCs w:val="24"/>
        </w:rPr>
        <w:t xml:space="preserve">for </w:t>
      </w:r>
      <w:r w:rsidR="00CB1CB0">
        <w:rPr>
          <w:rFonts w:ascii="Times New Roman" w:hAnsi="Times New Roman" w:cs="Times New Roman"/>
          <w:sz w:val="24"/>
          <w:szCs w:val="24"/>
        </w:rPr>
        <w:t xml:space="preserve">the loser, if </w:t>
      </w:r>
      <w:r w:rsidR="002D5851">
        <w:rPr>
          <w:rFonts w:ascii="Times New Roman" w:hAnsi="Times New Roman" w:cs="Times New Roman"/>
          <w:sz w:val="24"/>
          <w:szCs w:val="24"/>
        </w:rPr>
        <w:t xml:space="preserve">it be so </w:t>
      </w:r>
      <w:r w:rsidR="00CB1CB0">
        <w:rPr>
          <w:rFonts w:ascii="Times New Roman" w:hAnsi="Times New Roman" w:cs="Times New Roman"/>
          <w:sz w:val="24"/>
          <w:szCs w:val="24"/>
        </w:rPr>
        <w:t xml:space="preserve">inclined, </w:t>
      </w:r>
      <w:r w:rsidR="002D5851">
        <w:rPr>
          <w:rFonts w:ascii="Times New Roman" w:hAnsi="Times New Roman" w:cs="Times New Roman"/>
          <w:sz w:val="24"/>
          <w:szCs w:val="24"/>
        </w:rPr>
        <w:t xml:space="preserve">to </w:t>
      </w:r>
      <w:r w:rsidR="00CB1CB0">
        <w:rPr>
          <w:rFonts w:ascii="Times New Roman" w:hAnsi="Times New Roman" w:cs="Times New Roman"/>
          <w:sz w:val="24"/>
          <w:szCs w:val="24"/>
        </w:rPr>
        <w:t xml:space="preserve">take the matter on appeal, </w:t>
      </w:r>
      <w:r w:rsidR="002D5851">
        <w:rPr>
          <w:rFonts w:ascii="Times New Roman" w:hAnsi="Times New Roman" w:cs="Times New Roman"/>
          <w:sz w:val="24"/>
          <w:szCs w:val="24"/>
        </w:rPr>
        <w:t xml:space="preserve">at the end of the trial, </w:t>
      </w:r>
      <w:r w:rsidR="00CB1CB0">
        <w:rPr>
          <w:rFonts w:ascii="Times New Roman" w:hAnsi="Times New Roman" w:cs="Times New Roman"/>
          <w:sz w:val="24"/>
          <w:szCs w:val="24"/>
        </w:rPr>
        <w:t xml:space="preserve">than to allow an appeal now when there are chances of </w:t>
      </w:r>
      <w:r w:rsidR="00323E3E">
        <w:rPr>
          <w:rFonts w:ascii="Times New Roman" w:hAnsi="Times New Roman" w:cs="Times New Roman"/>
          <w:sz w:val="24"/>
          <w:szCs w:val="24"/>
        </w:rPr>
        <w:t>it</w:t>
      </w:r>
      <w:r w:rsidR="00CB1CB0">
        <w:rPr>
          <w:rFonts w:ascii="Times New Roman" w:hAnsi="Times New Roman" w:cs="Times New Roman"/>
          <w:sz w:val="24"/>
          <w:szCs w:val="24"/>
        </w:rPr>
        <w:t xml:space="preserve"> failing and the matter coming back to this court for the resumption of the trial. </w:t>
      </w:r>
      <w:r w:rsidR="0053610C">
        <w:rPr>
          <w:rFonts w:ascii="Times New Roman" w:hAnsi="Times New Roman" w:cs="Times New Roman"/>
          <w:sz w:val="24"/>
          <w:szCs w:val="24"/>
        </w:rPr>
        <w:t>If the appeal is allowed but fails in the Supreme Court, what will stop any of the parties from seeking another appeal should another interlocutory matter arise again? It is no</w:t>
      </w:r>
      <w:r w:rsidR="00961497">
        <w:rPr>
          <w:rFonts w:ascii="Times New Roman" w:hAnsi="Times New Roman" w:cs="Times New Roman"/>
          <w:sz w:val="24"/>
          <w:szCs w:val="24"/>
        </w:rPr>
        <w:t>t</w:t>
      </w:r>
      <w:r w:rsidR="0053610C">
        <w:rPr>
          <w:rFonts w:ascii="Times New Roman" w:hAnsi="Times New Roman" w:cs="Times New Roman"/>
          <w:sz w:val="24"/>
          <w:szCs w:val="24"/>
        </w:rPr>
        <w:t xml:space="preserve"> desirable that a dispute should be determined in peace meal </w:t>
      </w:r>
      <w:r w:rsidR="00961497">
        <w:rPr>
          <w:rFonts w:ascii="Times New Roman" w:hAnsi="Times New Roman" w:cs="Times New Roman"/>
          <w:sz w:val="24"/>
          <w:szCs w:val="24"/>
        </w:rPr>
        <w:t xml:space="preserve">fashion </w:t>
      </w:r>
      <w:r w:rsidR="0053610C">
        <w:rPr>
          <w:rFonts w:ascii="Times New Roman" w:hAnsi="Times New Roman" w:cs="Times New Roman"/>
          <w:sz w:val="24"/>
          <w:szCs w:val="24"/>
        </w:rPr>
        <w:t xml:space="preserve">or in instalments. </w:t>
      </w:r>
      <w:r w:rsidR="00A817D7">
        <w:rPr>
          <w:rFonts w:ascii="Times New Roman" w:hAnsi="Times New Roman" w:cs="Times New Roman"/>
          <w:sz w:val="24"/>
          <w:szCs w:val="24"/>
        </w:rPr>
        <w:t xml:space="preserve">The delays would be unwarranted. Without in any </w:t>
      </w:r>
      <w:r w:rsidR="00E11FAC">
        <w:rPr>
          <w:rFonts w:ascii="Times New Roman" w:hAnsi="Times New Roman" w:cs="Times New Roman"/>
          <w:sz w:val="24"/>
          <w:szCs w:val="24"/>
        </w:rPr>
        <w:t>way apportioning blame, I note that t</w:t>
      </w:r>
      <w:r w:rsidR="00A817D7">
        <w:rPr>
          <w:rFonts w:ascii="Times New Roman" w:hAnsi="Times New Roman" w:cs="Times New Roman"/>
          <w:sz w:val="24"/>
          <w:szCs w:val="24"/>
        </w:rPr>
        <w:t xml:space="preserve">he main action commenced in July 2018. </w:t>
      </w:r>
      <w:r w:rsidR="00E11FAC">
        <w:rPr>
          <w:rFonts w:ascii="Times New Roman" w:hAnsi="Times New Roman" w:cs="Times New Roman"/>
          <w:sz w:val="24"/>
          <w:szCs w:val="24"/>
        </w:rPr>
        <w:t>More than t</w:t>
      </w:r>
      <w:r w:rsidR="00A817D7">
        <w:rPr>
          <w:rFonts w:ascii="Times New Roman" w:hAnsi="Times New Roman" w:cs="Times New Roman"/>
          <w:sz w:val="24"/>
          <w:szCs w:val="24"/>
        </w:rPr>
        <w:t>wo years later</w:t>
      </w:r>
      <w:r w:rsidR="00E11FAC">
        <w:rPr>
          <w:rFonts w:ascii="Times New Roman" w:hAnsi="Times New Roman" w:cs="Times New Roman"/>
          <w:sz w:val="24"/>
          <w:szCs w:val="24"/>
        </w:rPr>
        <w:t xml:space="preserve">, the trial is now only half way through. Allowing an appeal on a mere interlocutory matter will cost, in my estimation, another year or two, should the appeal fail. It is more convenient to carry on with the trial. </w:t>
      </w:r>
    </w:p>
    <w:p w14:paraId="2549F720" w14:textId="2DCF7F66" w:rsidR="00156191" w:rsidRPr="00156191" w:rsidRDefault="00080644" w:rsidP="005D425E">
      <w:pPr>
        <w:spacing w:line="360" w:lineRule="auto"/>
        <w:jc w:val="both"/>
        <w:rPr>
          <w:rFonts w:ascii="Times New Roman" w:hAnsi="Times New Roman" w:cs="Times New Roman"/>
          <w:color w:val="FF0000"/>
          <w:sz w:val="52"/>
          <w:szCs w:val="52"/>
        </w:rPr>
      </w:pPr>
      <w:r>
        <w:rPr>
          <w:rFonts w:ascii="Times New Roman" w:hAnsi="Times New Roman" w:cs="Times New Roman"/>
          <w:sz w:val="24"/>
          <w:szCs w:val="24"/>
        </w:rPr>
        <w:t>[</w:t>
      </w:r>
      <w:r w:rsidR="00360F95">
        <w:rPr>
          <w:rFonts w:ascii="Times New Roman" w:hAnsi="Times New Roman" w:cs="Times New Roman"/>
          <w:sz w:val="24"/>
          <w:szCs w:val="24"/>
        </w:rPr>
        <w:t>21</w:t>
      </w:r>
      <w:r>
        <w:rPr>
          <w:rFonts w:ascii="Times New Roman" w:hAnsi="Times New Roman" w:cs="Times New Roman"/>
          <w:sz w:val="24"/>
          <w:szCs w:val="24"/>
        </w:rPr>
        <w:t>]</w:t>
      </w:r>
      <w:r>
        <w:rPr>
          <w:rFonts w:ascii="Times New Roman" w:hAnsi="Times New Roman" w:cs="Times New Roman"/>
          <w:sz w:val="24"/>
          <w:szCs w:val="24"/>
        </w:rPr>
        <w:tab/>
        <w:t>In the premises, the application for leave to appeal is hereby dismissed with costs. T</w:t>
      </w:r>
      <w:r w:rsidR="00A817D7">
        <w:rPr>
          <w:rFonts w:ascii="Times New Roman" w:hAnsi="Times New Roman" w:cs="Times New Roman"/>
          <w:sz w:val="24"/>
          <w:szCs w:val="24"/>
        </w:rPr>
        <w:t xml:space="preserve">he </w:t>
      </w:r>
      <w:r>
        <w:rPr>
          <w:rFonts w:ascii="Times New Roman" w:hAnsi="Times New Roman" w:cs="Times New Roman"/>
          <w:sz w:val="24"/>
          <w:szCs w:val="24"/>
        </w:rPr>
        <w:t xml:space="preserve">trial of this matter shall resume and proceed on Monday, </w:t>
      </w:r>
      <w:r w:rsidR="00360F95">
        <w:rPr>
          <w:rFonts w:ascii="Times New Roman" w:hAnsi="Times New Roman" w:cs="Times New Roman"/>
          <w:sz w:val="24"/>
          <w:szCs w:val="24"/>
        </w:rPr>
        <w:t>19</w:t>
      </w:r>
      <w:r>
        <w:rPr>
          <w:rFonts w:ascii="Times New Roman" w:hAnsi="Times New Roman" w:cs="Times New Roman"/>
          <w:sz w:val="24"/>
          <w:szCs w:val="24"/>
        </w:rPr>
        <w:t xml:space="preserve"> October 2020, at 10:00 hours, or so soon thereafter as the matter may</w:t>
      </w:r>
      <w:r w:rsidR="006F7D18">
        <w:rPr>
          <w:rFonts w:ascii="Times New Roman" w:hAnsi="Times New Roman" w:cs="Times New Roman"/>
          <w:sz w:val="24"/>
          <w:szCs w:val="24"/>
        </w:rPr>
        <w:t xml:space="preserve"> be heard.</w:t>
      </w:r>
    </w:p>
    <w:p w14:paraId="07D7B8D7" w14:textId="77777777" w:rsidR="005D425E" w:rsidRDefault="005D425E" w:rsidP="000F763C">
      <w:pPr>
        <w:spacing w:after="0" w:line="360" w:lineRule="auto"/>
        <w:ind w:firstLine="720"/>
        <w:jc w:val="right"/>
        <w:rPr>
          <w:rFonts w:ascii="Times New Roman" w:hAnsi="Times New Roman" w:cs="Times New Roman"/>
          <w:sz w:val="24"/>
          <w:szCs w:val="24"/>
        </w:rPr>
      </w:pPr>
    </w:p>
    <w:p w14:paraId="59C18EF6" w14:textId="77777777" w:rsidR="005D425E" w:rsidRDefault="005D425E" w:rsidP="000F763C">
      <w:pPr>
        <w:spacing w:after="0" w:line="360" w:lineRule="auto"/>
        <w:ind w:firstLine="720"/>
        <w:jc w:val="right"/>
        <w:rPr>
          <w:rFonts w:ascii="Times New Roman" w:hAnsi="Times New Roman" w:cs="Times New Roman"/>
          <w:sz w:val="24"/>
          <w:szCs w:val="24"/>
        </w:rPr>
      </w:pPr>
    </w:p>
    <w:p w14:paraId="30F6DB14" w14:textId="77777777" w:rsidR="005D425E" w:rsidRDefault="005D425E" w:rsidP="000F763C">
      <w:pPr>
        <w:spacing w:after="0" w:line="360" w:lineRule="auto"/>
        <w:ind w:firstLine="720"/>
        <w:jc w:val="right"/>
        <w:rPr>
          <w:rFonts w:ascii="Times New Roman" w:hAnsi="Times New Roman" w:cs="Times New Roman"/>
          <w:sz w:val="24"/>
          <w:szCs w:val="24"/>
        </w:rPr>
      </w:pPr>
    </w:p>
    <w:p w14:paraId="6EA34EC0" w14:textId="4FE34FB2" w:rsidR="000F763C" w:rsidRDefault="00360F95" w:rsidP="000F763C">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5D425E">
        <w:rPr>
          <w:rFonts w:ascii="Times New Roman" w:hAnsi="Times New Roman" w:cs="Times New Roman"/>
          <w:sz w:val="24"/>
          <w:szCs w:val="24"/>
        </w:rPr>
        <w:t xml:space="preserve"> October</w:t>
      </w:r>
      <w:r w:rsidR="00A751D6">
        <w:rPr>
          <w:rFonts w:ascii="Times New Roman" w:hAnsi="Times New Roman" w:cs="Times New Roman"/>
          <w:sz w:val="24"/>
          <w:szCs w:val="24"/>
        </w:rPr>
        <w:t xml:space="preserve"> 2020</w:t>
      </w:r>
    </w:p>
    <w:p w14:paraId="0A10FFB5" w14:textId="77777777" w:rsidR="000F763C" w:rsidRDefault="000F763C" w:rsidP="000F763C">
      <w:pPr>
        <w:spacing w:after="0" w:line="360" w:lineRule="auto"/>
        <w:jc w:val="right"/>
        <w:rPr>
          <w:rFonts w:ascii="Times New Roman" w:hAnsi="Times New Roman" w:cs="Times New Roman"/>
          <w:i/>
          <w:sz w:val="24"/>
          <w:szCs w:val="24"/>
        </w:rPr>
      </w:pPr>
      <w:r>
        <w:rPr>
          <w:noProof/>
          <w:lang w:val="en-US"/>
        </w:rPr>
        <w:drawing>
          <wp:inline distT="0" distB="0" distL="0" distR="0" wp14:anchorId="61A01EB4" wp14:editId="56C6C332">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14:paraId="2A027ABC" w14:textId="77777777" w:rsidR="004A6B55" w:rsidRDefault="004A6B55" w:rsidP="000F763C">
      <w:pPr>
        <w:spacing w:after="0" w:line="240" w:lineRule="auto"/>
        <w:jc w:val="both"/>
        <w:rPr>
          <w:rFonts w:ascii="Times New Roman" w:hAnsi="Times New Roman" w:cs="Times New Roman"/>
          <w:i/>
          <w:sz w:val="24"/>
          <w:szCs w:val="24"/>
        </w:rPr>
      </w:pPr>
    </w:p>
    <w:p w14:paraId="492E8238" w14:textId="59E869A9" w:rsidR="000F763C" w:rsidRDefault="00D5373C" w:rsidP="000F76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Kantor &amp; Immerman</w:t>
      </w:r>
      <w:r w:rsidR="0042772E">
        <w:rPr>
          <w:rFonts w:ascii="Times New Roman" w:hAnsi="Times New Roman" w:cs="Times New Roman"/>
          <w:i/>
          <w:sz w:val="24"/>
          <w:szCs w:val="24"/>
        </w:rPr>
        <w:t>,</w:t>
      </w:r>
      <w:r w:rsidR="00521F8B" w:rsidRPr="00521F8B">
        <w:rPr>
          <w:rFonts w:ascii="Times New Roman" w:hAnsi="Times New Roman" w:cs="Times New Roman"/>
          <w:sz w:val="24"/>
          <w:szCs w:val="24"/>
        </w:rPr>
        <w:t xml:space="preserve"> </w:t>
      </w:r>
      <w:r>
        <w:rPr>
          <w:rFonts w:ascii="Times New Roman" w:hAnsi="Times New Roman" w:cs="Times New Roman"/>
          <w:sz w:val="24"/>
          <w:szCs w:val="24"/>
        </w:rPr>
        <w:t>plaintiff’s</w:t>
      </w:r>
      <w:r w:rsidR="00521F8B" w:rsidRPr="00521F8B">
        <w:rPr>
          <w:rFonts w:ascii="Times New Roman" w:hAnsi="Times New Roman" w:cs="Times New Roman"/>
          <w:sz w:val="24"/>
          <w:szCs w:val="24"/>
        </w:rPr>
        <w:t xml:space="preserve"> legal practitioners</w:t>
      </w:r>
    </w:p>
    <w:p w14:paraId="31325F81" w14:textId="100C3C5C" w:rsidR="0082301B" w:rsidRDefault="00D5373C" w:rsidP="00D217C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Coghlan, Welsh &amp; Guest</w:t>
      </w:r>
      <w:r w:rsidR="00D217CF">
        <w:rPr>
          <w:rFonts w:ascii="Times New Roman" w:hAnsi="Times New Roman" w:cs="Times New Roman"/>
          <w:i/>
          <w:iCs/>
          <w:sz w:val="24"/>
          <w:szCs w:val="24"/>
        </w:rPr>
        <w:t xml:space="preserve">, </w:t>
      </w:r>
      <w:r>
        <w:rPr>
          <w:rFonts w:ascii="Times New Roman" w:hAnsi="Times New Roman" w:cs="Times New Roman"/>
          <w:sz w:val="24"/>
          <w:szCs w:val="24"/>
        </w:rPr>
        <w:t>defenda</w:t>
      </w:r>
      <w:r w:rsidR="003F6A06">
        <w:rPr>
          <w:rFonts w:ascii="Times New Roman" w:hAnsi="Times New Roman" w:cs="Times New Roman"/>
          <w:sz w:val="24"/>
          <w:szCs w:val="24"/>
        </w:rPr>
        <w:t>nt</w:t>
      </w:r>
      <w:r w:rsidR="00D217CF">
        <w:rPr>
          <w:rFonts w:ascii="Times New Roman" w:hAnsi="Times New Roman" w:cs="Times New Roman"/>
          <w:sz w:val="24"/>
          <w:szCs w:val="24"/>
        </w:rPr>
        <w:t>’</w:t>
      </w:r>
      <w:r w:rsidR="003F6A06">
        <w:rPr>
          <w:rFonts w:ascii="Times New Roman" w:hAnsi="Times New Roman" w:cs="Times New Roman"/>
          <w:sz w:val="24"/>
          <w:szCs w:val="24"/>
        </w:rPr>
        <w:t>s legal practitioners</w:t>
      </w:r>
    </w:p>
    <w:sectPr w:rsidR="0082301B"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7C54" w14:textId="77777777" w:rsidR="002E4FA6" w:rsidRDefault="002E4FA6" w:rsidP="00EA00E7">
      <w:pPr>
        <w:spacing w:after="0" w:line="240" w:lineRule="auto"/>
      </w:pPr>
      <w:r>
        <w:separator/>
      </w:r>
    </w:p>
  </w:endnote>
  <w:endnote w:type="continuationSeparator" w:id="0">
    <w:p w14:paraId="7D50BEF9" w14:textId="77777777" w:rsidR="002E4FA6" w:rsidRDefault="002E4FA6"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73260"/>
      <w:docPartObj>
        <w:docPartGallery w:val="Page Numbers (Bottom of Page)"/>
        <w:docPartUnique/>
      </w:docPartObj>
    </w:sdtPr>
    <w:sdtEndPr>
      <w:rPr>
        <w:noProof/>
      </w:rPr>
    </w:sdtEndPr>
    <w:sdtContent>
      <w:p w14:paraId="649F5F3E" w14:textId="77777777" w:rsidR="00530963" w:rsidRDefault="00530963">
        <w:pPr>
          <w:pStyle w:val="Footer"/>
          <w:jc w:val="center"/>
        </w:pPr>
        <w:r>
          <w:t>Towards e-justice</w:t>
        </w:r>
      </w:p>
    </w:sdtContent>
  </w:sdt>
  <w:p w14:paraId="5115B96B" w14:textId="77777777" w:rsidR="00530963" w:rsidRPr="00962FBF" w:rsidRDefault="00530963">
    <w:pPr>
      <w:pStyle w:val="Footer"/>
      <w:rPr>
        <w:i/>
        <w:color w:val="403152" w:themeColor="accent4"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E908A" w14:textId="77777777" w:rsidR="002E4FA6" w:rsidRDefault="002E4FA6" w:rsidP="00EA00E7">
      <w:pPr>
        <w:spacing w:after="0" w:line="240" w:lineRule="auto"/>
      </w:pPr>
      <w:r>
        <w:separator/>
      </w:r>
    </w:p>
  </w:footnote>
  <w:footnote w:type="continuationSeparator" w:id="0">
    <w:p w14:paraId="13FDFDF7" w14:textId="77777777" w:rsidR="002E4FA6" w:rsidRDefault="002E4FA6" w:rsidP="00EA00E7">
      <w:pPr>
        <w:spacing w:after="0" w:line="240" w:lineRule="auto"/>
      </w:pPr>
      <w:r>
        <w:continuationSeparator/>
      </w:r>
    </w:p>
  </w:footnote>
  <w:footnote w:id="1">
    <w:p w14:paraId="37F5467E" w14:textId="5B3F1466" w:rsidR="00530963" w:rsidRPr="004F64ED" w:rsidRDefault="00530963">
      <w:pPr>
        <w:pStyle w:val="FootnoteText"/>
        <w:rPr>
          <w:lang w:val="en-US"/>
        </w:rPr>
      </w:pPr>
      <w:r>
        <w:rPr>
          <w:rStyle w:val="FootnoteReference"/>
        </w:rPr>
        <w:footnoteRef/>
      </w:r>
      <w:r>
        <w:t xml:space="preserve"> </w:t>
      </w:r>
      <w:r>
        <w:rPr>
          <w:lang w:val="en-US"/>
        </w:rPr>
        <w:t>A judgment by myself published in 2015 (2) ZLR 343 (H)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184688"/>
      <w:docPartObj>
        <w:docPartGallery w:val="Page Numbers (Top of Page)"/>
        <w:docPartUnique/>
      </w:docPartObj>
    </w:sdtPr>
    <w:sdtEndPr>
      <w:rPr>
        <w:noProof/>
      </w:rPr>
    </w:sdtEndPr>
    <w:sdtContent>
      <w:p w14:paraId="1120F5C0" w14:textId="468409AE" w:rsidR="00530963" w:rsidRDefault="00530963">
        <w:pPr>
          <w:pStyle w:val="Header"/>
          <w:jc w:val="right"/>
          <w:rPr>
            <w:noProof/>
          </w:rPr>
        </w:pPr>
        <w:r>
          <w:fldChar w:fldCharType="begin"/>
        </w:r>
        <w:r>
          <w:instrText xml:space="preserve"> PAGE   \* MERGEFORMAT </w:instrText>
        </w:r>
        <w:r>
          <w:fldChar w:fldCharType="separate"/>
        </w:r>
        <w:r w:rsidR="00496016">
          <w:rPr>
            <w:noProof/>
          </w:rPr>
          <w:t>1</w:t>
        </w:r>
        <w:r>
          <w:rPr>
            <w:noProof/>
          </w:rPr>
          <w:fldChar w:fldCharType="end"/>
        </w:r>
      </w:p>
      <w:p w14:paraId="38807DC0" w14:textId="77777777" w:rsidR="00530963" w:rsidRDefault="002E4FA6" w:rsidP="00804777">
        <w:pPr>
          <w:pStyle w:val="Header"/>
          <w:jc w:val="right"/>
          <w:rPr>
            <w:noProof/>
          </w:rPr>
        </w:pPr>
      </w:p>
    </w:sdtContent>
  </w:sdt>
  <w:p w14:paraId="26A2958A" w14:textId="0DCDA920" w:rsidR="00530963" w:rsidRDefault="00530963" w:rsidP="00B14475">
    <w:pPr>
      <w:pStyle w:val="Header"/>
      <w:rPr>
        <w:noProof/>
      </w:rPr>
    </w:pPr>
    <w:r>
      <w:rPr>
        <w:noProof/>
      </w:rPr>
      <w:tab/>
      <w:t>RioZim Ltd v Maranatha Ferrochrome (Pvt) Ltd</w:t>
    </w:r>
    <w:r w:rsidRPr="00804777">
      <w:rPr>
        <w:noProof/>
      </w:rPr>
      <w:t xml:space="preserve"> </w:t>
    </w:r>
  </w:p>
  <w:p w14:paraId="6A3E4FD1" w14:textId="319F9DF8" w:rsidR="00530963" w:rsidRDefault="00F51468" w:rsidP="00B14475">
    <w:pPr>
      <w:pStyle w:val="Header"/>
      <w:jc w:val="right"/>
      <w:rPr>
        <w:noProof/>
      </w:rPr>
    </w:pPr>
    <w:r>
      <w:rPr>
        <w:noProof/>
      </w:rPr>
      <w:t>HH 623</w:t>
    </w:r>
    <w:r w:rsidR="00530963">
      <w:rPr>
        <w:noProof/>
      </w:rPr>
      <w:t>-20</w:t>
    </w:r>
  </w:p>
  <w:p w14:paraId="0C78AFDA" w14:textId="14282FBF" w:rsidR="00F51468" w:rsidRDefault="00F51468" w:rsidP="00B14475">
    <w:pPr>
      <w:pStyle w:val="Header"/>
      <w:jc w:val="right"/>
      <w:rPr>
        <w:noProof/>
      </w:rPr>
    </w:pPr>
    <w:r>
      <w:rPr>
        <w:noProof/>
      </w:rPr>
      <w:t>HC 4241/20</w:t>
    </w:r>
  </w:p>
  <w:p w14:paraId="60FDA843" w14:textId="3C99DA49" w:rsidR="00530963" w:rsidRDefault="00530963" w:rsidP="00B14475">
    <w:pPr>
      <w:pStyle w:val="Header"/>
      <w:jc w:val="right"/>
      <w:rPr>
        <w:noProof/>
      </w:rPr>
    </w:pPr>
    <w:r w:rsidRPr="00804777">
      <w:rPr>
        <w:noProof/>
      </w:rPr>
      <w:ptab w:relativeTo="margin" w:alignment="left" w:leader="none"/>
    </w:r>
    <w:r>
      <w:rPr>
        <w:noProof/>
      </w:rPr>
      <w:t xml:space="preserve">                                                      </w:t>
    </w:r>
    <w:r w:rsidRPr="00804777">
      <w:rPr>
        <w:noProof/>
      </w:rPr>
      <w:tab/>
    </w:r>
    <w:r w:rsidRPr="00804777">
      <w:rPr>
        <w:noProof/>
      </w:rPr>
      <w:tab/>
    </w:r>
    <w:r w:rsidR="00F51468">
      <w:rPr>
        <w:noProof/>
      </w:rPr>
      <w:t xml:space="preserve">Ref </w:t>
    </w:r>
    <w:r>
      <w:rPr>
        <w:noProof/>
      </w:rPr>
      <w:t>HC 6774/18</w:t>
    </w:r>
  </w:p>
  <w:p w14:paraId="495D891A" w14:textId="6BBC3050" w:rsidR="00530963" w:rsidRDefault="00530963" w:rsidP="00B14475">
    <w:pPr>
      <w:pStyle w:val="Header"/>
      <w:jc w:val="right"/>
    </w:pPr>
    <w:r>
      <w:rPr>
        <w:noProof/>
      </w:rPr>
      <w:t>Ref HH 482-20</w:t>
    </w:r>
  </w:p>
  <w:p w14:paraId="7E2CF864" w14:textId="77777777" w:rsidR="00530963" w:rsidRPr="00804777" w:rsidRDefault="00530963" w:rsidP="00804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5A1"/>
    <w:multiLevelType w:val="hybridMultilevel"/>
    <w:tmpl w:val="5B90086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4E16D70"/>
    <w:multiLevelType w:val="hybridMultilevel"/>
    <w:tmpl w:val="726CF72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DDF51A4"/>
    <w:multiLevelType w:val="hybridMultilevel"/>
    <w:tmpl w:val="77BCDC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15E0461"/>
    <w:multiLevelType w:val="hybridMultilevel"/>
    <w:tmpl w:val="55168C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36D618A"/>
    <w:multiLevelType w:val="hybridMultilevel"/>
    <w:tmpl w:val="6B52AC1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24BA3C84"/>
    <w:multiLevelType w:val="hybridMultilevel"/>
    <w:tmpl w:val="9A30B2E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35C80648"/>
    <w:multiLevelType w:val="hybridMultilevel"/>
    <w:tmpl w:val="51B87B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36022E4B"/>
    <w:multiLevelType w:val="hybridMultilevel"/>
    <w:tmpl w:val="6990579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392C1484"/>
    <w:multiLevelType w:val="hybridMultilevel"/>
    <w:tmpl w:val="A23AFF4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436E19A9"/>
    <w:multiLevelType w:val="hybridMultilevel"/>
    <w:tmpl w:val="2E5A952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44407B00"/>
    <w:multiLevelType w:val="hybridMultilevel"/>
    <w:tmpl w:val="1DAEECA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46D51D7E"/>
    <w:multiLevelType w:val="hybridMultilevel"/>
    <w:tmpl w:val="3F66BB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4DD11AD3"/>
    <w:multiLevelType w:val="hybridMultilevel"/>
    <w:tmpl w:val="8F10BE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51980039"/>
    <w:multiLevelType w:val="hybridMultilevel"/>
    <w:tmpl w:val="7B8C21D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5A4E313F"/>
    <w:multiLevelType w:val="hybridMultilevel"/>
    <w:tmpl w:val="17DA87B4"/>
    <w:lvl w:ilvl="0" w:tplc="D3CA6C1E">
      <w:start w:val="1"/>
      <w:numFmt w:val="decimal"/>
      <w:lvlText w:val="(%1)"/>
      <w:lvlJc w:val="left"/>
      <w:pPr>
        <w:ind w:left="1545" w:hanging="82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64513EBD"/>
    <w:multiLevelType w:val="hybridMultilevel"/>
    <w:tmpl w:val="19E8209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674472B8"/>
    <w:multiLevelType w:val="hybridMultilevel"/>
    <w:tmpl w:val="BD3A10D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69093900"/>
    <w:multiLevelType w:val="hybridMultilevel"/>
    <w:tmpl w:val="D8BADB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72F43BAB"/>
    <w:multiLevelType w:val="hybridMultilevel"/>
    <w:tmpl w:val="8CDC70D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7D770786"/>
    <w:multiLevelType w:val="hybridMultilevel"/>
    <w:tmpl w:val="C46E29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7EDA3AAE"/>
    <w:multiLevelType w:val="hybridMultilevel"/>
    <w:tmpl w:val="D33A123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15"/>
  </w:num>
  <w:num w:numId="8">
    <w:abstractNumId w:val="12"/>
  </w:num>
  <w:num w:numId="9">
    <w:abstractNumId w:val="9"/>
  </w:num>
  <w:num w:numId="10">
    <w:abstractNumId w:val="18"/>
  </w:num>
  <w:num w:numId="11">
    <w:abstractNumId w:val="16"/>
  </w:num>
  <w:num w:numId="12">
    <w:abstractNumId w:val="3"/>
  </w:num>
  <w:num w:numId="13">
    <w:abstractNumId w:val="19"/>
  </w:num>
  <w:num w:numId="14">
    <w:abstractNumId w:val="13"/>
  </w:num>
  <w:num w:numId="15">
    <w:abstractNumId w:val="17"/>
  </w:num>
  <w:num w:numId="16">
    <w:abstractNumId w:val="8"/>
  </w:num>
  <w:num w:numId="17">
    <w:abstractNumId w:val="7"/>
  </w:num>
  <w:num w:numId="18">
    <w:abstractNumId w:val="11"/>
  </w:num>
  <w:num w:numId="19">
    <w:abstractNumId w:val="14"/>
  </w:num>
  <w:num w:numId="20">
    <w:abstractNumId w:val="20"/>
  </w:num>
  <w:num w:numId="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0D78"/>
    <w:rsid w:val="0000141A"/>
    <w:rsid w:val="000014FC"/>
    <w:rsid w:val="000017C6"/>
    <w:rsid w:val="00001962"/>
    <w:rsid w:val="00001BAF"/>
    <w:rsid w:val="00001EEA"/>
    <w:rsid w:val="000029F8"/>
    <w:rsid w:val="000031AC"/>
    <w:rsid w:val="00003585"/>
    <w:rsid w:val="00003662"/>
    <w:rsid w:val="00003D3A"/>
    <w:rsid w:val="00003D8A"/>
    <w:rsid w:val="000046B5"/>
    <w:rsid w:val="00004A86"/>
    <w:rsid w:val="00004C3B"/>
    <w:rsid w:val="0000528B"/>
    <w:rsid w:val="000052B4"/>
    <w:rsid w:val="000053BC"/>
    <w:rsid w:val="00005565"/>
    <w:rsid w:val="00005636"/>
    <w:rsid w:val="00006028"/>
    <w:rsid w:val="00007385"/>
    <w:rsid w:val="00007499"/>
    <w:rsid w:val="000074E6"/>
    <w:rsid w:val="0000765E"/>
    <w:rsid w:val="00007A23"/>
    <w:rsid w:val="000103AD"/>
    <w:rsid w:val="00010743"/>
    <w:rsid w:val="00010DD8"/>
    <w:rsid w:val="0001103F"/>
    <w:rsid w:val="00011216"/>
    <w:rsid w:val="0001154B"/>
    <w:rsid w:val="0001180F"/>
    <w:rsid w:val="00011CC0"/>
    <w:rsid w:val="00011D31"/>
    <w:rsid w:val="00011F94"/>
    <w:rsid w:val="000123C0"/>
    <w:rsid w:val="00012B2F"/>
    <w:rsid w:val="00013440"/>
    <w:rsid w:val="000138BF"/>
    <w:rsid w:val="00013D3A"/>
    <w:rsid w:val="000144E8"/>
    <w:rsid w:val="00014818"/>
    <w:rsid w:val="00014AA2"/>
    <w:rsid w:val="00015299"/>
    <w:rsid w:val="00015328"/>
    <w:rsid w:val="0001604B"/>
    <w:rsid w:val="000163B9"/>
    <w:rsid w:val="000163EC"/>
    <w:rsid w:val="00016C3D"/>
    <w:rsid w:val="0001796C"/>
    <w:rsid w:val="00017D4B"/>
    <w:rsid w:val="000202AA"/>
    <w:rsid w:val="00020393"/>
    <w:rsid w:val="000206A2"/>
    <w:rsid w:val="000217CA"/>
    <w:rsid w:val="000219C1"/>
    <w:rsid w:val="00021DCC"/>
    <w:rsid w:val="000224D6"/>
    <w:rsid w:val="00022BD9"/>
    <w:rsid w:val="00022E9F"/>
    <w:rsid w:val="000241A8"/>
    <w:rsid w:val="00024E01"/>
    <w:rsid w:val="000255EB"/>
    <w:rsid w:val="000257DD"/>
    <w:rsid w:val="0002631B"/>
    <w:rsid w:val="000278E0"/>
    <w:rsid w:val="000300FD"/>
    <w:rsid w:val="000304CF"/>
    <w:rsid w:val="000306A5"/>
    <w:rsid w:val="00030DC2"/>
    <w:rsid w:val="00031054"/>
    <w:rsid w:val="000311A7"/>
    <w:rsid w:val="000314F2"/>
    <w:rsid w:val="00031D04"/>
    <w:rsid w:val="00032DF7"/>
    <w:rsid w:val="00033615"/>
    <w:rsid w:val="00033784"/>
    <w:rsid w:val="0003388A"/>
    <w:rsid w:val="00033BF7"/>
    <w:rsid w:val="00033F1D"/>
    <w:rsid w:val="0003495A"/>
    <w:rsid w:val="00034F50"/>
    <w:rsid w:val="000350A4"/>
    <w:rsid w:val="000355AD"/>
    <w:rsid w:val="000355F3"/>
    <w:rsid w:val="000356A7"/>
    <w:rsid w:val="000356C3"/>
    <w:rsid w:val="00036A96"/>
    <w:rsid w:val="00037F60"/>
    <w:rsid w:val="00040B95"/>
    <w:rsid w:val="000412A5"/>
    <w:rsid w:val="000418DA"/>
    <w:rsid w:val="00041C42"/>
    <w:rsid w:val="00042215"/>
    <w:rsid w:val="00042413"/>
    <w:rsid w:val="00042B95"/>
    <w:rsid w:val="00042CCD"/>
    <w:rsid w:val="00042D9C"/>
    <w:rsid w:val="00043C17"/>
    <w:rsid w:val="00043CB4"/>
    <w:rsid w:val="000449A9"/>
    <w:rsid w:val="00045A6F"/>
    <w:rsid w:val="00046683"/>
    <w:rsid w:val="00046B6D"/>
    <w:rsid w:val="000471B0"/>
    <w:rsid w:val="000472DE"/>
    <w:rsid w:val="00047AFA"/>
    <w:rsid w:val="000503A6"/>
    <w:rsid w:val="00050850"/>
    <w:rsid w:val="00050992"/>
    <w:rsid w:val="000509CC"/>
    <w:rsid w:val="000520B1"/>
    <w:rsid w:val="00052AA2"/>
    <w:rsid w:val="00053220"/>
    <w:rsid w:val="000538D0"/>
    <w:rsid w:val="00053E02"/>
    <w:rsid w:val="0005402B"/>
    <w:rsid w:val="00054346"/>
    <w:rsid w:val="0005472A"/>
    <w:rsid w:val="00054CBF"/>
    <w:rsid w:val="00054FB3"/>
    <w:rsid w:val="00054FFF"/>
    <w:rsid w:val="00055160"/>
    <w:rsid w:val="000551BC"/>
    <w:rsid w:val="0005550B"/>
    <w:rsid w:val="000555C6"/>
    <w:rsid w:val="00056105"/>
    <w:rsid w:val="00056DC2"/>
    <w:rsid w:val="000579F7"/>
    <w:rsid w:val="000604C5"/>
    <w:rsid w:val="00060BD9"/>
    <w:rsid w:val="00060E4E"/>
    <w:rsid w:val="00061BC1"/>
    <w:rsid w:val="00061DBB"/>
    <w:rsid w:val="00061E33"/>
    <w:rsid w:val="00062460"/>
    <w:rsid w:val="00062B7C"/>
    <w:rsid w:val="00062F07"/>
    <w:rsid w:val="000630EB"/>
    <w:rsid w:val="000637DD"/>
    <w:rsid w:val="00063E1F"/>
    <w:rsid w:val="0006407F"/>
    <w:rsid w:val="0006467E"/>
    <w:rsid w:val="00064897"/>
    <w:rsid w:val="00064E38"/>
    <w:rsid w:val="00065B56"/>
    <w:rsid w:val="00065E13"/>
    <w:rsid w:val="00066EDC"/>
    <w:rsid w:val="0006749E"/>
    <w:rsid w:val="0006755E"/>
    <w:rsid w:val="00067985"/>
    <w:rsid w:val="00067A5E"/>
    <w:rsid w:val="00067D0B"/>
    <w:rsid w:val="000703FE"/>
    <w:rsid w:val="00070616"/>
    <w:rsid w:val="0007082D"/>
    <w:rsid w:val="00070EE2"/>
    <w:rsid w:val="00071364"/>
    <w:rsid w:val="0007233E"/>
    <w:rsid w:val="0007258E"/>
    <w:rsid w:val="000728C3"/>
    <w:rsid w:val="0007291A"/>
    <w:rsid w:val="00072EC7"/>
    <w:rsid w:val="0007375F"/>
    <w:rsid w:val="00073A32"/>
    <w:rsid w:val="00073AAB"/>
    <w:rsid w:val="00074602"/>
    <w:rsid w:val="000753DE"/>
    <w:rsid w:val="00075881"/>
    <w:rsid w:val="00075D69"/>
    <w:rsid w:val="0007615C"/>
    <w:rsid w:val="000767E4"/>
    <w:rsid w:val="0007715F"/>
    <w:rsid w:val="000772DC"/>
    <w:rsid w:val="00077D30"/>
    <w:rsid w:val="00077E32"/>
    <w:rsid w:val="00080644"/>
    <w:rsid w:val="00081281"/>
    <w:rsid w:val="00081825"/>
    <w:rsid w:val="00081C7F"/>
    <w:rsid w:val="00081D71"/>
    <w:rsid w:val="00081F93"/>
    <w:rsid w:val="00082372"/>
    <w:rsid w:val="00083812"/>
    <w:rsid w:val="00083C4A"/>
    <w:rsid w:val="00083FDF"/>
    <w:rsid w:val="0008420F"/>
    <w:rsid w:val="00084428"/>
    <w:rsid w:val="000857EC"/>
    <w:rsid w:val="00085B0F"/>
    <w:rsid w:val="000860FD"/>
    <w:rsid w:val="00086A8A"/>
    <w:rsid w:val="00086CF3"/>
    <w:rsid w:val="00086E80"/>
    <w:rsid w:val="000872DA"/>
    <w:rsid w:val="00087B0F"/>
    <w:rsid w:val="00090A3D"/>
    <w:rsid w:val="00090BF1"/>
    <w:rsid w:val="00091109"/>
    <w:rsid w:val="00091CC8"/>
    <w:rsid w:val="00092014"/>
    <w:rsid w:val="00092194"/>
    <w:rsid w:val="00092372"/>
    <w:rsid w:val="000937E3"/>
    <w:rsid w:val="00093EF1"/>
    <w:rsid w:val="00093FB6"/>
    <w:rsid w:val="00093FE4"/>
    <w:rsid w:val="000947C2"/>
    <w:rsid w:val="00094809"/>
    <w:rsid w:val="00094A67"/>
    <w:rsid w:val="00094B98"/>
    <w:rsid w:val="00095363"/>
    <w:rsid w:val="000953A5"/>
    <w:rsid w:val="00095A5A"/>
    <w:rsid w:val="000960A7"/>
    <w:rsid w:val="00096A4F"/>
    <w:rsid w:val="00097857"/>
    <w:rsid w:val="00097BE9"/>
    <w:rsid w:val="00097E3B"/>
    <w:rsid w:val="00097E5D"/>
    <w:rsid w:val="000A0399"/>
    <w:rsid w:val="000A20B2"/>
    <w:rsid w:val="000A2397"/>
    <w:rsid w:val="000A24A7"/>
    <w:rsid w:val="000A254B"/>
    <w:rsid w:val="000A2596"/>
    <w:rsid w:val="000A26E0"/>
    <w:rsid w:val="000A287B"/>
    <w:rsid w:val="000A2941"/>
    <w:rsid w:val="000A29A6"/>
    <w:rsid w:val="000A2A65"/>
    <w:rsid w:val="000A34E6"/>
    <w:rsid w:val="000A37AB"/>
    <w:rsid w:val="000A3AC4"/>
    <w:rsid w:val="000A3FED"/>
    <w:rsid w:val="000A4B66"/>
    <w:rsid w:val="000A4D7E"/>
    <w:rsid w:val="000A548D"/>
    <w:rsid w:val="000A563B"/>
    <w:rsid w:val="000A599B"/>
    <w:rsid w:val="000A623A"/>
    <w:rsid w:val="000A6CA4"/>
    <w:rsid w:val="000A6CC3"/>
    <w:rsid w:val="000A7A2C"/>
    <w:rsid w:val="000B04C8"/>
    <w:rsid w:val="000B08D8"/>
    <w:rsid w:val="000B0B49"/>
    <w:rsid w:val="000B0FF6"/>
    <w:rsid w:val="000B10DE"/>
    <w:rsid w:val="000B10EC"/>
    <w:rsid w:val="000B1BA2"/>
    <w:rsid w:val="000B210B"/>
    <w:rsid w:val="000B220D"/>
    <w:rsid w:val="000B26E3"/>
    <w:rsid w:val="000B2E47"/>
    <w:rsid w:val="000B3682"/>
    <w:rsid w:val="000B3898"/>
    <w:rsid w:val="000B3DBE"/>
    <w:rsid w:val="000B41EA"/>
    <w:rsid w:val="000B43D9"/>
    <w:rsid w:val="000B4697"/>
    <w:rsid w:val="000B4872"/>
    <w:rsid w:val="000B4AA5"/>
    <w:rsid w:val="000B4FE1"/>
    <w:rsid w:val="000B5C8E"/>
    <w:rsid w:val="000B65A3"/>
    <w:rsid w:val="000B6960"/>
    <w:rsid w:val="000B6C47"/>
    <w:rsid w:val="000B78F9"/>
    <w:rsid w:val="000C1379"/>
    <w:rsid w:val="000C141D"/>
    <w:rsid w:val="000C1C6A"/>
    <w:rsid w:val="000C2034"/>
    <w:rsid w:val="000C22CA"/>
    <w:rsid w:val="000C2AA1"/>
    <w:rsid w:val="000C362C"/>
    <w:rsid w:val="000C367D"/>
    <w:rsid w:val="000C3C42"/>
    <w:rsid w:val="000C3D0D"/>
    <w:rsid w:val="000C3F01"/>
    <w:rsid w:val="000C40B3"/>
    <w:rsid w:val="000C44EA"/>
    <w:rsid w:val="000C49B1"/>
    <w:rsid w:val="000C590C"/>
    <w:rsid w:val="000C5F9D"/>
    <w:rsid w:val="000C5FB8"/>
    <w:rsid w:val="000C6168"/>
    <w:rsid w:val="000C61E1"/>
    <w:rsid w:val="000C6420"/>
    <w:rsid w:val="000C64A0"/>
    <w:rsid w:val="000C6911"/>
    <w:rsid w:val="000C69ED"/>
    <w:rsid w:val="000C758E"/>
    <w:rsid w:val="000C7BCE"/>
    <w:rsid w:val="000D00CA"/>
    <w:rsid w:val="000D0819"/>
    <w:rsid w:val="000D1392"/>
    <w:rsid w:val="000D15A7"/>
    <w:rsid w:val="000D1A78"/>
    <w:rsid w:val="000D1A9B"/>
    <w:rsid w:val="000D212A"/>
    <w:rsid w:val="000D22A6"/>
    <w:rsid w:val="000D28AD"/>
    <w:rsid w:val="000D38AF"/>
    <w:rsid w:val="000D3D6E"/>
    <w:rsid w:val="000D3EE6"/>
    <w:rsid w:val="000D5110"/>
    <w:rsid w:val="000D5204"/>
    <w:rsid w:val="000D59EB"/>
    <w:rsid w:val="000D670C"/>
    <w:rsid w:val="000D6D3C"/>
    <w:rsid w:val="000D6F89"/>
    <w:rsid w:val="000D7175"/>
    <w:rsid w:val="000E023B"/>
    <w:rsid w:val="000E06EB"/>
    <w:rsid w:val="000E08CC"/>
    <w:rsid w:val="000E1363"/>
    <w:rsid w:val="000E201C"/>
    <w:rsid w:val="000E20F6"/>
    <w:rsid w:val="000E3521"/>
    <w:rsid w:val="000E38A9"/>
    <w:rsid w:val="000E429E"/>
    <w:rsid w:val="000E43C3"/>
    <w:rsid w:val="000E4FC6"/>
    <w:rsid w:val="000E58DC"/>
    <w:rsid w:val="000E5BA6"/>
    <w:rsid w:val="000E5C1A"/>
    <w:rsid w:val="000E5D42"/>
    <w:rsid w:val="000E646B"/>
    <w:rsid w:val="000E64B4"/>
    <w:rsid w:val="000E6615"/>
    <w:rsid w:val="000E6904"/>
    <w:rsid w:val="000E6BE6"/>
    <w:rsid w:val="000E7162"/>
    <w:rsid w:val="000E7211"/>
    <w:rsid w:val="000E7E0C"/>
    <w:rsid w:val="000F0970"/>
    <w:rsid w:val="000F1FDE"/>
    <w:rsid w:val="000F29C8"/>
    <w:rsid w:val="000F2F36"/>
    <w:rsid w:val="000F3A70"/>
    <w:rsid w:val="000F40EE"/>
    <w:rsid w:val="000F467A"/>
    <w:rsid w:val="000F495C"/>
    <w:rsid w:val="000F4987"/>
    <w:rsid w:val="000F4AF1"/>
    <w:rsid w:val="000F53BB"/>
    <w:rsid w:val="000F5939"/>
    <w:rsid w:val="000F62F2"/>
    <w:rsid w:val="000F65F4"/>
    <w:rsid w:val="000F661E"/>
    <w:rsid w:val="000F691E"/>
    <w:rsid w:val="000F69AA"/>
    <w:rsid w:val="000F7215"/>
    <w:rsid w:val="000F763C"/>
    <w:rsid w:val="000F7663"/>
    <w:rsid w:val="000F774D"/>
    <w:rsid w:val="000F7D2F"/>
    <w:rsid w:val="000F7EFC"/>
    <w:rsid w:val="001007F6"/>
    <w:rsid w:val="00100BEF"/>
    <w:rsid w:val="0010184D"/>
    <w:rsid w:val="00101F09"/>
    <w:rsid w:val="00102550"/>
    <w:rsid w:val="00102A33"/>
    <w:rsid w:val="00102AD7"/>
    <w:rsid w:val="00102FDE"/>
    <w:rsid w:val="00103013"/>
    <w:rsid w:val="00103351"/>
    <w:rsid w:val="00103A7C"/>
    <w:rsid w:val="00104AA1"/>
    <w:rsid w:val="001052A3"/>
    <w:rsid w:val="00105F5E"/>
    <w:rsid w:val="00106727"/>
    <w:rsid w:val="00107132"/>
    <w:rsid w:val="0010720D"/>
    <w:rsid w:val="00107622"/>
    <w:rsid w:val="00107FA2"/>
    <w:rsid w:val="0011037A"/>
    <w:rsid w:val="00111347"/>
    <w:rsid w:val="001122E6"/>
    <w:rsid w:val="00112800"/>
    <w:rsid w:val="00112860"/>
    <w:rsid w:val="00112BC5"/>
    <w:rsid w:val="00113520"/>
    <w:rsid w:val="001138D9"/>
    <w:rsid w:val="00113F4F"/>
    <w:rsid w:val="00113FB6"/>
    <w:rsid w:val="00114BE4"/>
    <w:rsid w:val="00114C9C"/>
    <w:rsid w:val="00114DF0"/>
    <w:rsid w:val="001152FD"/>
    <w:rsid w:val="00115639"/>
    <w:rsid w:val="001157DC"/>
    <w:rsid w:val="00115B93"/>
    <w:rsid w:val="00115F6E"/>
    <w:rsid w:val="0011605C"/>
    <w:rsid w:val="0011617F"/>
    <w:rsid w:val="00116CD0"/>
    <w:rsid w:val="00117647"/>
    <w:rsid w:val="001179EC"/>
    <w:rsid w:val="00117B3E"/>
    <w:rsid w:val="00117CCB"/>
    <w:rsid w:val="00120164"/>
    <w:rsid w:val="00120330"/>
    <w:rsid w:val="0012134F"/>
    <w:rsid w:val="00121351"/>
    <w:rsid w:val="001213EB"/>
    <w:rsid w:val="001217E9"/>
    <w:rsid w:val="00121B94"/>
    <w:rsid w:val="00122990"/>
    <w:rsid w:val="00123090"/>
    <w:rsid w:val="001234B8"/>
    <w:rsid w:val="00123789"/>
    <w:rsid w:val="00123C19"/>
    <w:rsid w:val="00123CC7"/>
    <w:rsid w:val="00124306"/>
    <w:rsid w:val="0012496D"/>
    <w:rsid w:val="00124FD1"/>
    <w:rsid w:val="001253D7"/>
    <w:rsid w:val="00125B20"/>
    <w:rsid w:val="00127014"/>
    <w:rsid w:val="00127135"/>
    <w:rsid w:val="0013014D"/>
    <w:rsid w:val="001309D4"/>
    <w:rsid w:val="00131F03"/>
    <w:rsid w:val="001323FB"/>
    <w:rsid w:val="00132705"/>
    <w:rsid w:val="00132BFC"/>
    <w:rsid w:val="00133A93"/>
    <w:rsid w:val="00133D94"/>
    <w:rsid w:val="00133DEE"/>
    <w:rsid w:val="00134154"/>
    <w:rsid w:val="00134427"/>
    <w:rsid w:val="001344F9"/>
    <w:rsid w:val="00134D22"/>
    <w:rsid w:val="00135241"/>
    <w:rsid w:val="001354EE"/>
    <w:rsid w:val="00135501"/>
    <w:rsid w:val="00135AB2"/>
    <w:rsid w:val="00135EEE"/>
    <w:rsid w:val="001368D6"/>
    <w:rsid w:val="00136CFF"/>
    <w:rsid w:val="00136D9F"/>
    <w:rsid w:val="00137251"/>
    <w:rsid w:val="0013733D"/>
    <w:rsid w:val="00140845"/>
    <w:rsid w:val="001411AE"/>
    <w:rsid w:val="001413DD"/>
    <w:rsid w:val="00141551"/>
    <w:rsid w:val="00141AFC"/>
    <w:rsid w:val="00141B88"/>
    <w:rsid w:val="00141F0F"/>
    <w:rsid w:val="00142645"/>
    <w:rsid w:val="001430BC"/>
    <w:rsid w:val="0014319F"/>
    <w:rsid w:val="001435AF"/>
    <w:rsid w:val="001439EE"/>
    <w:rsid w:val="00143D99"/>
    <w:rsid w:val="0014417E"/>
    <w:rsid w:val="001441EB"/>
    <w:rsid w:val="001443FB"/>
    <w:rsid w:val="00144492"/>
    <w:rsid w:val="00144A5E"/>
    <w:rsid w:val="00145378"/>
    <w:rsid w:val="00146025"/>
    <w:rsid w:val="001461FF"/>
    <w:rsid w:val="001465DB"/>
    <w:rsid w:val="001467F0"/>
    <w:rsid w:val="00146C76"/>
    <w:rsid w:val="0014700C"/>
    <w:rsid w:val="0015065C"/>
    <w:rsid w:val="00150AF2"/>
    <w:rsid w:val="00150E94"/>
    <w:rsid w:val="0015153F"/>
    <w:rsid w:val="00151821"/>
    <w:rsid w:val="00151853"/>
    <w:rsid w:val="00151FCD"/>
    <w:rsid w:val="00152085"/>
    <w:rsid w:val="001520EB"/>
    <w:rsid w:val="00152284"/>
    <w:rsid w:val="00152968"/>
    <w:rsid w:val="001533FF"/>
    <w:rsid w:val="0015377A"/>
    <w:rsid w:val="00153A37"/>
    <w:rsid w:val="00153E3C"/>
    <w:rsid w:val="00153E54"/>
    <w:rsid w:val="0015418E"/>
    <w:rsid w:val="0015436A"/>
    <w:rsid w:val="00154693"/>
    <w:rsid w:val="00154C4C"/>
    <w:rsid w:val="00154EBE"/>
    <w:rsid w:val="001552D2"/>
    <w:rsid w:val="0015531F"/>
    <w:rsid w:val="0015541F"/>
    <w:rsid w:val="0015614F"/>
    <w:rsid w:val="00156191"/>
    <w:rsid w:val="00156F16"/>
    <w:rsid w:val="00156FD8"/>
    <w:rsid w:val="0015786E"/>
    <w:rsid w:val="001600E3"/>
    <w:rsid w:val="001606FE"/>
    <w:rsid w:val="00160D9A"/>
    <w:rsid w:val="00160F0A"/>
    <w:rsid w:val="00161353"/>
    <w:rsid w:val="00161657"/>
    <w:rsid w:val="00161876"/>
    <w:rsid w:val="00161A3E"/>
    <w:rsid w:val="00161AC6"/>
    <w:rsid w:val="00162798"/>
    <w:rsid w:val="00162B1A"/>
    <w:rsid w:val="00163B99"/>
    <w:rsid w:val="00163D3D"/>
    <w:rsid w:val="001640A4"/>
    <w:rsid w:val="0016437E"/>
    <w:rsid w:val="0016495D"/>
    <w:rsid w:val="00164FAC"/>
    <w:rsid w:val="00164FDC"/>
    <w:rsid w:val="001653C9"/>
    <w:rsid w:val="001654A3"/>
    <w:rsid w:val="00165B1B"/>
    <w:rsid w:val="00166514"/>
    <w:rsid w:val="0016739C"/>
    <w:rsid w:val="0016745E"/>
    <w:rsid w:val="00170023"/>
    <w:rsid w:val="00170200"/>
    <w:rsid w:val="00170526"/>
    <w:rsid w:val="00170777"/>
    <w:rsid w:val="00170A44"/>
    <w:rsid w:val="00170DB5"/>
    <w:rsid w:val="00171C32"/>
    <w:rsid w:val="00172501"/>
    <w:rsid w:val="001726BD"/>
    <w:rsid w:val="001726F8"/>
    <w:rsid w:val="001728E9"/>
    <w:rsid w:val="00172CC5"/>
    <w:rsid w:val="001739AE"/>
    <w:rsid w:val="00173EC5"/>
    <w:rsid w:val="00173F8E"/>
    <w:rsid w:val="00174220"/>
    <w:rsid w:val="00174283"/>
    <w:rsid w:val="00174B78"/>
    <w:rsid w:val="00175963"/>
    <w:rsid w:val="0017643A"/>
    <w:rsid w:val="00177623"/>
    <w:rsid w:val="00177963"/>
    <w:rsid w:val="00177DFC"/>
    <w:rsid w:val="00180423"/>
    <w:rsid w:val="001807C6"/>
    <w:rsid w:val="00180C88"/>
    <w:rsid w:val="00181B8D"/>
    <w:rsid w:val="00182066"/>
    <w:rsid w:val="001820D4"/>
    <w:rsid w:val="001828E8"/>
    <w:rsid w:val="00183132"/>
    <w:rsid w:val="00183794"/>
    <w:rsid w:val="001839FD"/>
    <w:rsid w:val="00183AD4"/>
    <w:rsid w:val="001841F2"/>
    <w:rsid w:val="001845EC"/>
    <w:rsid w:val="00184999"/>
    <w:rsid w:val="0018505C"/>
    <w:rsid w:val="0018540F"/>
    <w:rsid w:val="001860D7"/>
    <w:rsid w:val="001862BF"/>
    <w:rsid w:val="00186C55"/>
    <w:rsid w:val="00186D56"/>
    <w:rsid w:val="001871AF"/>
    <w:rsid w:val="001875CC"/>
    <w:rsid w:val="00187A75"/>
    <w:rsid w:val="00187B5F"/>
    <w:rsid w:val="00187EBF"/>
    <w:rsid w:val="00190418"/>
    <w:rsid w:val="00192192"/>
    <w:rsid w:val="00192469"/>
    <w:rsid w:val="0019274E"/>
    <w:rsid w:val="001934E0"/>
    <w:rsid w:val="00193D41"/>
    <w:rsid w:val="00194215"/>
    <w:rsid w:val="0019457E"/>
    <w:rsid w:val="00195094"/>
    <w:rsid w:val="001952A8"/>
    <w:rsid w:val="001953F5"/>
    <w:rsid w:val="001975A7"/>
    <w:rsid w:val="001977B3"/>
    <w:rsid w:val="00197BAD"/>
    <w:rsid w:val="001A0165"/>
    <w:rsid w:val="001A01F4"/>
    <w:rsid w:val="001A0570"/>
    <w:rsid w:val="001A09FE"/>
    <w:rsid w:val="001A0E82"/>
    <w:rsid w:val="001A0EFE"/>
    <w:rsid w:val="001A14C6"/>
    <w:rsid w:val="001A175F"/>
    <w:rsid w:val="001A2B31"/>
    <w:rsid w:val="001A2D6C"/>
    <w:rsid w:val="001A3175"/>
    <w:rsid w:val="001A31ED"/>
    <w:rsid w:val="001A345B"/>
    <w:rsid w:val="001A3F14"/>
    <w:rsid w:val="001A4532"/>
    <w:rsid w:val="001A4B38"/>
    <w:rsid w:val="001A4E8E"/>
    <w:rsid w:val="001A5218"/>
    <w:rsid w:val="001A5EAB"/>
    <w:rsid w:val="001A65BE"/>
    <w:rsid w:val="001A676D"/>
    <w:rsid w:val="001A7426"/>
    <w:rsid w:val="001A78EE"/>
    <w:rsid w:val="001A7EBF"/>
    <w:rsid w:val="001B0364"/>
    <w:rsid w:val="001B0F1D"/>
    <w:rsid w:val="001B0F58"/>
    <w:rsid w:val="001B1501"/>
    <w:rsid w:val="001B1769"/>
    <w:rsid w:val="001B1CD0"/>
    <w:rsid w:val="001B1FE0"/>
    <w:rsid w:val="001B2227"/>
    <w:rsid w:val="001B43AD"/>
    <w:rsid w:val="001B4518"/>
    <w:rsid w:val="001B5023"/>
    <w:rsid w:val="001B5084"/>
    <w:rsid w:val="001B5500"/>
    <w:rsid w:val="001B5BE7"/>
    <w:rsid w:val="001B5FEA"/>
    <w:rsid w:val="001B63B0"/>
    <w:rsid w:val="001B64BB"/>
    <w:rsid w:val="001B6C85"/>
    <w:rsid w:val="001B6FB5"/>
    <w:rsid w:val="001B76E5"/>
    <w:rsid w:val="001B76F7"/>
    <w:rsid w:val="001B78B2"/>
    <w:rsid w:val="001B7F33"/>
    <w:rsid w:val="001C0081"/>
    <w:rsid w:val="001C151F"/>
    <w:rsid w:val="001C1575"/>
    <w:rsid w:val="001C1900"/>
    <w:rsid w:val="001C19C0"/>
    <w:rsid w:val="001C2084"/>
    <w:rsid w:val="001C34E1"/>
    <w:rsid w:val="001C3CA9"/>
    <w:rsid w:val="001C3ECB"/>
    <w:rsid w:val="001C3FFF"/>
    <w:rsid w:val="001C4CE2"/>
    <w:rsid w:val="001C4E07"/>
    <w:rsid w:val="001C5683"/>
    <w:rsid w:val="001C5D48"/>
    <w:rsid w:val="001C67BF"/>
    <w:rsid w:val="001C69C6"/>
    <w:rsid w:val="001C6E56"/>
    <w:rsid w:val="001C6F75"/>
    <w:rsid w:val="001C733A"/>
    <w:rsid w:val="001C74BE"/>
    <w:rsid w:val="001C75B8"/>
    <w:rsid w:val="001C76F1"/>
    <w:rsid w:val="001D0341"/>
    <w:rsid w:val="001D0A28"/>
    <w:rsid w:val="001D0BDE"/>
    <w:rsid w:val="001D0C75"/>
    <w:rsid w:val="001D0DE7"/>
    <w:rsid w:val="001D16D4"/>
    <w:rsid w:val="001D1BBC"/>
    <w:rsid w:val="001D1FD5"/>
    <w:rsid w:val="001D2024"/>
    <w:rsid w:val="001D245C"/>
    <w:rsid w:val="001D25D4"/>
    <w:rsid w:val="001D2F14"/>
    <w:rsid w:val="001D32C5"/>
    <w:rsid w:val="001D37F6"/>
    <w:rsid w:val="001D39BF"/>
    <w:rsid w:val="001D4767"/>
    <w:rsid w:val="001D47CA"/>
    <w:rsid w:val="001D52F3"/>
    <w:rsid w:val="001D5884"/>
    <w:rsid w:val="001D5BA8"/>
    <w:rsid w:val="001D61F1"/>
    <w:rsid w:val="001D68C0"/>
    <w:rsid w:val="001D6CAD"/>
    <w:rsid w:val="001D7CD3"/>
    <w:rsid w:val="001E01E7"/>
    <w:rsid w:val="001E08C4"/>
    <w:rsid w:val="001E11A9"/>
    <w:rsid w:val="001E18C7"/>
    <w:rsid w:val="001E1CD1"/>
    <w:rsid w:val="001E1DA5"/>
    <w:rsid w:val="001E2337"/>
    <w:rsid w:val="001E29C3"/>
    <w:rsid w:val="001E2C8C"/>
    <w:rsid w:val="001E2DCC"/>
    <w:rsid w:val="001E3161"/>
    <w:rsid w:val="001E3BAC"/>
    <w:rsid w:val="001E3EBE"/>
    <w:rsid w:val="001E431E"/>
    <w:rsid w:val="001E4681"/>
    <w:rsid w:val="001E47BB"/>
    <w:rsid w:val="001E4ACD"/>
    <w:rsid w:val="001E4E28"/>
    <w:rsid w:val="001E4F49"/>
    <w:rsid w:val="001E50D5"/>
    <w:rsid w:val="001E5640"/>
    <w:rsid w:val="001E644D"/>
    <w:rsid w:val="001E6952"/>
    <w:rsid w:val="001E713E"/>
    <w:rsid w:val="001E7338"/>
    <w:rsid w:val="001F0AB8"/>
    <w:rsid w:val="001F0E2C"/>
    <w:rsid w:val="001F0F1F"/>
    <w:rsid w:val="001F0F3C"/>
    <w:rsid w:val="001F19F8"/>
    <w:rsid w:val="001F1BDF"/>
    <w:rsid w:val="001F1C71"/>
    <w:rsid w:val="001F2051"/>
    <w:rsid w:val="001F310F"/>
    <w:rsid w:val="001F36A0"/>
    <w:rsid w:val="001F3A09"/>
    <w:rsid w:val="001F41FE"/>
    <w:rsid w:val="001F4CD6"/>
    <w:rsid w:val="001F57B1"/>
    <w:rsid w:val="001F60FD"/>
    <w:rsid w:val="001F6ECF"/>
    <w:rsid w:val="001F724C"/>
    <w:rsid w:val="001F799B"/>
    <w:rsid w:val="001F7BF2"/>
    <w:rsid w:val="001F7D42"/>
    <w:rsid w:val="00200A5B"/>
    <w:rsid w:val="00200C07"/>
    <w:rsid w:val="00200C93"/>
    <w:rsid w:val="00200FFF"/>
    <w:rsid w:val="00201B5E"/>
    <w:rsid w:val="00201CBF"/>
    <w:rsid w:val="00201EFB"/>
    <w:rsid w:val="0020335D"/>
    <w:rsid w:val="00203395"/>
    <w:rsid w:val="002042C6"/>
    <w:rsid w:val="00205670"/>
    <w:rsid w:val="002065E9"/>
    <w:rsid w:val="00206677"/>
    <w:rsid w:val="00206809"/>
    <w:rsid w:val="00206FBF"/>
    <w:rsid w:val="00207068"/>
    <w:rsid w:val="0020708A"/>
    <w:rsid w:val="00207C8D"/>
    <w:rsid w:val="00210407"/>
    <w:rsid w:val="0021072C"/>
    <w:rsid w:val="0021075D"/>
    <w:rsid w:val="00210CA3"/>
    <w:rsid w:val="00211EBD"/>
    <w:rsid w:val="00211EE0"/>
    <w:rsid w:val="00212433"/>
    <w:rsid w:val="00212D49"/>
    <w:rsid w:val="002130AD"/>
    <w:rsid w:val="002134B1"/>
    <w:rsid w:val="00213BDC"/>
    <w:rsid w:val="00214A70"/>
    <w:rsid w:val="002152B8"/>
    <w:rsid w:val="002156A5"/>
    <w:rsid w:val="00215B2E"/>
    <w:rsid w:val="00215F11"/>
    <w:rsid w:val="0021611E"/>
    <w:rsid w:val="0021662B"/>
    <w:rsid w:val="00216885"/>
    <w:rsid w:val="00216C72"/>
    <w:rsid w:val="00216CB9"/>
    <w:rsid w:val="0021718C"/>
    <w:rsid w:val="0021792F"/>
    <w:rsid w:val="00217A7B"/>
    <w:rsid w:val="0022003A"/>
    <w:rsid w:val="00220131"/>
    <w:rsid w:val="00220EAC"/>
    <w:rsid w:val="002210C8"/>
    <w:rsid w:val="00221137"/>
    <w:rsid w:val="0022154D"/>
    <w:rsid w:val="002217EF"/>
    <w:rsid w:val="00222139"/>
    <w:rsid w:val="00222200"/>
    <w:rsid w:val="00222471"/>
    <w:rsid w:val="00222D51"/>
    <w:rsid w:val="00222F90"/>
    <w:rsid w:val="00222FC7"/>
    <w:rsid w:val="00222FED"/>
    <w:rsid w:val="00223A97"/>
    <w:rsid w:val="00223AF4"/>
    <w:rsid w:val="00223BD6"/>
    <w:rsid w:val="0022401E"/>
    <w:rsid w:val="00224695"/>
    <w:rsid w:val="00224E2F"/>
    <w:rsid w:val="002256CC"/>
    <w:rsid w:val="0022609B"/>
    <w:rsid w:val="00226D32"/>
    <w:rsid w:val="002271D3"/>
    <w:rsid w:val="00227238"/>
    <w:rsid w:val="00227541"/>
    <w:rsid w:val="002279AC"/>
    <w:rsid w:val="00227CFF"/>
    <w:rsid w:val="00230378"/>
    <w:rsid w:val="00230BE4"/>
    <w:rsid w:val="00230FF4"/>
    <w:rsid w:val="00231369"/>
    <w:rsid w:val="00231457"/>
    <w:rsid w:val="002325E1"/>
    <w:rsid w:val="00232A30"/>
    <w:rsid w:val="00232B5B"/>
    <w:rsid w:val="00232BFD"/>
    <w:rsid w:val="0023326E"/>
    <w:rsid w:val="00233FB7"/>
    <w:rsid w:val="00233FDF"/>
    <w:rsid w:val="0023404E"/>
    <w:rsid w:val="0023406C"/>
    <w:rsid w:val="00234495"/>
    <w:rsid w:val="0023454D"/>
    <w:rsid w:val="00234BE5"/>
    <w:rsid w:val="00235035"/>
    <w:rsid w:val="00235142"/>
    <w:rsid w:val="00235450"/>
    <w:rsid w:val="00236064"/>
    <w:rsid w:val="00236077"/>
    <w:rsid w:val="002365E0"/>
    <w:rsid w:val="00237216"/>
    <w:rsid w:val="0023786D"/>
    <w:rsid w:val="00240258"/>
    <w:rsid w:val="00241B1E"/>
    <w:rsid w:val="002426DB"/>
    <w:rsid w:val="00242B48"/>
    <w:rsid w:val="00242BA9"/>
    <w:rsid w:val="002431F8"/>
    <w:rsid w:val="00243558"/>
    <w:rsid w:val="00244023"/>
    <w:rsid w:val="0024423A"/>
    <w:rsid w:val="0024537F"/>
    <w:rsid w:val="00245B62"/>
    <w:rsid w:val="00245F2A"/>
    <w:rsid w:val="002463E1"/>
    <w:rsid w:val="00246AAA"/>
    <w:rsid w:val="00247025"/>
    <w:rsid w:val="0024708A"/>
    <w:rsid w:val="00247F2E"/>
    <w:rsid w:val="00247FB2"/>
    <w:rsid w:val="00250441"/>
    <w:rsid w:val="0025045C"/>
    <w:rsid w:val="0025072D"/>
    <w:rsid w:val="00250BB1"/>
    <w:rsid w:val="00250E9A"/>
    <w:rsid w:val="00252BC1"/>
    <w:rsid w:val="00252E99"/>
    <w:rsid w:val="00253483"/>
    <w:rsid w:val="0025380F"/>
    <w:rsid w:val="00253B5F"/>
    <w:rsid w:val="00254934"/>
    <w:rsid w:val="00254DB2"/>
    <w:rsid w:val="00255711"/>
    <w:rsid w:val="00255F0F"/>
    <w:rsid w:val="0025607D"/>
    <w:rsid w:val="00256094"/>
    <w:rsid w:val="00256189"/>
    <w:rsid w:val="00256DFF"/>
    <w:rsid w:val="00256E79"/>
    <w:rsid w:val="002574B0"/>
    <w:rsid w:val="0025753D"/>
    <w:rsid w:val="00260014"/>
    <w:rsid w:val="00260300"/>
    <w:rsid w:val="002603D6"/>
    <w:rsid w:val="00260E39"/>
    <w:rsid w:val="002611AC"/>
    <w:rsid w:val="00261349"/>
    <w:rsid w:val="0026137A"/>
    <w:rsid w:val="0026190C"/>
    <w:rsid w:val="00261C51"/>
    <w:rsid w:val="00261CE2"/>
    <w:rsid w:val="00262615"/>
    <w:rsid w:val="00262945"/>
    <w:rsid w:val="00262B84"/>
    <w:rsid w:val="00262D09"/>
    <w:rsid w:val="002635EC"/>
    <w:rsid w:val="0026368E"/>
    <w:rsid w:val="00263BCD"/>
    <w:rsid w:val="0026471E"/>
    <w:rsid w:val="00264A59"/>
    <w:rsid w:val="00264C39"/>
    <w:rsid w:val="00264FF3"/>
    <w:rsid w:val="00265137"/>
    <w:rsid w:val="002652F6"/>
    <w:rsid w:val="0026546C"/>
    <w:rsid w:val="00265B52"/>
    <w:rsid w:val="00265E29"/>
    <w:rsid w:val="002666E4"/>
    <w:rsid w:val="002672A0"/>
    <w:rsid w:val="0026783D"/>
    <w:rsid w:val="00270772"/>
    <w:rsid w:val="00270DEF"/>
    <w:rsid w:val="0027111B"/>
    <w:rsid w:val="0027113C"/>
    <w:rsid w:val="00271B4B"/>
    <w:rsid w:val="00271DA6"/>
    <w:rsid w:val="00272DD1"/>
    <w:rsid w:val="0027340B"/>
    <w:rsid w:val="0027368A"/>
    <w:rsid w:val="00273E16"/>
    <w:rsid w:val="00274364"/>
    <w:rsid w:val="00274723"/>
    <w:rsid w:val="00275398"/>
    <w:rsid w:val="00275A06"/>
    <w:rsid w:val="00276498"/>
    <w:rsid w:val="00276749"/>
    <w:rsid w:val="00276B8B"/>
    <w:rsid w:val="0027766D"/>
    <w:rsid w:val="00277F79"/>
    <w:rsid w:val="00280AB2"/>
    <w:rsid w:val="00280B7A"/>
    <w:rsid w:val="00280C29"/>
    <w:rsid w:val="00280D61"/>
    <w:rsid w:val="0028188E"/>
    <w:rsid w:val="00281B37"/>
    <w:rsid w:val="00281D2D"/>
    <w:rsid w:val="00281E11"/>
    <w:rsid w:val="00282E6F"/>
    <w:rsid w:val="00283AB2"/>
    <w:rsid w:val="00284AAE"/>
    <w:rsid w:val="00284FBD"/>
    <w:rsid w:val="00285961"/>
    <w:rsid w:val="00285CA2"/>
    <w:rsid w:val="00285ED4"/>
    <w:rsid w:val="00285F08"/>
    <w:rsid w:val="002868C5"/>
    <w:rsid w:val="00286C71"/>
    <w:rsid w:val="002870D3"/>
    <w:rsid w:val="00287464"/>
    <w:rsid w:val="00287AFF"/>
    <w:rsid w:val="00287BE8"/>
    <w:rsid w:val="00287C53"/>
    <w:rsid w:val="00287E04"/>
    <w:rsid w:val="002908C2"/>
    <w:rsid w:val="00291701"/>
    <w:rsid w:val="00291F25"/>
    <w:rsid w:val="0029221F"/>
    <w:rsid w:val="00292471"/>
    <w:rsid w:val="00292604"/>
    <w:rsid w:val="0029280C"/>
    <w:rsid w:val="0029302B"/>
    <w:rsid w:val="00293124"/>
    <w:rsid w:val="002936DC"/>
    <w:rsid w:val="002939B1"/>
    <w:rsid w:val="00293B0F"/>
    <w:rsid w:val="00293E3C"/>
    <w:rsid w:val="00293F81"/>
    <w:rsid w:val="002949EB"/>
    <w:rsid w:val="00294A26"/>
    <w:rsid w:val="002950C6"/>
    <w:rsid w:val="00295A8C"/>
    <w:rsid w:val="002964F3"/>
    <w:rsid w:val="00296C5A"/>
    <w:rsid w:val="00296F2C"/>
    <w:rsid w:val="0029752B"/>
    <w:rsid w:val="00297563"/>
    <w:rsid w:val="00297928"/>
    <w:rsid w:val="00297A05"/>
    <w:rsid w:val="002A0496"/>
    <w:rsid w:val="002A0B3F"/>
    <w:rsid w:val="002A0B63"/>
    <w:rsid w:val="002A1C36"/>
    <w:rsid w:val="002A1FD4"/>
    <w:rsid w:val="002A20BA"/>
    <w:rsid w:val="002A24E0"/>
    <w:rsid w:val="002A2796"/>
    <w:rsid w:val="002A2DC8"/>
    <w:rsid w:val="002A2F41"/>
    <w:rsid w:val="002A3421"/>
    <w:rsid w:val="002A37B4"/>
    <w:rsid w:val="002A3840"/>
    <w:rsid w:val="002A3E81"/>
    <w:rsid w:val="002A50D1"/>
    <w:rsid w:val="002A5256"/>
    <w:rsid w:val="002A56DF"/>
    <w:rsid w:val="002A56FB"/>
    <w:rsid w:val="002A5EA7"/>
    <w:rsid w:val="002A70F3"/>
    <w:rsid w:val="002A76DE"/>
    <w:rsid w:val="002A7A22"/>
    <w:rsid w:val="002A7ECB"/>
    <w:rsid w:val="002B0150"/>
    <w:rsid w:val="002B0D24"/>
    <w:rsid w:val="002B0DC9"/>
    <w:rsid w:val="002B18F5"/>
    <w:rsid w:val="002B19A7"/>
    <w:rsid w:val="002B236B"/>
    <w:rsid w:val="002B298F"/>
    <w:rsid w:val="002B2EC1"/>
    <w:rsid w:val="002B3629"/>
    <w:rsid w:val="002B3B0F"/>
    <w:rsid w:val="002B3F7B"/>
    <w:rsid w:val="002B4166"/>
    <w:rsid w:val="002B4D05"/>
    <w:rsid w:val="002B4D4D"/>
    <w:rsid w:val="002B5615"/>
    <w:rsid w:val="002B5E80"/>
    <w:rsid w:val="002B5EF7"/>
    <w:rsid w:val="002B6946"/>
    <w:rsid w:val="002B6E20"/>
    <w:rsid w:val="002B6F18"/>
    <w:rsid w:val="002B7449"/>
    <w:rsid w:val="002B74DC"/>
    <w:rsid w:val="002C009C"/>
    <w:rsid w:val="002C0376"/>
    <w:rsid w:val="002C0614"/>
    <w:rsid w:val="002C0BBE"/>
    <w:rsid w:val="002C1119"/>
    <w:rsid w:val="002C205A"/>
    <w:rsid w:val="002C2C26"/>
    <w:rsid w:val="002C2F28"/>
    <w:rsid w:val="002C4358"/>
    <w:rsid w:val="002C4CAA"/>
    <w:rsid w:val="002C4D3B"/>
    <w:rsid w:val="002C4E0D"/>
    <w:rsid w:val="002C4F6D"/>
    <w:rsid w:val="002C4FA3"/>
    <w:rsid w:val="002C5055"/>
    <w:rsid w:val="002C61A5"/>
    <w:rsid w:val="002C6309"/>
    <w:rsid w:val="002C652F"/>
    <w:rsid w:val="002C7154"/>
    <w:rsid w:val="002C7666"/>
    <w:rsid w:val="002C777B"/>
    <w:rsid w:val="002C7D0E"/>
    <w:rsid w:val="002D01DE"/>
    <w:rsid w:val="002D0535"/>
    <w:rsid w:val="002D153B"/>
    <w:rsid w:val="002D1787"/>
    <w:rsid w:val="002D24F0"/>
    <w:rsid w:val="002D26D8"/>
    <w:rsid w:val="002D282E"/>
    <w:rsid w:val="002D28BC"/>
    <w:rsid w:val="002D2CEB"/>
    <w:rsid w:val="002D2DF4"/>
    <w:rsid w:val="002D351D"/>
    <w:rsid w:val="002D3633"/>
    <w:rsid w:val="002D3E1E"/>
    <w:rsid w:val="002D3F49"/>
    <w:rsid w:val="002D3F7B"/>
    <w:rsid w:val="002D4F78"/>
    <w:rsid w:val="002D5851"/>
    <w:rsid w:val="002D5C78"/>
    <w:rsid w:val="002D6519"/>
    <w:rsid w:val="002D7842"/>
    <w:rsid w:val="002D7EB8"/>
    <w:rsid w:val="002E0232"/>
    <w:rsid w:val="002E08A6"/>
    <w:rsid w:val="002E1011"/>
    <w:rsid w:val="002E15B8"/>
    <w:rsid w:val="002E184F"/>
    <w:rsid w:val="002E1DBE"/>
    <w:rsid w:val="002E1ECF"/>
    <w:rsid w:val="002E25AC"/>
    <w:rsid w:val="002E2A88"/>
    <w:rsid w:val="002E2CAC"/>
    <w:rsid w:val="002E3E27"/>
    <w:rsid w:val="002E412E"/>
    <w:rsid w:val="002E43A8"/>
    <w:rsid w:val="002E4600"/>
    <w:rsid w:val="002E4829"/>
    <w:rsid w:val="002E4FA6"/>
    <w:rsid w:val="002E573F"/>
    <w:rsid w:val="002E6421"/>
    <w:rsid w:val="002E6457"/>
    <w:rsid w:val="002E65AD"/>
    <w:rsid w:val="002E66F3"/>
    <w:rsid w:val="002E6711"/>
    <w:rsid w:val="002E6BE7"/>
    <w:rsid w:val="002E741C"/>
    <w:rsid w:val="002E76F8"/>
    <w:rsid w:val="002F089B"/>
    <w:rsid w:val="002F1105"/>
    <w:rsid w:val="002F12D1"/>
    <w:rsid w:val="002F13BD"/>
    <w:rsid w:val="002F15AD"/>
    <w:rsid w:val="002F1C48"/>
    <w:rsid w:val="002F2200"/>
    <w:rsid w:val="002F227F"/>
    <w:rsid w:val="002F30EF"/>
    <w:rsid w:val="002F332F"/>
    <w:rsid w:val="002F34B9"/>
    <w:rsid w:val="002F367F"/>
    <w:rsid w:val="002F3820"/>
    <w:rsid w:val="002F3837"/>
    <w:rsid w:val="002F3A43"/>
    <w:rsid w:val="002F3DD8"/>
    <w:rsid w:val="002F4BC8"/>
    <w:rsid w:val="002F4C4C"/>
    <w:rsid w:val="002F5B54"/>
    <w:rsid w:val="002F5DCE"/>
    <w:rsid w:val="002F60D7"/>
    <w:rsid w:val="002F66F1"/>
    <w:rsid w:val="002F6BCB"/>
    <w:rsid w:val="002F6BE7"/>
    <w:rsid w:val="002F6F55"/>
    <w:rsid w:val="00300054"/>
    <w:rsid w:val="00300C83"/>
    <w:rsid w:val="00300E87"/>
    <w:rsid w:val="003017DE"/>
    <w:rsid w:val="003019E3"/>
    <w:rsid w:val="00301E15"/>
    <w:rsid w:val="00301F3B"/>
    <w:rsid w:val="00302885"/>
    <w:rsid w:val="00302B76"/>
    <w:rsid w:val="00302C80"/>
    <w:rsid w:val="00302F4B"/>
    <w:rsid w:val="0030382D"/>
    <w:rsid w:val="00303880"/>
    <w:rsid w:val="00303BFF"/>
    <w:rsid w:val="00304754"/>
    <w:rsid w:val="00304766"/>
    <w:rsid w:val="0030575B"/>
    <w:rsid w:val="0030597D"/>
    <w:rsid w:val="003063E9"/>
    <w:rsid w:val="00306411"/>
    <w:rsid w:val="00306E4F"/>
    <w:rsid w:val="0030703E"/>
    <w:rsid w:val="00307605"/>
    <w:rsid w:val="00307843"/>
    <w:rsid w:val="003079FC"/>
    <w:rsid w:val="00307B3D"/>
    <w:rsid w:val="00310360"/>
    <w:rsid w:val="0031118E"/>
    <w:rsid w:val="003112E5"/>
    <w:rsid w:val="00311600"/>
    <w:rsid w:val="00311BC0"/>
    <w:rsid w:val="00311BDA"/>
    <w:rsid w:val="0031202C"/>
    <w:rsid w:val="003121CB"/>
    <w:rsid w:val="0031329B"/>
    <w:rsid w:val="003134B2"/>
    <w:rsid w:val="00313914"/>
    <w:rsid w:val="00313CB0"/>
    <w:rsid w:val="00313F21"/>
    <w:rsid w:val="00314254"/>
    <w:rsid w:val="0031477D"/>
    <w:rsid w:val="0031523E"/>
    <w:rsid w:val="00315A34"/>
    <w:rsid w:val="00315BF7"/>
    <w:rsid w:val="00315D23"/>
    <w:rsid w:val="00316A29"/>
    <w:rsid w:val="003171CC"/>
    <w:rsid w:val="0031767F"/>
    <w:rsid w:val="0031783B"/>
    <w:rsid w:val="0031793B"/>
    <w:rsid w:val="00320080"/>
    <w:rsid w:val="003205D8"/>
    <w:rsid w:val="00320E88"/>
    <w:rsid w:val="00320E98"/>
    <w:rsid w:val="00320FCC"/>
    <w:rsid w:val="003211E5"/>
    <w:rsid w:val="00321253"/>
    <w:rsid w:val="00321AE4"/>
    <w:rsid w:val="00321CEC"/>
    <w:rsid w:val="00321F73"/>
    <w:rsid w:val="00322231"/>
    <w:rsid w:val="0032269C"/>
    <w:rsid w:val="0032295A"/>
    <w:rsid w:val="00322DE3"/>
    <w:rsid w:val="0032334D"/>
    <w:rsid w:val="0032337D"/>
    <w:rsid w:val="003233CB"/>
    <w:rsid w:val="00323E3E"/>
    <w:rsid w:val="00324549"/>
    <w:rsid w:val="00324F2C"/>
    <w:rsid w:val="003259C1"/>
    <w:rsid w:val="003260CA"/>
    <w:rsid w:val="0032637C"/>
    <w:rsid w:val="003263F3"/>
    <w:rsid w:val="00326756"/>
    <w:rsid w:val="00326911"/>
    <w:rsid w:val="00326C3E"/>
    <w:rsid w:val="00326D49"/>
    <w:rsid w:val="00326DA3"/>
    <w:rsid w:val="00326E3B"/>
    <w:rsid w:val="0032746F"/>
    <w:rsid w:val="00330015"/>
    <w:rsid w:val="003305CC"/>
    <w:rsid w:val="003306F2"/>
    <w:rsid w:val="00331036"/>
    <w:rsid w:val="00331C1E"/>
    <w:rsid w:val="00332081"/>
    <w:rsid w:val="003321EF"/>
    <w:rsid w:val="00332818"/>
    <w:rsid w:val="00332978"/>
    <w:rsid w:val="003332F0"/>
    <w:rsid w:val="003335F2"/>
    <w:rsid w:val="00333C8C"/>
    <w:rsid w:val="00334652"/>
    <w:rsid w:val="00334A33"/>
    <w:rsid w:val="00335464"/>
    <w:rsid w:val="003355B0"/>
    <w:rsid w:val="003359F6"/>
    <w:rsid w:val="00335CDA"/>
    <w:rsid w:val="00336D22"/>
    <w:rsid w:val="00337225"/>
    <w:rsid w:val="0033771F"/>
    <w:rsid w:val="00340222"/>
    <w:rsid w:val="00340384"/>
    <w:rsid w:val="00340ADB"/>
    <w:rsid w:val="00340DB7"/>
    <w:rsid w:val="003413D0"/>
    <w:rsid w:val="00341841"/>
    <w:rsid w:val="0034211D"/>
    <w:rsid w:val="00342BF9"/>
    <w:rsid w:val="00342F12"/>
    <w:rsid w:val="0034304E"/>
    <w:rsid w:val="00344D4A"/>
    <w:rsid w:val="00344DF2"/>
    <w:rsid w:val="00344EC8"/>
    <w:rsid w:val="003453DE"/>
    <w:rsid w:val="00345631"/>
    <w:rsid w:val="00345C5D"/>
    <w:rsid w:val="00346278"/>
    <w:rsid w:val="00346436"/>
    <w:rsid w:val="003466A8"/>
    <w:rsid w:val="00346C30"/>
    <w:rsid w:val="00346D42"/>
    <w:rsid w:val="00346E52"/>
    <w:rsid w:val="00346EEB"/>
    <w:rsid w:val="003472A9"/>
    <w:rsid w:val="0034771F"/>
    <w:rsid w:val="00347B38"/>
    <w:rsid w:val="00347D4A"/>
    <w:rsid w:val="003503A7"/>
    <w:rsid w:val="00350614"/>
    <w:rsid w:val="00350A0C"/>
    <w:rsid w:val="00350B53"/>
    <w:rsid w:val="00350B59"/>
    <w:rsid w:val="00350DC1"/>
    <w:rsid w:val="00350E11"/>
    <w:rsid w:val="003515AC"/>
    <w:rsid w:val="003516BC"/>
    <w:rsid w:val="00351762"/>
    <w:rsid w:val="00351A53"/>
    <w:rsid w:val="00351B38"/>
    <w:rsid w:val="00352555"/>
    <w:rsid w:val="00352A77"/>
    <w:rsid w:val="00353235"/>
    <w:rsid w:val="003532A2"/>
    <w:rsid w:val="00353A95"/>
    <w:rsid w:val="00353C7A"/>
    <w:rsid w:val="003543C3"/>
    <w:rsid w:val="0035489B"/>
    <w:rsid w:val="00355232"/>
    <w:rsid w:val="003553EA"/>
    <w:rsid w:val="003558A4"/>
    <w:rsid w:val="003559A4"/>
    <w:rsid w:val="003562AF"/>
    <w:rsid w:val="003574E2"/>
    <w:rsid w:val="003575DA"/>
    <w:rsid w:val="0035776A"/>
    <w:rsid w:val="003577F8"/>
    <w:rsid w:val="00357C17"/>
    <w:rsid w:val="00360001"/>
    <w:rsid w:val="00360068"/>
    <w:rsid w:val="0036034B"/>
    <w:rsid w:val="00360CDB"/>
    <w:rsid w:val="00360F95"/>
    <w:rsid w:val="00361A75"/>
    <w:rsid w:val="00362224"/>
    <w:rsid w:val="00362339"/>
    <w:rsid w:val="00363B2C"/>
    <w:rsid w:val="003641A8"/>
    <w:rsid w:val="00364F5B"/>
    <w:rsid w:val="003650EA"/>
    <w:rsid w:val="00365166"/>
    <w:rsid w:val="00365735"/>
    <w:rsid w:val="0036590E"/>
    <w:rsid w:val="00365E75"/>
    <w:rsid w:val="00365FD4"/>
    <w:rsid w:val="0036619F"/>
    <w:rsid w:val="00366F67"/>
    <w:rsid w:val="00367AFF"/>
    <w:rsid w:val="003701B2"/>
    <w:rsid w:val="00370505"/>
    <w:rsid w:val="00370B03"/>
    <w:rsid w:val="00371154"/>
    <w:rsid w:val="003717EC"/>
    <w:rsid w:val="0037215B"/>
    <w:rsid w:val="00372244"/>
    <w:rsid w:val="00372ADA"/>
    <w:rsid w:val="00373B37"/>
    <w:rsid w:val="00373B5C"/>
    <w:rsid w:val="00373CC0"/>
    <w:rsid w:val="00373F1D"/>
    <w:rsid w:val="0037485C"/>
    <w:rsid w:val="0037587D"/>
    <w:rsid w:val="00375C0E"/>
    <w:rsid w:val="00376370"/>
    <w:rsid w:val="0037685F"/>
    <w:rsid w:val="003775FC"/>
    <w:rsid w:val="00377D3B"/>
    <w:rsid w:val="00377DEC"/>
    <w:rsid w:val="00380122"/>
    <w:rsid w:val="0038037A"/>
    <w:rsid w:val="0038054B"/>
    <w:rsid w:val="00381090"/>
    <w:rsid w:val="0038110D"/>
    <w:rsid w:val="00381A49"/>
    <w:rsid w:val="00381A7D"/>
    <w:rsid w:val="00381D7D"/>
    <w:rsid w:val="003822DA"/>
    <w:rsid w:val="003822F7"/>
    <w:rsid w:val="00382D54"/>
    <w:rsid w:val="0038316B"/>
    <w:rsid w:val="00383428"/>
    <w:rsid w:val="003835AD"/>
    <w:rsid w:val="00383607"/>
    <w:rsid w:val="00383AF2"/>
    <w:rsid w:val="00384300"/>
    <w:rsid w:val="0038433A"/>
    <w:rsid w:val="0038446A"/>
    <w:rsid w:val="00384D51"/>
    <w:rsid w:val="00384F23"/>
    <w:rsid w:val="00385CEF"/>
    <w:rsid w:val="00385ED2"/>
    <w:rsid w:val="0038630A"/>
    <w:rsid w:val="00386883"/>
    <w:rsid w:val="00386B22"/>
    <w:rsid w:val="0038735D"/>
    <w:rsid w:val="00387564"/>
    <w:rsid w:val="003875B4"/>
    <w:rsid w:val="00387791"/>
    <w:rsid w:val="00387F94"/>
    <w:rsid w:val="00390189"/>
    <w:rsid w:val="003901D6"/>
    <w:rsid w:val="00390C1F"/>
    <w:rsid w:val="003913F8"/>
    <w:rsid w:val="0039164E"/>
    <w:rsid w:val="00391C46"/>
    <w:rsid w:val="00392136"/>
    <w:rsid w:val="003932B7"/>
    <w:rsid w:val="00393B02"/>
    <w:rsid w:val="00393BCF"/>
    <w:rsid w:val="00393F3B"/>
    <w:rsid w:val="00394057"/>
    <w:rsid w:val="00394615"/>
    <w:rsid w:val="003946BA"/>
    <w:rsid w:val="003947F9"/>
    <w:rsid w:val="0039499E"/>
    <w:rsid w:val="0039620A"/>
    <w:rsid w:val="00396ACA"/>
    <w:rsid w:val="00396D0A"/>
    <w:rsid w:val="00397E83"/>
    <w:rsid w:val="003A0573"/>
    <w:rsid w:val="003A0634"/>
    <w:rsid w:val="003A0A14"/>
    <w:rsid w:val="003A1077"/>
    <w:rsid w:val="003A13AB"/>
    <w:rsid w:val="003A17BF"/>
    <w:rsid w:val="003A217A"/>
    <w:rsid w:val="003A31F0"/>
    <w:rsid w:val="003A39D9"/>
    <w:rsid w:val="003A3F5C"/>
    <w:rsid w:val="003A499E"/>
    <w:rsid w:val="003A5406"/>
    <w:rsid w:val="003A58CA"/>
    <w:rsid w:val="003A5D7F"/>
    <w:rsid w:val="003A68A7"/>
    <w:rsid w:val="003A706A"/>
    <w:rsid w:val="003A758F"/>
    <w:rsid w:val="003A769C"/>
    <w:rsid w:val="003A787D"/>
    <w:rsid w:val="003A7B36"/>
    <w:rsid w:val="003B0DC2"/>
    <w:rsid w:val="003B113D"/>
    <w:rsid w:val="003B12B9"/>
    <w:rsid w:val="003B1335"/>
    <w:rsid w:val="003B13FB"/>
    <w:rsid w:val="003B285A"/>
    <w:rsid w:val="003B2E91"/>
    <w:rsid w:val="003B32CE"/>
    <w:rsid w:val="003B393E"/>
    <w:rsid w:val="003B3978"/>
    <w:rsid w:val="003B3C48"/>
    <w:rsid w:val="003B3DC9"/>
    <w:rsid w:val="003B3E80"/>
    <w:rsid w:val="003B417D"/>
    <w:rsid w:val="003B4C64"/>
    <w:rsid w:val="003B4E2F"/>
    <w:rsid w:val="003B4FBF"/>
    <w:rsid w:val="003B59FE"/>
    <w:rsid w:val="003B6563"/>
    <w:rsid w:val="003B71E7"/>
    <w:rsid w:val="003B7807"/>
    <w:rsid w:val="003C09FB"/>
    <w:rsid w:val="003C0EB6"/>
    <w:rsid w:val="003C1555"/>
    <w:rsid w:val="003C1ACE"/>
    <w:rsid w:val="003C300B"/>
    <w:rsid w:val="003C3406"/>
    <w:rsid w:val="003C3940"/>
    <w:rsid w:val="003C3B62"/>
    <w:rsid w:val="003C4764"/>
    <w:rsid w:val="003C4B52"/>
    <w:rsid w:val="003C5106"/>
    <w:rsid w:val="003C5B0B"/>
    <w:rsid w:val="003C5C43"/>
    <w:rsid w:val="003C5C98"/>
    <w:rsid w:val="003C5EF2"/>
    <w:rsid w:val="003C6659"/>
    <w:rsid w:val="003C6BA7"/>
    <w:rsid w:val="003C6CC0"/>
    <w:rsid w:val="003C7E30"/>
    <w:rsid w:val="003D06FD"/>
    <w:rsid w:val="003D0A39"/>
    <w:rsid w:val="003D1763"/>
    <w:rsid w:val="003D1B19"/>
    <w:rsid w:val="003D2547"/>
    <w:rsid w:val="003D2C0B"/>
    <w:rsid w:val="003D32FC"/>
    <w:rsid w:val="003D3980"/>
    <w:rsid w:val="003D5114"/>
    <w:rsid w:val="003D56DD"/>
    <w:rsid w:val="003D581D"/>
    <w:rsid w:val="003D58D5"/>
    <w:rsid w:val="003D5E06"/>
    <w:rsid w:val="003D6063"/>
    <w:rsid w:val="003D620C"/>
    <w:rsid w:val="003D67BB"/>
    <w:rsid w:val="003D7901"/>
    <w:rsid w:val="003D7A48"/>
    <w:rsid w:val="003D7D13"/>
    <w:rsid w:val="003E0B7C"/>
    <w:rsid w:val="003E0F56"/>
    <w:rsid w:val="003E1166"/>
    <w:rsid w:val="003E1186"/>
    <w:rsid w:val="003E1458"/>
    <w:rsid w:val="003E18F4"/>
    <w:rsid w:val="003E19B3"/>
    <w:rsid w:val="003E1DF3"/>
    <w:rsid w:val="003E24B7"/>
    <w:rsid w:val="003E2B20"/>
    <w:rsid w:val="003E32C4"/>
    <w:rsid w:val="003E3F2A"/>
    <w:rsid w:val="003E4148"/>
    <w:rsid w:val="003E4327"/>
    <w:rsid w:val="003E4383"/>
    <w:rsid w:val="003E452B"/>
    <w:rsid w:val="003E462A"/>
    <w:rsid w:val="003E4D2E"/>
    <w:rsid w:val="003E5971"/>
    <w:rsid w:val="003E63B7"/>
    <w:rsid w:val="003E6C08"/>
    <w:rsid w:val="003E6EC5"/>
    <w:rsid w:val="003E743A"/>
    <w:rsid w:val="003E768E"/>
    <w:rsid w:val="003E7771"/>
    <w:rsid w:val="003F06AA"/>
    <w:rsid w:val="003F1E9B"/>
    <w:rsid w:val="003F2536"/>
    <w:rsid w:val="003F28D4"/>
    <w:rsid w:val="003F2D48"/>
    <w:rsid w:val="003F379F"/>
    <w:rsid w:val="003F3A8F"/>
    <w:rsid w:val="003F3F9E"/>
    <w:rsid w:val="003F43C0"/>
    <w:rsid w:val="003F4E5C"/>
    <w:rsid w:val="003F6537"/>
    <w:rsid w:val="003F6A06"/>
    <w:rsid w:val="003F714E"/>
    <w:rsid w:val="003F741F"/>
    <w:rsid w:val="003F7965"/>
    <w:rsid w:val="003F7BB7"/>
    <w:rsid w:val="003F7E8A"/>
    <w:rsid w:val="00400787"/>
    <w:rsid w:val="00401350"/>
    <w:rsid w:val="004023F2"/>
    <w:rsid w:val="00402838"/>
    <w:rsid w:val="0040335A"/>
    <w:rsid w:val="004038F3"/>
    <w:rsid w:val="0040395A"/>
    <w:rsid w:val="004051B7"/>
    <w:rsid w:val="00405288"/>
    <w:rsid w:val="00405471"/>
    <w:rsid w:val="004054D3"/>
    <w:rsid w:val="00405B7F"/>
    <w:rsid w:val="00405BA5"/>
    <w:rsid w:val="00406035"/>
    <w:rsid w:val="004062F8"/>
    <w:rsid w:val="00406CEF"/>
    <w:rsid w:val="0040722F"/>
    <w:rsid w:val="004100DE"/>
    <w:rsid w:val="004105E5"/>
    <w:rsid w:val="00410D3D"/>
    <w:rsid w:val="00410E37"/>
    <w:rsid w:val="00411394"/>
    <w:rsid w:val="004118A1"/>
    <w:rsid w:val="00412474"/>
    <w:rsid w:val="004126E9"/>
    <w:rsid w:val="00412829"/>
    <w:rsid w:val="0041294A"/>
    <w:rsid w:val="00412C79"/>
    <w:rsid w:val="00413147"/>
    <w:rsid w:val="00413273"/>
    <w:rsid w:val="0041444A"/>
    <w:rsid w:val="00415025"/>
    <w:rsid w:val="00415436"/>
    <w:rsid w:val="004159F0"/>
    <w:rsid w:val="00415FA5"/>
    <w:rsid w:val="00416408"/>
    <w:rsid w:val="00416E7F"/>
    <w:rsid w:val="00417750"/>
    <w:rsid w:val="00417DCF"/>
    <w:rsid w:val="00417E67"/>
    <w:rsid w:val="00417FA0"/>
    <w:rsid w:val="00420A8C"/>
    <w:rsid w:val="00420F88"/>
    <w:rsid w:val="004210EA"/>
    <w:rsid w:val="004219F0"/>
    <w:rsid w:val="0042214B"/>
    <w:rsid w:val="00422170"/>
    <w:rsid w:val="00422387"/>
    <w:rsid w:val="004225E9"/>
    <w:rsid w:val="00422929"/>
    <w:rsid w:val="004229D9"/>
    <w:rsid w:val="0042321F"/>
    <w:rsid w:val="00423222"/>
    <w:rsid w:val="004232BF"/>
    <w:rsid w:val="004239B4"/>
    <w:rsid w:val="00423C01"/>
    <w:rsid w:val="00423E79"/>
    <w:rsid w:val="00424358"/>
    <w:rsid w:val="00424721"/>
    <w:rsid w:val="0042497C"/>
    <w:rsid w:val="00424995"/>
    <w:rsid w:val="00424A53"/>
    <w:rsid w:val="00425BC1"/>
    <w:rsid w:val="004260F6"/>
    <w:rsid w:val="004265A7"/>
    <w:rsid w:val="00427254"/>
    <w:rsid w:val="0042772E"/>
    <w:rsid w:val="00427B07"/>
    <w:rsid w:val="00427D29"/>
    <w:rsid w:val="00430B59"/>
    <w:rsid w:val="00430DA7"/>
    <w:rsid w:val="00431E0C"/>
    <w:rsid w:val="004327E7"/>
    <w:rsid w:val="00432BAD"/>
    <w:rsid w:val="004331CF"/>
    <w:rsid w:val="00433326"/>
    <w:rsid w:val="00433798"/>
    <w:rsid w:val="00433ADB"/>
    <w:rsid w:val="004341F5"/>
    <w:rsid w:val="00434317"/>
    <w:rsid w:val="004346A8"/>
    <w:rsid w:val="004351AE"/>
    <w:rsid w:val="004351EC"/>
    <w:rsid w:val="004352D1"/>
    <w:rsid w:val="00436163"/>
    <w:rsid w:val="00436A99"/>
    <w:rsid w:val="00436DD3"/>
    <w:rsid w:val="004371FE"/>
    <w:rsid w:val="004374B0"/>
    <w:rsid w:val="00437578"/>
    <w:rsid w:val="0043769A"/>
    <w:rsid w:val="00440148"/>
    <w:rsid w:val="00441392"/>
    <w:rsid w:val="00442129"/>
    <w:rsid w:val="0044213E"/>
    <w:rsid w:val="00442B65"/>
    <w:rsid w:val="00442D94"/>
    <w:rsid w:val="0044358B"/>
    <w:rsid w:val="00443E84"/>
    <w:rsid w:val="004444E2"/>
    <w:rsid w:val="0044471F"/>
    <w:rsid w:val="00444773"/>
    <w:rsid w:val="004448BC"/>
    <w:rsid w:val="004453E0"/>
    <w:rsid w:val="00445575"/>
    <w:rsid w:val="00445880"/>
    <w:rsid w:val="00446319"/>
    <w:rsid w:val="00446843"/>
    <w:rsid w:val="00447400"/>
    <w:rsid w:val="00447CE5"/>
    <w:rsid w:val="00450FC1"/>
    <w:rsid w:val="0045179F"/>
    <w:rsid w:val="0045232D"/>
    <w:rsid w:val="004523BD"/>
    <w:rsid w:val="00452508"/>
    <w:rsid w:val="00453165"/>
    <w:rsid w:val="00453C7B"/>
    <w:rsid w:val="00454A77"/>
    <w:rsid w:val="00455CDC"/>
    <w:rsid w:val="004564B1"/>
    <w:rsid w:val="004564B5"/>
    <w:rsid w:val="004569C8"/>
    <w:rsid w:val="00456DA3"/>
    <w:rsid w:val="004575E7"/>
    <w:rsid w:val="00457605"/>
    <w:rsid w:val="004578E8"/>
    <w:rsid w:val="00457A15"/>
    <w:rsid w:val="00457BCA"/>
    <w:rsid w:val="00457C52"/>
    <w:rsid w:val="00457D3F"/>
    <w:rsid w:val="00460155"/>
    <w:rsid w:val="004603A7"/>
    <w:rsid w:val="00461678"/>
    <w:rsid w:val="00461AFE"/>
    <w:rsid w:val="00461C26"/>
    <w:rsid w:val="00462110"/>
    <w:rsid w:val="00462B76"/>
    <w:rsid w:val="00462E46"/>
    <w:rsid w:val="00462FD6"/>
    <w:rsid w:val="00463283"/>
    <w:rsid w:val="0046498A"/>
    <w:rsid w:val="00464C3A"/>
    <w:rsid w:val="00464F45"/>
    <w:rsid w:val="00465632"/>
    <w:rsid w:val="00465688"/>
    <w:rsid w:val="00465824"/>
    <w:rsid w:val="004658C8"/>
    <w:rsid w:val="004658E6"/>
    <w:rsid w:val="00466A63"/>
    <w:rsid w:val="00466B8C"/>
    <w:rsid w:val="00466B90"/>
    <w:rsid w:val="00467926"/>
    <w:rsid w:val="00467C56"/>
    <w:rsid w:val="00467DE0"/>
    <w:rsid w:val="00467DF6"/>
    <w:rsid w:val="004700BF"/>
    <w:rsid w:val="00470230"/>
    <w:rsid w:val="0047060D"/>
    <w:rsid w:val="00470ADF"/>
    <w:rsid w:val="00470B13"/>
    <w:rsid w:val="00470CF1"/>
    <w:rsid w:val="004713D2"/>
    <w:rsid w:val="00472C46"/>
    <w:rsid w:val="00472E33"/>
    <w:rsid w:val="00472F36"/>
    <w:rsid w:val="0047395F"/>
    <w:rsid w:val="00473D8B"/>
    <w:rsid w:val="00474285"/>
    <w:rsid w:val="00474FA7"/>
    <w:rsid w:val="00475461"/>
    <w:rsid w:val="004756C7"/>
    <w:rsid w:val="00475B3D"/>
    <w:rsid w:val="0047605A"/>
    <w:rsid w:val="004760A1"/>
    <w:rsid w:val="0047615E"/>
    <w:rsid w:val="00476621"/>
    <w:rsid w:val="004767F5"/>
    <w:rsid w:val="00476CFE"/>
    <w:rsid w:val="00476D05"/>
    <w:rsid w:val="0047727F"/>
    <w:rsid w:val="00477755"/>
    <w:rsid w:val="00477776"/>
    <w:rsid w:val="004777FB"/>
    <w:rsid w:val="004778B0"/>
    <w:rsid w:val="004778E1"/>
    <w:rsid w:val="00477CB2"/>
    <w:rsid w:val="00477E16"/>
    <w:rsid w:val="00480A14"/>
    <w:rsid w:val="00480C9B"/>
    <w:rsid w:val="00480D55"/>
    <w:rsid w:val="00481489"/>
    <w:rsid w:val="00481B16"/>
    <w:rsid w:val="00481ECC"/>
    <w:rsid w:val="0048299F"/>
    <w:rsid w:val="00482D6B"/>
    <w:rsid w:val="00482DC5"/>
    <w:rsid w:val="004832EB"/>
    <w:rsid w:val="004837CD"/>
    <w:rsid w:val="00484C81"/>
    <w:rsid w:val="0048529F"/>
    <w:rsid w:val="00485994"/>
    <w:rsid w:val="00485EF0"/>
    <w:rsid w:val="004866D5"/>
    <w:rsid w:val="004868FA"/>
    <w:rsid w:val="00486C3D"/>
    <w:rsid w:val="004875F4"/>
    <w:rsid w:val="0048783E"/>
    <w:rsid w:val="0048786A"/>
    <w:rsid w:val="004878D4"/>
    <w:rsid w:val="004878E7"/>
    <w:rsid w:val="00487D84"/>
    <w:rsid w:val="00487EFD"/>
    <w:rsid w:val="004912EB"/>
    <w:rsid w:val="00491318"/>
    <w:rsid w:val="0049145C"/>
    <w:rsid w:val="004915E6"/>
    <w:rsid w:val="00491BC5"/>
    <w:rsid w:val="0049271B"/>
    <w:rsid w:val="004928B0"/>
    <w:rsid w:val="0049290E"/>
    <w:rsid w:val="00492B54"/>
    <w:rsid w:val="00492D9E"/>
    <w:rsid w:val="00492EC8"/>
    <w:rsid w:val="00492F8A"/>
    <w:rsid w:val="004935E8"/>
    <w:rsid w:val="00493ECB"/>
    <w:rsid w:val="00494168"/>
    <w:rsid w:val="00494FA6"/>
    <w:rsid w:val="0049520A"/>
    <w:rsid w:val="0049538B"/>
    <w:rsid w:val="00495492"/>
    <w:rsid w:val="004954E2"/>
    <w:rsid w:val="00495B45"/>
    <w:rsid w:val="00496016"/>
    <w:rsid w:val="0049631D"/>
    <w:rsid w:val="0049647A"/>
    <w:rsid w:val="00496E4F"/>
    <w:rsid w:val="004974DA"/>
    <w:rsid w:val="004977B4"/>
    <w:rsid w:val="00497A6B"/>
    <w:rsid w:val="004A05F8"/>
    <w:rsid w:val="004A0B8E"/>
    <w:rsid w:val="004A0F4D"/>
    <w:rsid w:val="004A1152"/>
    <w:rsid w:val="004A12AE"/>
    <w:rsid w:val="004A1D21"/>
    <w:rsid w:val="004A25C3"/>
    <w:rsid w:val="004A2867"/>
    <w:rsid w:val="004A304E"/>
    <w:rsid w:val="004A36C6"/>
    <w:rsid w:val="004A3924"/>
    <w:rsid w:val="004A3E4D"/>
    <w:rsid w:val="004A420E"/>
    <w:rsid w:val="004A5D53"/>
    <w:rsid w:val="004A5E0D"/>
    <w:rsid w:val="004A692A"/>
    <w:rsid w:val="004A695B"/>
    <w:rsid w:val="004A6A5A"/>
    <w:rsid w:val="004A6B55"/>
    <w:rsid w:val="004A72AF"/>
    <w:rsid w:val="004A7483"/>
    <w:rsid w:val="004A77FF"/>
    <w:rsid w:val="004A7A08"/>
    <w:rsid w:val="004A7C8A"/>
    <w:rsid w:val="004B0D3D"/>
    <w:rsid w:val="004B0F07"/>
    <w:rsid w:val="004B0F6F"/>
    <w:rsid w:val="004B108F"/>
    <w:rsid w:val="004B136A"/>
    <w:rsid w:val="004B30FB"/>
    <w:rsid w:val="004B319B"/>
    <w:rsid w:val="004B3355"/>
    <w:rsid w:val="004B38F9"/>
    <w:rsid w:val="004B39D7"/>
    <w:rsid w:val="004B3AB6"/>
    <w:rsid w:val="004B3D65"/>
    <w:rsid w:val="004B3D89"/>
    <w:rsid w:val="004B4B77"/>
    <w:rsid w:val="004B4D4B"/>
    <w:rsid w:val="004B4EE7"/>
    <w:rsid w:val="004B5BAC"/>
    <w:rsid w:val="004B5FAA"/>
    <w:rsid w:val="004B68B2"/>
    <w:rsid w:val="004B6AE7"/>
    <w:rsid w:val="004C0D35"/>
    <w:rsid w:val="004C137C"/>
    <w:rsid w:val="004C16AA"/>
    <w:rsid w:val="004C24C3"/>
    <w:rsid w:val="004C3074"/>
    <w:rsid w:val="004C3432"/>
    <w:rsid w:val="004C384C"/>
    <w:rsid w:val="004C3E8D"/>
    <w:rsid w:val="004C49F1"/>
    <w:rsid w:val="004C4AD7"/>
    <w:rsid w:val="004C5058"/>
    <w:rsid w:val="004C5BEE"/>
    <w:rsid w:val="004C67C6"/>
    <w:rsid w:val="004C69E1"/>
    <w:rsid w:val="004C70F0"/>
    <w:rsid w:val="004C70FB"/>
    <w:rsid w:val="004D0322"/>
    <w:rsid w:val="004D043F"/>
    <w:rsid w:val="004D0B1F"/>
    <w:rsid w:val="004D15FB"/>
    <w:rsid w:val="004D1D34"/>
    <w:rsid w:val="004D1F49"/>
    <w:rsid w:val="004D2E26"/>
    <w:rsid w:val="004D3AAA"/>
    <w:rsid w:val="004D3D56"/>
    <w:rsid w:val="004D441F"/>
    <w:rsid w:val="004D4A6B"/>
    <w:rsid w:val="004D4B20"/>
    <w:rsid w:val="004D5688"/>
    <w:rsid w:val="004D57BD"/>
    <w:rsid w:val="004D57CC"/>
    <w:rsid w:val="004D58FC"/>
    <w:rsid w:val="004D5AC8"/>
    <w:rsid w:val="004D5F6A"/>
    <w:rsid w:val="004D60D2"/>
    <w:rsid w:val="004D64B0"/>
    <w:rsid w:val="004D69AE"/>
    <w:rsid w:val="004D73CD"/>
    <w:rsid w:val="004D76B5"/>
    <w:rsid w:val="004D7724"/>
    <w:rsid w:val="004E046F"/>
    <w:rsid w:val="004E0B74"/>
    <w:rsid w:val="004E0BEC"/>
    <w:rsid w:val="004E0D3D"/>
    <w:rsid w:val="004E15E9"/>
    <w:rsid w:val="004E1C63"/>
    <w:rsid w:val="004E1F9A"/>
    <w:rsid w:val="004E20E0"/>
    <w:rsid w:val="004E2770"/>
    <w:rsid w:val="004E2D2C"/>
    <w:rsid w:val="004E2E49"/>
    <w:rsid w:val="004E3079"/>
    <w:rsid w:val="004E30E9"/>
    <w:rsid w:val="004E3205"/>
    <w:rsid w:val="004E32A1"/>
    <w:rsid w:val="004E3332"/>
    <w:rsid w:val="004E4267"/>
    <w:rsid w:val="004E4DAF"/>
    <w:rsid w:val="004E5A6F"/>
    <w:rsid w:val="004E5D48"/>
    <w:rsid w:val="004E623A"/>
    <w:rsid w:val="004E65CE"/>
    <w:rsid w:val="004E67E7"/>
    <w:rsid w:val="004E718D"/>
    <w:rsid w:val="004E7725"/>
    <w:rsid w:val="004F017F"/>
    <w:rsid w:val="004F0A74"/>
    <w:rsid w:val="004F0A76"/>
    <w:rsid w:val="004F0B39"/>
    <w:rsid w:val="004F0CDB"/>
    <w:rsid w:val="004F0FA8"/>
    <w:rsid w:val="004F111F"/>
    <w:rsid w:val="004F1409"/>
    <w:rsid w:val="004F1A64"/>
    <w:rsid w:val="004F268E"/>
    <w:rsid w:val="004F2778"/>
    <w:rsid w:val="004F31E3"/>
    <w:rsid w:val="004F3682"/>
    <w:rsid w:val="004F37C1"/>
    <w:rsid w:val="004F3BAB"/>
    <w:rsid w:val="004F3C1A"/>
    <w:rsid w:val="004F417C"/>
    <w:rsid w:val="004F54A0"/>
    <w:rsid w:val="004F5B17"/>
    <w:rsid w:val="004F5D70"/>
    <w:rsid w:val="004F64ED"/>
    <w:rsid w:val="004F6591"/>
    <w:rsid w:val="004F78BB"/>
    <w:rsid w:val="004F7C10"/>
    <w:rsid w:val="004F7E70"/>
    <w:rsid w:val="00500275"/>
    <w:rsid w:val="0050053B"/>
    <w:rsid w:val="005009A6"/>
    <w:rsid w:val="00500D65"/>
    <w:rsid w:val="0050122B"/>
    <w:rsid w:val="00501546"/>
    <w:rsid w:val="00501976"/>
    <w:rsid w:val="00501BD5"/>
    <w:rsid w:val="005021D8"/>
    <w:rsid w:val="005026CD"/>
    <w:rsid w:val="0050299B"/>
    <w:rsid w:val="00502C2C"/>
    <w:rsid w:val="00502D75"/>
    <w:rsid w:val="0050316B"/>
    <w:rsid w:val="00503BD1"/>
    <w:rsid w:val="00503C79"/>
    <w:rsid w:val="00503EB8"/>
    <w:rsid w:val="005042DC"/>
    <w:rsid w:val="00504663"/>
    <w:rsid w:val="00504E4B"/>
    <w:rsid w:val="00505A0A"/>
    <w:rsid w:val="00505B80"/>
    <w:rsid w:val="00506521"/>
    <w:rsid w:val="00506920"/>
    <w:rsid w:val="00506ED7"/>
    <w:rsid w:val="00507338"/>
    <w:rsid w:val="00511402"/>
    <w:rsid w:val="00511B24"/>
    <w:rsid w:val="0051222D"/>
    <w:rsid w:val="00512EA1"/>
    <w:rsid w:val="005130F7"/>
    <w:rsid w:val="005131B1"/>
    <w:rsid w:val="0051329F"/>
    <w:rsid w:val="0051423D"/>
    <w:rsid w:val="005153A0"/>
    <w:rsid w:val="005153D2"/>
    <w:rsid w:val="00515499"/>
    <w:rsid w:val="00515D97"/>
    <w:rsid w:val="0051620E"/>
    <w:rsid w:val="00516452"/>
    <w:rsid w:val="00516883"/>
    <w:rsid w:val="00516B29"/>
    <w:rsid w:val="00516C28"/>
    <w:rsid w:val="00516E74"/>
    <w:rsid w:val="00517150"/>
    <w:rsid w:val="005172CD"/>
    <w:rsid w:val="00517577"/>
    <w:rsid w:val="0052024D"/>
    <w:rsid w:val="005207AE"/>
    <w:rsid w:val="00520CCB"/>
    <w:rsid w:val="00520DB4"/>
    <w:rsid w:val="0052186B"/>
    <w:rsid w:val="00521F8B"/>
    <w:rsid w:val="0052274D"/>
    <w:rsid w:val="00522799"/>
    <w:rsid w:val="00523529"/>
    <w:rsid w:val="00523F26"/>
    <w:rsid w:val="00524106"/>
    <w:rsid w:val="005247C9"/>
    <w:rsid w:val="00525093"/>
    <w:rsid w:val="005252D8"/>
    <w:rsid w:val="0052562F"/>
    <w:rsid w:val="005262CD"/>
    <w:rsid w:val="00526580"/>
    <w:rsid w:val="005272B2"/>
    <w:rsid w:val="00527B93"/>
    <w:rsid w:val="00527C94"/>
    <w:rsid w:val="00527DB6"/>
    <w:rsid w:val="00527E27"/>
    <w:rsid w:val="00527F64"/>
    <w:rsid w:val="0053011B"/>
    <w:rsid w:val="0053029B"/>
    <w:rsid w:val="005304E9"/>
    <w:rsid w:val="00530760"/>
    <w:rsid w:val="00530963"/>
    <w:rsid w:val="00530FCE"/>
    <w:rsid w:val="005318EB"/>
    <w:rsid w:val="00531AF2"/>
    <w:rsid w:val="00531FDD"/>
    <w:rsid w:val="00533102"/>
    <w:rsid w:val="005331AC"/>
    <w:rsid w:val="00533AE2"/>
    <w:rsid w:val="00533ECF"/>
    <w:rsid w:val="00533F06"/>
    <w:rsid w:val="005345FB"/>
    <w:rsid w:val="00534975"/>
    <w:rsid w:val="005351CA"/>
    <w:rsid w:val="0053610C"/>
    <w:rsid w:val="00536122"/>
    <w:rsid w:val="00536256"/>
    <w:rsid w:val="00536CF7"/>
    <w:rsid w:val="00536FDA"/>
    <w:rsid w:val="00537969"/>
    <w:rsid w:val="00537CD1"/>
    <w:rsid w:val="0054056E"/>
    <w:rsid w:val="00540704"/>
    <w:rsid w:val="005407B0"/>
    <w:rsid w:val="00540838"/>
    <w:rsid w:val="005414BB"/>
    <w:rsid w:val="0054181B"/>
    <w:rsid w:val="00541F24"/>
    <w:rsid w:val="00542117"/>
    <w:rsid w:val="00543034"/>
    <w:rsid w:val="0054312A"/>
    <w:rsid w:val="0054333C"/>
    <w:rsid w:val="00543563"/>
    <w:rsid w:val="00544739"/>
    <w:rsid w:val="00544C28"/>
    <w:rsid w:val="005455A1"/>
    <w:rsid w:val="00545C8F"/>
    <w:rsid w:val="0054617A"/>
    <w:rsid w:val="005467D2"/>
    <w:rsid w:val="00546A9B"/>
    <w:rsid w:val="00546B7D"/>
    <w:rsid w:val="00547260"/>
    <w:rsid w:val="00547347"/>
    <w:rsid w:val="00547CB9"/>
    <w:rsid w:val="00547E1C"/>
    <w:rsid w:val="0055010D"/>
    <w:rsid w:val="00550B22"/>
    <w:rsid w:val="005514F6"/>
    <w:rsid w:val="005515B4"/>
    <w:rsid w:val="00551C92"/>
    <w:rsid w:val="00552128"/>
    <w:rsid w:val="00552610"/>
    <w:rsid w:val="00552902"/>
    <w:rsid w:val="00552FF3"/>
    <w:rsid w:val="00553050"/>
    <w:rsid w:val="00553431"/>
    <w:rsid w:val="00554698"/>
    <w:rsid w:val="00554BAE"/>
    <w:rsid w:val="00554DE2"/>
    <w:rsid w:val="00554F40"/>
    <w:rsid w:val="00555A8A"/>
    <w:rsid w:val="00555AE7"/>
    <w:rsid w:val="00555F01"/>
    <w:rsid w:val="00556274"/>
    <w:rsid w:val="00556DDA"/>
    <w:rsid w:val="0056039D"/>
    <w:rsid w:val="00560662"/>
    <w:rsid w:val="00560E8D"/>
    <w:rsid w:val="00561302"/>
    <w:rsid w:val="0056144A"/>
    <w:rsid w:val="0056280E"/>
    <w:rsid w:val="00562910"/>
    <w:rsid w:val="00562990"/>
    <w:rsid w:val="00562BBD"/>
    <w:rsid w:val="00562F09"/>
    <w:rsid w:val="00563197"/>
    <w:rsid w:val="005631E5"/>
    <w:rsid w:val="005633E8"/>
    <w:rsid w:val="005636C7"/>
    <w:rsid w:val="0056403A"/>
    <w:rsid w:val="005646B4"/>
    <w:rsid w:val="00564775"/>
    <w:rsid w:val="005658C4"/>
    <w:rsid w:val="00565976"/>
    <w:rsid w:val="00566191"/>
    <w:rsid w:val="00566379"/>
    <w:rsid w:val="0056710B"/>
    <w:rsid w:val="005674B7"/>
    <w:rsid w:val="00570197"/>
    <w:rsid w:val="00570FD7"/>
    <w:rsid w:val="00571424"/>
    <w:rsid w:val="0057183E"/>
    <w:rsid w:val="00571C62"/>
    <w:rsid w:val="005720A5"/>
    <w:rsid w:val="00572164"/>
    <w:rsid w:val="00572B5E"/>
    <w:rsid w:val="00572E1C"/>
    <w:rsid w:val="005736D7"/>
    <w:rsid w:val="005737E7"/>
    <w:rsid w:val="00573EF5"/>
    <w:rsid w:val="00573F47"/>
    <w:rsid w:val="0057403D"/>
    <w:rsid w:val="005740B4"/>
    <w:rsid w:val="00574455"/>
    <w:rsid w:val="00574488"/>
    <w:rsid w:val="00574BBC"/>
    <w:rsid w:val="005754F2"/>
    <w:rsid w:val="00575711"/>
    <w:rsid w:val="00575B9D"/>
    <w:rsid w:val="005762DD"/>
    <w:rsid w:val="00577A5B"/>
    <w:rsid w:val="00580587"/>
    <w:rsid w:val="005809DC"/>
    <w:rsid w:val="00580A5E"/>
    <w:rsid w:val="00580C17"/>
    <w:rsid w:val="005812A1"/>
    <w:rsid w:val="00581303"/>
    <w:rsid w:val="005814B8"/>
    <w:rsid w:val="00581F66"/>
    <w:rsid w:val="005824AB"/>
    <w:rsid w:val="0058255A"/>
    <w:rsid w:val="00582737"/>
    <w:rsid w:val="005836EE"/>
    <w:rsid w:val="005839D6"/>
    <w:rsid w:val="00583CFC"/>
    <w:rsid w:val="005840DF"/>
    <w:rsid w:val="005840F6"/>
    <w:rsid w:val="005840FD"/>
    <w:rsid w:val="00584533"/>
    <w:rsid w:val="005846E0"/>
    <w:rsid w:val="005853DE"/>
    <w:rsid w:val="00585681"/>
    <w:rsid w:val="00585DD9"/>
    <w:rsid w:val="0058661C"/>
    <w:rsid w:val="00586717"/>
    <w:rsid w:val="00586922"/>
    <w:rsid w:val="005872ED"/>
    <w:rsid w:val="00587805"/>
    <w:rsid w:val="00587C72"/>
    <w:rsid w:val="00587D08"/>
    <w:rsid w:val="005901E2"/>
    <w:rsid w:val="00590DB8"/>
    <w:rsid w:val="00590F9C"/>
    <w:rsid w:val="0059160C"/>
    <w:rsid w:val="00591734"/>
    <w:rsid w:val="00591F85"/>
    <w:rsid w:val="0059229C"/>
    <w:rsid w:val="0059232D"/>
    <w:rsid w:val="005926C7"/>
    <w:rsid w:val="00592DAB"/>
    <w:rsid w:val="00592F65"/>
    <w:rsid w:val="005933F2"/>
    <w:rsid w:val="00593CE1"/>
    <w:rsid w:val="00593FB4"/>
    <w:rsid w:val="005940DF"/>
    <w:rsid w:val="00594947"/>
    <w:rsid w:val="005949BD"/>
    <w:rsid w:val="00595AAE"/>
    <w:rsid w:val="00595E65"/>
    <w:rsid w:val="005963FF"/>
    <w:rsid w:val="00596B92"/>
    <w:rsid w:val="00596CCB"/>
    <w:rsid w:val="00596FA0"/>
    <w:rsid w:val="00597191"/>
    <w:rsid w:val="0059781B"/>
    <w:rsid w:val="005979D9"/>
    <w:rsid w:val="005A0413"/>
    <w:rsid w:val="005A04F0"/>
    <w:rsid w:val="005A05C0"/>
    <w:rsid w:val="005A0949"/>
    <w:rsid w:val="005A0A0D"/>
    <w:rsid w:val="005A0C2D"/>
    <w:rsid w:val="005A0CB1"/>
    <w:rsid w:val="005A161A"/>
    <w:rsid w:val="005A179B"/>
    <w:rsid w:val="005A1CFE"/>
    <w:rsid w:val="005A262F"/>
    <w:rsid w:val="005A2D17"/>
    <w:rsid w:val="005A3F8A"/>
    <w:rsid w:val="005A42A9"/>
    <w:rsid w:val="005A4C9F"/>
    <w:rsid w:val="005A4EC4"/>
    <w:rsid w:val="005A5457"/>
    <w:rsid w:val="005A5D05"/>
    <w:rsid w:val="005A6635"/>
    <w:rsid w:val="005A67E7"/>
    <w:rsid w:val="005A6E0C"/>
    <w:rsid w:val="005A6E7E"/>
    <w:rsid w:val="005B0DF1"/>
    <w:rsid w:val="005B12BE"/>
    <w:rsid w:val="005B17FD"/>
    <w:rsid w:val="005B1D83"/>
    <w:rsid w:val="005B205C"/>
    <w:rsid w:val="005B28F0"/>
    <w:rsid w:val="005B2B3B"/>
    <w:rsid w:val="005B300D"/>
    <w:rsid w:val="005B3089"/>
    <w:rsid w:val="005B3F64"/>
    <w:rsid w:val="005B4198"/>
    <w:rsid w:val="005B438D"/>
    <w:rsid w:val="005B45B9"/>
    <w:rsid w:val="005B47CE"/>
    <w:rsid w:val="005B5013"/>
    <w:rsid w:val="005B54ED"/>
    <w:rsid w:val="005B5540"/>
    <w:rsid w:val="005B577C"/>
    <w:rsid w:val="005B5A5E"/>
    <w:rsid w:val="005B5D86"/>
    <w:rsid w:val="005B6500"/>
    <w:rsid w:val="005B75EB"/>
    <w:rsid w:val="005C0105"/>
    <w:rsid w:val="005C05F8"/>
    <w:rsid w:val="005C09C4"/>
    <w:rsid w:val="005C0EF3"/>
    <w:rsid w:val="005C1644"/>
    <w:rsid w:val="005C17D9"/>
    <w:rsid w:val="005C1914"/>
    <w:rsid w:val="005C1D20"/>
    <w:rsid w:val="005C2302"/>
    <w:rsid w:val="005C25C0"/>
    <w:rsid w:val="005C337B"/>
    <w:rsid w:val="005C3F28"/>
    <w:rsid w:val="005C5EB0"/>
    <w:rsid w:val="005C6B20"/>
    <w:rsid w:val="005C6BEA"/>
    <w:rsid w:val="005C6EA5"/>
    <w:rsid w:val="005C7498"/>
    <w:rsid w:val="005C75AE"/>
    <w:rsid w:val="005C76DF"/>
    <w:rsid w:val="005C7AFA"/>
    <w:rsid w:val="005D0636"/>
    <w:rsid w:val="005D081D"/>
    <w:rsid w:val="005D1BD9"/>
    <w:rsid w:val="005D1E53"/>
    <w:rsid w:val="005D2229"/>
    <w:rsid w:val="005D2AC9"/>
    <w:rsid w:val="005D2E78"/>
    <w:rsid w:val="005D3509"/>
    <w:rsid w:val="005D37D9"/>
    <w:rsid w:val="005D3A36"/>
    <w:rsid w:val="005D3DFB"/>
    <w:rsid w:val="005D3E18"/>
    <w:rsid w:val="005D3F10"/>
    <w:rsid w:val="005D425E"/>
    <w:rsid w:val="005D4AF1"/>
    <w:rsid w:val="005D5317"/>
    <w:rsid w:val="005D5594"/>
    <w:rsid w:val="005D5A8B"/>
    <w:rsid w:val="005D5DCB"/>
    <w:rsid w:val="005D5F2B"/>
    <w:rsid w:val="005D645B"/>
    <w:rsid w:val="005D6703"/>
    <w:rsid w:val="005D6834"/>
    <w:rsid w:val="005D6AB6"/>
    <w:rsid w:val="005D7339"/>
    <w:rsid w:val="005D780E"/>
    <w:rsid w:val="005D7D03"/>
    <w:rsid w:val="005E0665"/>
    <w:rsid w:val="005E0CF1"/>
    <w:rsid w:val="005E0F3E"/>
    <w:rsid w:val="005E18B4"/>
    <w:rsid w:val="005E1B1F"/>
    <w:rsid w:val="005E1BDB"/>
    <w:rsid w:val="005E1E3B"/>
    <w:rsid w:val="005E2217"/>
    <w:rsid w:val="005E330A"/>
    <w:rsid w:val="005E3A56"/>
    <w:rsid w:val="005E3A6C"/>
    <w:rsid w:val="005E3EC6"/>
    <w:rsid w:val="005E45B3"/>
    <w:rsid w:val="005E50CD"/>
    <w:rsid w:val="005E53D1"/>
    <w:rsid w:val="005E56AD"/>
    <w:rsid w:val="005E57CF"/>
    <w:rsid w:val="005E5A4B"/>
    <w:rsid w:val="005E7107"/>
    <w:rsid w:val="005E79A6"/>
    <w:rsid w:val="005F0060"/>
    <w:rsid w:val="005F0800"/>
    <w:rsid w:val="005F0A12"/>
    <w:rsid w:val="005F17E8"/>
    <w:rsid w:val="005F190D"/>
    <w:rsid w:val="005F24EF"/>
    <w:rsid w:val="005F2842"/>
    <w:rsid w:val="005F2EB4"/>
    <w:rsid w:val="005F35ED"/>
    <w:rsid w:val="005F3A97"/>
    <w:rsid w:val="005F3C44"/>
    <w:rsid w:val="005F4BBA"/>
    <w:rsid w:val="005F4DE4"/>
    <w:rsid w:val="005F4F11"/>
    <w:rsid w:val="005F54AB"/>
    <w:rsid w:val="005F58EA"/>
    <w:rsid w:val="005F6995"/>
    <w:rsid w:val="005F776B"/>
    <w:rsid w:val="005F78A9"/>
    <w:rsid w:val="00600273"/>
    <w:rsid w:val="00600636"/>
    <w:rsid w:val="00600AB3"/>
    <w:rsid w:val="0060163B"/>
    <w:rsid w:val="0060165E"/>
    <w:rsid w:val="00601C4A"/>
    <w:rsid w:val="00601C94"/>
    <w:rsid w:val="006021C1"/>
    <w:rsid w:val="006021C6"/>
    <w:rsid w:val="006023E2"/>
    <w:rsid w:val="00602A3D"/>
    <w:rsid w:val="00602C18"/>
    <w:rsid w:val="0060305D"/>
    <w:rsid w:val="00603A4F"/>
    <w:rsid w:val="00604152"/>
    <w:rsid w:val="00604A20"/>
    <w:rsid w:val="00604B36"/>
    <w:rsid w:val="00604DEB"/>
    <w:rsid w:val="0060540E"/>
    <w:rsid w:val="00605AC6"/>
    <w:rsid w:val="006061FE"/>
    <w:rsid w:val="006069EB"/>
    <w:rsid w:val="00607350"/>
    <w:rsid w:val="00607AEF"/>
    <w:rsid w:val="00607C0B"/>
    <w:rsid w:val="00607C8A"/>
    <w:rsid w:val="00610CF7"/>
    <w:rsid w:val="00612284"/>
    <w:rsid w:val="00612296"/>
    <w:rsid w:val="00612C73"/>
    <w:rsid w:val="0061317A"/>
    <w:rsid w:val="006138F1"/>
    <w:rsid w:val="00613E0C"/>
    <w:rsid w:val="00614096"/>
    <w:rsid w:val="00615168"/>
    <w:rsid w:val="00616074"/>
    <w:rsid w:val="00616126"/>
    <w:rsid w:val="00620382"/>
    <w:rsid w:val="00620542"/>
    <w:rsid w:val="006209AA"/>
    <w:rsid w:val="00621A2B"/>
    <w:rsid w:val="00621B67"/>
    <w:rsid w:val="00621D05"/>
    <w:rsid w:val="0062268F"/>
    <w:rsid w:val="006226F0"/>
    <w:rsid w:val="006229E6"/>
    <w:rsid w:val="00622CA6"/>
    <w:rsid w:val="00622FF6"/>
    <w:rsid w:val="006231D9"/>
    <w:rsid w:val="006240A3"/>
    <w:rsid w:val="00625164"/>
    <w:rsid w:val="006251D3"/>
    <w:rsid w:val="006259B6"/>
    <w:rsid w:val="00626260"/>
    <w:rsid w:val="006264C6"/>
    <w:rsid w:val="00626744"/>
    <w:rsid w:val="00626A62"/>
    <w:rsid w:val="00626A89"/>
    <w:rsid w:val="00627B84"/>
    <w:rsid w:val="00627E90"/>
    <w:rsid w:val="006306EF"/>
    <w:rsid w:val="00630C1A"/>
    <w:rsid w:val="00631434"/>
    <w:rsid w:val="006318BB"/>
    <w:rsid w:val="0063195F"/>
    <w:rsid w:val="0063240A"/>
    <w:rsid w:val="00632909"/>
    <w:rsid w:val="00632BFE"/>
    <w:rsid w:val="0063318C"/>
    <w:rsid w:val="006334E8"/>
    <w:rsid w:val="0063350A"/>
    <w:rsid w:val="00633CB0"/>
    <w:rsid w:val="006343E8"/>
    <w:rsid w:val="006348E8"/>
    <w:rsid w:val="00634DC2"/>
    <w:rsid w:val="00635C96"/>
    <w:rsid w:val="006360A2"/>
    <w:rsid w:val="00636524"/>
    <w:rsid w:val="0063654A"/>
    <w:rsid w:val="006367E2"/>
    <w:rsid w:val="00636917"/>
    <w:rsid w:val="00636CA6"/>
    <w:rsid w:val="00636D7D"/>
    <w:rsid w:val="0063725D"/>
    <w:rsid w:val="00637389"/>
    <w:rsid w:val="006373DF"/>
    <w:rsid w:val="0063795F"/>
    <w:rsid w:val="00637B2A"/>
    <w:rsid w:val="00637CC4"/>
    <w:rsid w:val="00640558"/>
    <w:rsid w:val="006405BF"/>
    <w:rsid w:val="006408C1"/>
    <w:rsid w:val="006408FB"/>
    <w:rsid w:val="00640A26"/>
    <w:rsid w:val="00640C50"/>
    <w:rsid w:val="00641082"/>
    <w:rsid w:val="00641691"/>
    <w:rsid w:val="00642FCD"/>
    <w:rsid w:val="006430E9"/>
    <w:rsid w:val="00643521"/>
    <w:rsid w:val="00643656"/>
    <w:rsid w:val="00643681"/>
    <w:rsid w:val="006436B5"/>
    <w:rsid w:val="006456C7"/>
    <w:rsid w:val="006458FA"/>
    <w:rsid w:val="0064666E"/>
    <w:rsid w:val="00646D0E"/>
    <w:rsid w:val="0064730E"/>
    <w:rsid w:val="00647A49"/>
    <w:rsid w:val="00647EAD"/>
    <w:rsid w:val="00647EFF"/>
    <w:rsid w:val="00650362"/>
    <w:rsid w:val="006504D1"/>
    <w:rsid w:val="00650656"/>
    <w:rsid w:val="00650BC6"/>
    <w:rsid w:val="00650F95"/>
    <w:rsid w:val="00651C63"/>
    <w:rsid w:val="00652143"/>
    <w:rsid w:val="00652A58"/>
    <w:rsid w:val="00652D4E"/>
    <w:rsid w:val="006534BD"/>
    <w:rsid w:val="0065381A"/>
    <w:rsid w:val="006538E3"/>
    <w:rsid w:val="00654777"/>
    <w:rsid w:val="006551C5"/>
    <w:rsid w:val="00655248"/>
    <w:rsid w:val="00655369"/>
    <w:rsid w:val="0065564B"/>
    <w:rsid w:val="00655CCE"/>
    <w:rsid w:val="00656F6F"/>
    <w:rsid w:val="00657013"/>
    <w:rsid w:val="006574B2"/>
    <w:rsid w:val="006578F2"/>
    <w:rsid w:val="00657AB5"/>
    <w:rsid w:val="00657C85"/>
    <w:rsid w:val="0066040B"/>
    <w:rsid w:val="006606ED"/>
    <w:rsid w:val="0066120A"/>
    <w:rsid w:val="00661534"/>
    <w:rsid w:val="00661647"/>
    <w:rsid w:val="00661D4A"/>
    <w:rsid w:val="00661F78"/>
    <w:rsid w:val="006626C2"/>
    <w:rsid w:val="0066286E"/>
    <w:rsid w:val="006630D9"/>
    <w:rsid w:val="0066344D"/>
    <w:rsid w:val="0066369A"/>
    <w:rsid w:val="006636C3"/>
    <w:rsid w:val="00663E28"/>
    <w:rsid w:val="00664B47"/>
    <w:rsid w:val="0066513B"/>
    <w:rsid w:val="00665BC3"/>
    <w:rsid w:val="00665F0F"/>
    <w:rsid w:val="00666245"/>
    <w:rsid w:val="00666498"/>
    <w:rsid w:val="0066659E"/>
    <w:rsid w:val="006668EF"/>
    <w:rsid w:val="006677D2"/>
    <w:rsid w:val="00667B07"/>
    <w:rsid w:val="006700F1"/>
    <w:rsid w:val="00670D6C"/>
    <w:rsid w:val="00671065"/>
    <w:rsid w:val="00671743"/>
    <w:rsid w:val="006719F2"/>
    <w:rsid w:val="00672582"/>
    <w:rsid w:val="006727EE"/>
    <w:rsid w:val="00672874"/>
    <w:rsid w:val="00672885"/>
    <w:rsid w:val="00672D97"/>
    <w:rsid w:val="00672E73"/>
    <w:rsid w:val="006738FE"/>
    <w:rsid w:val="006744EB"/>
    <w:rsid w:val="00674FCE"/>
    <w:rsid w:val="006755B9"/>
    <w:rsid w:val="00675684"/>
    <w:rsid w:val="00675734"/>
    <w:rsid w:val="00675A95"/>
    <w:rsid w:val="00675B71"/>
    <w:rsid w:val="00675C8B"/>
    <w:rsid w:val="00675CCB"/>
    <w:rsid w:val="006767F6"/>
    <w:rsid w:val="00676B6C"/>
    <w:rsid w:val="0068019D"/>
    <w:rsid w:val="00680526"/>
    <w:rsid w:val="006809C1"/>
    <w:rsid w:val="00681456"/>
    <w:rsid w:val="00681752"/>
    <w:rsid w:val="00681EDC"/>
    <w:rsid w:val="00681EF6"/>
    <w:rsid w:val="00682D51"/>
    <w:rsid w:val="0068304B"/>
    <w:rsid w:val="006838C6"/>
    <w:rsid w:val="00684307"/>
    <w:rsid w:val="006843E6"/>
    <w:rsid w:val="00684F39"/>
    <w:rsid w:val="006867E6"/>
    <w:rsid w:val="00686C27"/>
    <w:rsid w:val="00686D8C"/>
    <w:rsid w:val="00686DC8"/>
    <w:rsid w:val="00686E74"/>
    <w:rsid w:val="00690557"/>
    <w:rsid w:val="006909AF"/>
    <w:rsid w:val="00690FC8"/>
    <w:rsid w:val="006915F2"/>
    <w:rsid w:val="0069188B"/>
    <w:rsid w:val="00691A31"/>
    <w:rsid w:val="00691AFE"/>
    <w:rsid w:val="006921D2"/>
    <w:rsid w:val="00692321"/>
    <w:rsid w:val="006923C2"/>
    <w:rsid w:val="0069260D"/>
    <w:rsid w:val="006927A8"/>
    <w:rsid w:val="00692AE5"/>
    <w:rsid w:val="0069337A"/>
    <w:rsid w:val="00693531"/>
    <w:rsid w:val="00693807"/>
    <w:rsid w:val="00693C78"/>
    <w:rsid w:val="00693E90"/>
    <w:rsid w:val="00694AC6"/>
    <w:rsid w:val="00694CB9"/>
    <w:rsid w:val="00695712"/>
    <w:rsid w:val="00695C40"/>
    <w:rsid w:val="00695E21"/>
    <w:rsid w:val="0069650F"/>
    <w:rsid w:val="00696BB1"/>
    <w:rsid w:val="00696C73"/>
    <w:rsid w:val="00696DE0"/>
    <w:rsid w:val="00697204"/>
    <w:rsid w:val="00697333"/>
    <w:rsid w:val="006975A9"/>
    <w:rsid w:val="00697E9F"/>
    <w:rsid w:val="006A0EE1"/>
    <w:rsid w:val="006A1598"/>
    <w:rsid w:val="006A1BCE"/>
    <w:rsid w:val="006A2EEF"/>
    <w:rsid w:val="006A3172"/>
    <w:rsid w:val="006A3D83"/>
    <w:rsid w:val="006A43CD"/>
    <w:rsid w:val="006A4782"/>
    <w:rsid w:val="006A4AF5"/>
    <w:rsid w:val="006A5099"/>
    <w:rsid w:val="006A52C5"/>
    <w:rsid w:val="006A5BDB"/>
    <w:rsid w:val="006A62C9"/>
    <w:rsid w:val="006A6A0B"/>
    <w:rsid w:val="006A6BD3"/>
    <w:rsid w:val="006A6EEF"/>
    <w:rsid w:val="006A7767"/>
    <w:rsid w:val="006B00FA"/>
    <w:rsid w:val="006B012D"/>
    <w:rsid w:val="006B082C"/>
    <w:rsid w:val="006B0B8A"/>
    <w:rsid w:val="006B1391"/>
    <w:rsid w:val="006B1617"/>
    <w:rsid w:val="006B1908"/>
    <w:rsid w:val="006B1BD1"/>
    <w:rsid w:val="006B2227"/>
    <w:rsid w:val="006B2C96"/>
    <w:rsid w:val="006B2D28"/>
    <w:rsid w:val="006B2DAF"/>
    <w:rsid w:val="006B32C7"/>
    <w:rsid w:val="006B3341"/>
    <w:rsid w:val="006B3A46"/>
    <w:rsid w:val="006B3CAB"/>
    <w:rsid w:val="006B3CC9"/>
    <w:rsid w:val="006B4244"/>
    <w:rsid w:val="006B44AE"/>
    <w:rsid w:val="006B458A"/>
    <w:rsid w:val="006B4E76"/>
    <w:rsid w:val="006B51BF"/>
    <w:rsid w:val="006B6F49"/>
    <w:rsid w:val="006B721F"/>
    <w:rsid w:val="006B73B4"/>
    <w:rsid w:val="006B7474"/>
    <w:rsid w:val="006B778E"/>
    <w:rsid w:val="006B7818"/>
    <w:rsid w:val="006B79A3"/>
    <w:rsid w:val="006C0449"/>
    <w:rsid w:val="006C0509"/>
    <w:rsid w:val="006C09C8"/>
    <w:rsid w:val="006C0D58"/>
    <w:rsid w:val="006C0D98"/>
    <w:rsid w:val="006C0E1C"/>
    <w:rsid w:val="006C1112"/>
    <w:rsid w:val="006C1BB6"/>
    <w:rsid w:val="006C1BE4"/>
    <w:rsid w:val="006C20EC"/>
    <w:rsid w:val="006C2282"/>
    <w:rsid w:val="006C24F8"/>
    <w:rsid w:val="006C2506"/>
    <w:rsid w:val="006C262C"/>
    <w:rsid w:val="006C3E4B"/>
    <w:rsid w:val="006C42C9"/>
    <w:rsid w:val="006C444D"/>
    <w:rsid w:val="006C4DD2"/>
    <w:rsid w:val="006C4F00"/>
    <w:rsid w:val="006C51C4"/>
    <w:rsid w:val="006C51E8"/>
    <w:rsid w:val="006C57AD"/>
    <w:rsid w:val="006C73F3"/>
    <w:rsid w:val="006C7F4F"/>
    <w:rsid w:val="006D0B97"/>
    <w:rsid w:val="006D0E00"/>
    <w:rsid w:val="006D14C2"/>
    <w:rsid w:val="006D1C41"/>
    <w:rsid w:val="006D244F"/>
    <w:rsid w:val="006D2915"/>
    <w:rsid w:val="006D29CF"/>
    <w:rsid w:val="006D2E3A"/>
    <w:rsid w:val="006D303C"/>
    <w:rsid w:val="006D344A"/>
    <w:rsid w:val="006D3A47"/>
    <w:rsid w:val="006D4384"/>
    <w:rsid w:val="006D438B"/>
    <w:rsid w:val="006D47DE"/>
    <w:rsid w:val="006D4C78"/>
    <w:rsid w:val="006D50C3"/>
    <w:rsid w:val="006D549D"/>
    <w:rsid w:val="006D562D"/>
    <w:rsid w:val="006D59A3"/>
    <w:rsid w:val="006D5BCE"/>
    <w:rsid w:val="006D5E9B"/>
    <w:rsid w:val="006D6760"/>
    <w:rsid w:val="006D6EA5"/>
    <w:rsid w:val="006D7B37"/>
    <w:rsid w:val="006D7C85"/>
    <w:rsid w:val="006E029D"/>
    <w:rsid w:val="006E0DE4"/>
    <w:rsid w:val="006E128A"/>
    <w:rsid w:val="006E17FA"/>
    <w:rsid w:val="006E18C4"/>
    <w:rsid w:val="006E1D89"/>
    <w:rsid w:val="006E1E7D"/>
    <w:rsid w:val="006E24DB"/>
    <w:rsid w:val="006E2596"/>
    <w:rsid w:val="006E2692"/>
    <w:rsid w:val="006E2961"/>
    <w:rsid w:val="006E2AE7"/>
    <w:rsid w:val="006E2CE2"/>
    <w:rsid w:val="006E2F3C"/>
    <w:rsid w:val="006E3656"/>
    <w:rsid w:val="006E3C23"/>
    <w:rsid w:val="006E46B0"/>
    <w:rsid w:val="006E4CEE"/>
    <w:rsid w:val="006E4E51"/>
    <w:rsid w:val="006E4E81"/>
    <w:rsid w:val="006E54BD"/>
    <w:rsid w:val="006E54E6"/>
    <w:rsid w:val="006E56AA"/>
    <w:rsid w:val="006E582F"/>
    <w:rsid w:val="006E5D21"/>
    <w:rsid w:val="006E649C"/>
    <w:rsid w:val="006E6941"/>
    <w:rsid w:val="006E6B0E"/>
    <w:rsid w:val="006E70A9"/>
    <w:rsid w:val="006E7374"/>
    <w:rsid w:val="006E79DC"/>
    <w:rsid w:val="006F0945"/>
    <w:rsid w:val="006F0A77"/>
    <w:rsid w:val="006F0ADB"/>
    <w:rsid w:val="006F0E7B"/>
    <w:rsid w:val="006F15BD"/>
    <w:rsid w:val="006F195B"/>
    <w:rsid w:val="006F1CBE"/>
    <w:rsid w:val="006F253B"/>
    <w:rsid w:val="006F2ABC"/>
    <w:rsid w:val="006F2D4B"/>
    <w:rsid w:val="006F3136"/>
    <w:rsid w:val="006F3342"/>
    <w:rsid w:val="006F4030"/>
    <w:rsid w:val="006F59C2"/>
    <w:rsid w:val="006F5BDD"/>
    <w:rsid w:val="006F60E2"/>
    <w:rsid w:val="006F66AD"/>
    <w:rsid w:val="006F7310"/>
    <w:rsid w:val="006F738C"/>
    <w:rsid w:val="006F74AF"/>
    <w:rsid w:val="006F7D18"/>
    <w:rsid w:val="006F7ECE"/>
    <w:rsid w:val="00700B1A"/>
    <w:rsid w:val="00700D33"/>
    <w:rsid w:val="00701213"/>
    <w:rsid w:val="00701E8E"/>
    <w:rsid w:val="00702242"/>
    <w:rsid w:val="0070274A"/>
    <w:rsid w:val="00702B41"/>
    <w:rsid w:val="0070361F"/>
    <w:rsid w:val="00703692"/>
    <w:rsid w:val="007037A8"/>
    <w:rsid w:val="00703C02"/>
    <w:rsid w:val="00703D49"/>
    <w:rsid w:val="00703D94"/>
    <w:rsid w:val="00703E22"/>
    <w:rsid w:val="007040C2"/>
    <w:rsid w:val="007048C3"/>
    <w:rsid w:val="00705B50"/>
    <w:rsid w:val="007060D9"/>
    <w:rsid w:val="007062C4"/>
    <w:rsid w:val="00706607"/>
    <w:rsid w:val="00706B20"/>
    <w:rsid w:val="00706E14"/>
    <w:rsid w:val="00707967"/>
    <w:rsid w:val="007079CD"/>
    <w:rsid w:val="00707C41"/>
    <w:rsid w:val="00707D78"/>
    <w:rsid w:val="00707F09"/>
    <w:rsid w:val="0071001E"/>
    <w:rsid w:val="00710B4A"/>
    <w:rsid w:val="00711527"/>
    <w:rsid w:val="007117E3"/>
    <w:rsid w:val="00711803"/>
    <w:rsid w:val="00711841"/>
    <w:rsid w:val="00711905"/>
    <w:rsid w:val="0071190B"/>
    <w:rsid w:val="007123A0"/>
    <w:rsid w:val="00712721"/>
    <w:rsid w:val="00712848"/>
    <w:rsid w:val="00712981"/>
    <w:rsid w:val="007134B1"/>
    <w:rsid w:val="00713834"/>
    <w:rsid w:val="00713982"/>
    <w:rsid w:val="00713B23"/>
    <w:rsid w:val="00714AC4"/>
    <w:rsid w:val="00714D7D"/>
    <w:rsid w:val="0071533F"/>
    <w:rsid w:val="00715A72"/>
    <w:rsid w:val="00715AAB"/>
    <w:rsid w:val="00715CE0"/>
    <w:rsid w:val="00715E7A"/>
    <w:rsid w:val="007163A8"/>
    <w:rsid w:val="00716BEA"/>
    <w:rsid w:val="00716D55"/>
    <w:rsid w:val="007171E0"/>
    <w:rsid w:val="00717473"/>
    <w:rsid w:val="00717883"/>
    <w:rsid w:val="00717B70"/>
    <w:rsid w:val="007203DA"/>
    <w:rsid w:val="00720F7A"/>
    <w:rsid w:val="0072101E"/>
    <w:rsid w:val="00721F2E"/>
    <w:rsid w:val="007222B1"/>
    <w:rsid w:val="00722901"/>
    <w:rsid w:val="00722B0B"/>
    <w:rsid w:val="00722C7A"/>
    <w:rsid w:val="00722DA6"/>
    <w:rsid w:val="00723301"/>
    <w:rsid w:val="0072330F"/>
    <w:rsid w:val="00725573"/>
    <w:rsid w:val="00725863"/>
    <w:rsid w:val="007259FA"/>
    <w:rsid w:val="00725A86"/>
    <w:rsid w:val="00725F65"/>
    <w:rsid w:val="007269EE"/>
    <w:rsid w:val="00726D95"/>
    <w:rsid w:val="00727398"/>
    <w:rsid w:val="007275C4"/>
    <w:rsid w:val="007300C8"/>
    <w:rsid w:val="00730A82"/>
    <w:rsid w:val="0073109F"/>
    <w:rsid w:val="007313D8"/>
    <w:rsid w:val="0073193B"/>
    <w:rsid w:val="00731ED9"/>
    <w:rsid w:val="00731FB7"/>
    <w:rsid w:val="007321D9"/>
    <w:rsid w:val="00732222"/>
    <w:rsid w:val="00732B77"/>
    <w:rsid w:val="00732D0A"/>
    <w:rsid w:val="007334E8"/>
    <w:rsid w:val="00733684"/>
    <w:rsid w:val="00733853"/>
    <w:rsid w:val="00733CFC"/>
    <w:rsid w:val="0073418A"/>
    <w:rsid w:val="00734482"/>
    <w:rsid w:val="0073481C"/>
    <w:rsid w:val="007349C4"/>
    <w:rsid w:val="00734D3A"/>
    <w:rsid w:val="00734FB1"/>
    <w:rsid w:val="00735DFE"/>
    <w:rsid w:val="00736754"/>
    <w:rsid w:val="00736BD4"/>
    <w:rsid w:val="00736BFB"/>
    <w:rsid w:val="00736E42"/>
    <w:rsid w:val="00737C15"/>
    <w:rsid w:val="00737D3D"/>
    <w:rsid w:val="00740214"/>
    <w:rsid w:val="0074041E"/>
    <w:rsid w:val="0074051C"/>
    <w:rsid w:val="00740BBD"/>
    <w:rsid w:val="00740D64"/>
    <w:rsid w:val="00740DA7"/>
    <w:rsid w:val="00741030"/>
    <w:rsid w:val="00741CC8"/>
    <w:rsid w:val="007429EC"/>
    <w:rsid w:val="00742AF7"/>
    <w:rsid w:val="00743064"/>
    <w:rsid w:val="00743401"/>
    <w:rsid w:val="00743575"/>
    <w:rsid w:val="007436E3"/>
    <w:rsid w:val="0074379C"/>
    <w:rsid w:val="007444CC"/>
    <w:rsid w:val="0074595C"/>
    <w:rsid w:val="007459AC"/>
    <w:rsid w:val="00746112"/>
    <w:rsid w:val="00746AC3"/>
    <w:rsid w:val="00746C91"/>
    <w:rsid w:val="00746F55"/>
    <w:rsid w:val="007474B0"/>
    <w:rsid w:val="007505E2"/>
    <w:rsid w:val="00750891"/>
    <w:rsid w:val="0075095D"/>
    <w:rsid w:val="00750BBB"/>
    <w:rsid w:val="00750D1E"/>
    <w:rsid w:val="00751389"/>
    <w:rsid w:val="00751475"/>
    <w:rsid w:val="0075161A"/>
    <w:rsid w:val="0075171A"/>
    <w:rsid w:val="00751884"/>
    <w:rsid w:val="007519F1"/>
    <w:rsid w:val="00751C38"/>
    <w:rsid w:val="0075222F"/>
    <w:rsid w:val="00752920"/>
    <w:rsid w:val="00752B95"/>
    <w:rsid w:val="00752EFB"/>
    <w:rsid w:val="00752F25"/>
    <w:rsid w:val="00753513"/>
    <w:rsid w:val="0075386D"/>
    <w:rsid w:val="007541EE"/>
    <w:rsid w:val="007543AE"/>
    <w:rsid w:val="0075443C"/>
    <w:rsid w:val="007549FE"/>
    <w:rsid w:val="00754C7D"/>
    <w:rsid w:val="007551CF"/>
    <w:rsid w:val="007554FA"/>
    <w:rsid w:val="00755B52"/>
    <w:rsid w:val="00755C99"/>
    <w:rsid w:val="007562C0"/>
    <w:rsid w:val="007566DE"/>
    <w:rsid w:val="007572BA"/>
    <w:rsid w:val="0075785D"/>
    <w:rsid w:val="00757A03"/>
    <w:rsid w:val="00760777"/>
    <w:rsid w:val="00760E84"/>
    <w:rsid w:val="00760F39"/>
    <w:rsid w:val="007613F2"/>
    <w:rsid w:val="0076147E"/>
    <w:rsid w:val="007619D9"/>
    <w:rsid w:val="00761C6A"/>
    <w:rsid w:val="00761E44"/>
    <w:rsid w:val="00761F3F"/>
    <w:rsid w:val="00762949"/>
    <w:rsid w:val="00762EAA"/>
    <w:rsid w:val="00763225"/>
    <w:rsid w:val="00763560"/>
    <w:rsid w:val="0076371C"/>
    <w:rsid w:val="00763A95"/>
    <w:rsid w:val="00764499"/>
    <w:rsid w:val="00764700"/>
    <w:rsid w:val="00764C04"/>
    <w:rsid w:val="007650E0"/>
    <w:rsid w:val="0076528F"/>
    <w:rsid w:val="007656FC"/>
    <w:rsid w:val="00765858"/>
    <w:rsid w:val="0076587B"/>
    <w:rsid w:val="007660BA"/>
    <w:rsid w:val="0076629D"/>
    <w:rsid w:val="007667F5"/>
    <w:rsid w:val="007669CA"/>
    <w:rsid w:val="00766C91"/>
    <w:rsid w:val="00766E28"/>
    <w:rsid w:val="00767625"/>
    <w:rsid w:val="00767638"/>
    <w:rsid w:val="0076766F"/>
    <w:rsid w:val="00767D82"/>
    <w:rsid w:val="00770337"/>
    <w:rsid w:val="0077058A"/>
    <w:rsid w:val="00770C9C"/>
    <w:rsid w:val="00770D2E"/>
    <w:rsid w:val="00771492"/>
    <w:rsid w:val="0077205B"/>
    <w:rsid w:val="007720A7"/>
    <w:rsid w:val="0077235D"/>
    <w:rsid w:val="00772816"/>
    <w:rsid w:val="00772FD1"/>
    <w:rsid w:val="007732BB"/>
    <w:rsid w:val="00773734"/>
    <w:rsid w:val="0077373D"/>
    <w:rsid w:val="0077536A"/>
    <w:rsid w:val="00775ACF"/>
    <w:rsid w:val="00775D7D"/>
    <w:rsid w:val="00775F9F"/>
    <w:rsid w:val="0077626E"/>
    <w:rsid w:val="00777051"/>
    <w:rsid w:val="007777F4"/>
    <w:rsid w:val="00777D05"/>
    <w:rsid w:val="00777D4A"/>
    <w:rsid w:val="0078030F"/>
    <w:rsid w:val="00780586"/>
    <w:rsid w:val="00780777"/>
    <w:rsid w:val="00780E70"/>
    <w:rsid w:val="00781881"/>
    <w:rsid w:val="00781E42"/>
    <w:rsid w:val="00782357"/>
    <w:rsid w:val="00782648"/>
    <w:rsid w:val="0078362A"/>
    <w:rsid w:val="007840B4"/>
    <w:rsid w:val="0078434A"/>
    <w:rsid w:val="0078443C"/>
    <w:rsid w:val="007848C2"/>
    <w:rsid w:val="007849F6"/>
    <w:rsid w:val="00784D4F"/>
    <w:rsid w:val="007856C7"/>
    <w:rsid w:val="00786049"/>
    <w:rsid w:val="0078605E"/>
    <w:rsid w:val="00786639"/>
    <w:rsid w:val="00786A61"/>
    <w:rsid w:val="00786B93"/>
    <w:rsid w:val="00787519"/>
    <w:rsid w:val="0078781E"/>
    <w:rsid w:val="00787D85"/>
    <w:rsid w:val="007901E9"/>
    <w:rsid w:val="00790387"/>
    <w:rsid w:val="00790B99"/>
    <w:rsid w:val="00791086"/>
    <w:rsid w:val="0079129C"/>
    <w:rsid w:val="007915A6"/>
    <w:rsid w:val="00791645"/>
    <w:rsid w:val="00791B2B"/>
    <w:rsid w:val="00792A6E"/>
    <w:rsid w:val="00792D95"/>
    <w:rsid w:val="007931EC"/>
    <w:rsid w:val="007934A5"/>
    <w:rsid w:val="00793658"/>
    <w:rsid w:val="007936CC"/>
    <w:rsid w:val="00793F3A"/>
    <w:rsid w:val="0079442D"/>
    <w:rsid w:val="007946EA"/>
    <w:rsid w:val="00794C71"/>
    <w:rsid w:val="00795103"/>
    <w:rsid w:val="007955A5"/>
    <w:rsid w:val="00795D59"/>
    <w:rsid w:val="0079611E"/>
    <w:rsid w:val="007964C9"/>
    <w:rsid w:val="00796AEE"/>
    <w:rsid w:val="00797183"/>
    <w:rsid w:val="00797537"/>
    <w:rsid w:val="00797D43"/>
    <w:rsid w:val="00797E59"/>
    <w:rsid w:val="00797F44"/>
    <w:rsid w:val="007A010E"/>
    <w:rsid w:val="007A0BF3"/>
    <w:rsid w:val="007A0D48"/>
    <w:rsid w:val="007A0FD7"/>
    <w:rsid w:val="007A14BC"/>
    <w:rsid w:val="007A1B1C"/>
    <w:rsid w:val="007A1D32"/>
    <w:rsid w:val="007A2100"/>
    <w:rsid w:val="007A225A"/>
    <w:rsid w:val="007A22D1"/>
    <w:rsid w:val="007A2B71"/>
    <w:rsid w:val="007A2B76"/>
    <w:rsid w:val="007A30CD"/>
    <w:rsid w:val="007A3173"/>
    <w:rsid w:val="007A31E6"/>
    <w:rsid w:val="007A3372"/>
    <w:rsid w:val="007A33E5"/>
    <w:rsid w:val="007A3908"/>
    <w:rsid w:val="007A4308"/>
    <w:rsid w:val="007A4FC3"/>
    <w:rsid w:val="007A51E5"/>
    <w:rsid w:val="007A5A44"/>
    <w:rsid w:val="007A5B32"/>
    <w:rsid w:val="007A5C86"/>
    <w:rsid w:val="007A5DEF"/>
    <w:rsid w:val="007A5F6F"/>
    <w:rsid w:val="007A70B1"/>
    <w:rsid w:val="007A7124"/>
    <w:rsid w:val="007A7208"/>
    <w:rsid w:val="007A76F4"/>
    <w:rsid w:val="007A7B72"/>
    <w:rsid w:val="007B095F"/>
    <w:rsid w:val="007B0F3F"/>
    <w:rsid w:val="007B11E3"/>
    <w:rsid w:val="007B1729"/>
    <w:rsid w:val="007B17D0"/>
    <w:rsid w:val="007B1CD2"/>
    <w:rsid w:val="007B2016"/>
    <w:rsid w:val="007B21EF"/>
    <w:rsid w:val="007B23C8"/>
    <w:rsid w:val="007B3FDD"/>
    <w:rsid w:val="007B40A8"/>
    <w:rsid w:val="007B4117"/>
    <w:rsid w:val="007B4867"/>
    <w:rsid w:val="007B4E0C"/>
    <w:rsid w:val="007B5582"/>
    <w:rsid w:val="007B5D7D"/>
    <w:rsid w:val="007B5E60"/>
    <w:rsid w:val="007B66A5"/>
    <w:rsid w:val="007B6CB4"/>
    <w:rsid w:val="007B72FD"/>
    <w:rsid w:val="007B73A5"/>
    <w:rsid w:val="007B7CD6"/>
    <w:rsid w:val="007B7E85"/>
    <w:rsid w:val="007C0065"/>
    <w:rsid w:val="007C01F2"/>
    <w:rsid w:val="007C08E7"/>
    <w:rsid w:val="007C09B8"/>
    <w:rsid w:val="007C1288"/>
    <w:rsid w:val="007C1957"/>
    <w:rsid w:val="007C1ABA"/>
    <w:rsid w:val="007C2C4E"/>
    <w:rsid w:val="007C2FDB"/>
    <w:rsid w:val="007C31C8"/>
    <w:rsid w:val="007C3DE9"/>
    <w:rsid w:val="007C3E77"/>
    <w:rsid w:val="007C4280"/>
    <w:rsid w:val="007C43F6"/>
    <w:rsid w:val="007C493E"/>
    <w:rsid w:val="007C499D"/>
    <w:rsid w:val="007C4A4C"/>
    <w:rsid w:val="007C4DB8"/>
    <w:rsid w:val="007C5021"/>
    <w:rsid w:val="007C5434"/>
    <w:rsid w:val="007C56EC"/>
    <w:rsid w:val="007C56FF"/>
    <w:rsid w:val="007C5955"/>
    <w:rsid w:val="007C61B7"/>
    <w:rsid w:val="007C7412"/>
    <w:rsid w:val="007C7C41"/>
    <w:rsid w:val="007C7E69"/>
    <w:rsid w:val="007D01D0"/>
    <w:rsid w:val="007D02CB"/>
    <w:rsid w:val="007D09B4"/>
    <w:rsid w:val="007D12DE"/>
    <w:rsid w:val="007D2D7B"/>
    <w:rsid w:val="007D344C"/>
    <w:rsid w:val="007D3499"/>
    <w:rsid w:val="007D34F0"/>
    <w:rsid w:val="007D4001"/>
    <w:rsid w:val="007D499F"/>
    <w:rsid w:val="007D5919"/>
    <w:rsid w:val="007D5939"/>
    <w:rsid w:val="007D5A0E"/>
    <w:rsid w:val="007D5D49"/>
    <w:rsid w:val="007D64F4"/>
    <w:rsid w:val="007D6FA2"/>
    <w:rsid w:val="007D729D"/>
    <w:rsid w:val="007E05FF"/>
    <w:rsid w:val="007E12D6"/>
    <w:rsid w:val="007E187E"/>
    <w:rsid w:val="007E18F3"/>
    <w:rsid w:val="007E2320"/>
    <w:rsid w:val="007E25B5"/>
    <w:rsid w:val="007E2AD6"/>
    <w:rsid w:val="007E2F80"/>
    <w:rsid w:val="007E313C"/>
    <w:rsid w:val="007E33CD"/>
    <w:rsid w:val="007E398F"/>
    <w:rsid w:val="007E3ECD"/>
    <w:rsid w:val="007E4788"/>
    <w:rsid w:val="007E49C0"/>
    <w:rsid w:val="007E4F3D"/>
    <w:rsid w:val="007E5711"/>
    <w:rsid w:val="007E5C1D"/>
    <w:rsid w:val="007E5CD4"/>
    <w:rsid w:val="007E5F21"/>
    <w:rsid w:val="007E5FDC"/>
    <w:rsid w:val="007E6414"/>
    <w:rsid w:val="007E6C8E"/>
    <w:rsid w:val="007E6F2D"/>
    <w:rsid w:val="007E6FB4"/>
    <w:rsid w:val="007E74F4"/>
    <w:rsid w:val="007E7709"/>
    <w:rsid w:val="007E7D52"/>
    <w:rsid w:val="007E7E6D"/>
    <w:rsid w:val="007F0335"/>
    <w:rsid w:val="007F0614"/>
    <w:rsid w:val="007F0D67"/>
    <w:rsid w:val="007F1276"/>
    <w:rsid w:val="007F1572"/>
    <w:rsid w:val="007F24A2"/>
    <w:rsid w:val="007F2CF2"/>
    <w:rsid w:val="007F315B"/>
    <w:rsid w:val="007F34CF"/>
    <w:rsid w:val="007F38C3"/>
    <w:rsid w:val="007F3AE8"/>
    <w:rsid w:val="007F3F31"/>
    <w:rsid w:val="007F4A26"/>
    <w:rsid w:val="007F4DD7"/>
    <w:rsid w:val="007F5297"/>
    <w:rsid w:val="007F5EDA"/>
    <w:rsid w:val="007F619D"/>
    <w:rsid w:val="007F6230"/>
    <w:rsid w:val="007F6D8C"/>
    <w:rsid w:val="007F6FAC"/>
    <w:rsid w:val="007F750F"/>
    <w:rsid w:val="007F7B0A"/>
    <w:rsid w:val="007F7BB1"/>
    <w:rsid w:val="0080133E"/>
    <w:rsid w:val="0080168A"/>
    <w:rsid w:val="00801948"/>
    <w:rsid w:val="0080222B"/>
    <w:rsid w:val="00802594"/>
    <w:rsid w:val="00802BE6"/>
    <w:rsid w:val="00802BF2"/>
    <w:rsid w:val="00802D1E"/>
    <w:rsid w:val="00802E49"/>
    <w:rsid w:val="00802F15"/>
    <w:rsid w:val="00803164"/>
    <w:rsid w:val="00803907"/>
    <w:rsid w:val="00803B63"/>
    <w:rsid w:val="00803F3F"/>
    <w:rsid w:val="008042DB"/>
    <w:rsid w:val="00804777"/>
    <w:rsid w:val="008048AC"/>
    <w:rsid w:val="00804BD7"/>
    <w:rsid w:val="00805076"/>
    <w:rsid w:val="008056F1"/>
    <w:rsid w:val="008059A0"/>
    <w:rsid w:val="008060C2"/>
    <w:rsid w:val="00806234"/>
    <w:rsid w:val="00806E9C"/>
    <w:rsid w:val="0080758B"/>
    <w:rsid w:val="0081090A"/>
    <w:rsid w:val="00810B88"/>
    <w:rsid w:val="00810E48"/>
    <w:rsid w:val="00810F5D"/>
    <w:rsid w:val="008111A1"/>
    <w:rsid w:val="00811BCE"/>
    <w:rsid w:val="00811D25"/>
    <w:rsid w:val="00811E3D"/>
    <w:rsid w:val="00812DA3"/>
    <w:rsid w:val="00812F75"/>
    <w:rsid w:val="00813431"/>
    <w:rsid w:val="00813965"/>
    <w:rsid w:val="00813BBA"/>
    <w:rsid w:val="00813C17"/>
    <w:rsid w:val="0081404B"/>
    <w:rsid w:val="008145A7"/>
    <w:rsid w:val="008149FB"/>
    <w:rsid w:val="0081514D"/>
    <w:rsid w:val="00815301"/>
    <w:rsid w:val="00815A54"/>
    <w:rsid w:val="00815C2D"/>
    <w:rsid w:val="00816EB2"/>
    <w:rsid w:val="00816F08"/>
    <w:rsid w:val="00817795"/>
    <w:rsid w:val="008179E6"/>
    <w:rsid w:val="00817A45"/>
    <w:rsid w:val="00817D41"/>
    <w:rsid w:val="00820B49"/>
    <w:rsid w:val="00820E9D"/>
    <w:rsid w:val="008210AB"/>
    <w:rsid w:val="00821C1C"/>
    <w:rsid w:val="0082244A"/>
    <w:rsid w:val="00822F4F"/>
    <w:rsid w:val="0082301B"/>
    <w:rsid w:val="00825796"/>
    <w:rsid w:val="00825820"/>
    <w:rsid w:val="00826133"/>
    <w:rsid w:val="00826197"/>
    <w:rsid w:val="00826362"/>
    <w:rsid w:val="008266D9"/>
    <w:rsid w:val="00826A06"/>
    <w:rsid w:val="00826C78"/>
    <w:rsid w:val="00827DCB"/>
    <w:rsid w:val="00830000"/>
    <w:rsid w:val="00830830"/>
    <w:rsid w:val="008313BF"/>
    <w:rsid w:val="008313FC"/>
    <w:rsid w:val="00831413"/>
    <w:rsid w:val="008314A0"/>
    <w:rsid w:val="008314C6"/>
    <w:rsid w:val="008314E0"/>
    <w:rsid w:val="00831583"/>
    <w:rsid w:val="00831B8C"/>
    <w:rsid w:val="008322D8"/>
    <w:rsid w:val="008333A4"/>
    <w:rsid w:val="00833766"/>
    <w:rsid w:val="00833FD5"/>
    <w:rsid w:val="00834BBA"/>
    <w:rsid w:val="008358D3"/>
    <w:rsid w:val="00835A33"/>
    <w:rsid w:val="00835B31"/>
    <w:rsid w:val="00835C98"/>
    <w:rsid w:val="00835DB0"/>
    <w:rsid w:val="00836391"/>
    <w:rsid w:val="0083789C"/>
    <w:rsid w:val="008379EC"/>
    <w:rsid w:val="00837DA8"/>
    <w:rsid w:val="00840467"/>
    <w:rsid w:val="008404E2"/>
    <w:rsid w:val="00840A1C"/>
    <w:rsid w:val="00841113"/>
    <w:rsid w:val="00841361"/>
    <w:rsid w:val="008416A7"/>
    <w:rsid w:val="008422D6"/>
    <w:rsid w:val="008429A7"/>
    <w:rsid w:val="00843020"/>
    <w:rsid w:val="0084318C"/>
    <w:rsid w:val="008432EA"/>
    <w:rsid w:val="008433DD"/>
    <w:rsid w:val="008434EF"/>
    <w:rsid w:val="00843585"/>
    <w:rsid w:val="00843D5C"/>
    <w:rsid w:val="0084451C"/>
    <w:rsid w:val="008449B8"/>
    <w:rsid w:val="0084544F"/>
    <w:rsid w:val="00845917"/>
    <w:rsid w:val="00845931"/>
    <w:rsid w:val="00846CB6"/>
    <w:rsid w:val="0084741C"/>
    <w:rsid w:val="008475E3"/>
    <w:rsid w:val="00850D4F"/>
    <w:rsid w:val="00850F2F"/>
    <w:rsid w:val="00851B03"/>
    <w:rsid w:val="00852215"/>
    <w:rsid w:val="00852BA9"/>
    <w:rsid w:val="00852E67"/>
    <w:rsid w:val="00853961"/>
    <w:rsid w:val="008548D1"/>
    <w:rsid w:val="00854947"/>
    <w:rsid w:val="00854980"/>
    <w:rsid w:val="00854D74"/>
    <w:rsid w:val="00854D7E"/>
    <w:rsid w:val="00855719"/>
    <w:rsid w:val="008557F2"/>
    <w:rsid w:val="008572D2"/>
    <w:rsid w:val="008573DB"/>
    <w:rsid w:val="0085743E"/>
    <w:rsid w:val="00857AAF"/>
    <w:rsid w:val="00857B91"/>
    <w:rsid w:val="00857DE4"/>
    <w:rsid w:val="00860163"/>
    <w:rsid w:val="00860E63"/>
    <w:rsid w:val="00861EC4"/>
    <w:rsid w:val="00862351"/>
    <w:rsid w:val="0086259B"/>
    <w:rsid w:val="0086283D"/>
    <w:rsid w:val="008629FE"/>
    <w:rsid w:val="008631BE"/>
    <w:rsid w:val="0086333E"/>
    <w:rsid w:val="00864588"/>
    <w:rsid w:val="008648C9"/>
    <w:rsid w:val="00864E8A"/>
    <w:rsid w:val="00865E06"/>
    <w:rsid w:val="008669C2"/>
    <w:rsid w:val="00866C8F"/>
    <w:rsid w:val="00866EFF"/>
    <w:rsid w:val="00870A4E"/>
    <w:rsid w:val="0087114F"/>
    <w:rsid w:val="00871477"/>
    <w:rsid w:val="0087169F"/>
    <w:rsid w:val="008717C1"/>
    <w:rsid w:val="00871F69"/>
    <w:rsid w:val="0087272A"/>
    <w:rsid w:val="008742F9"/>
    <w:rsid w:val="0087449E"/>
    <w:rsid w:val="00874EB3"/>
    <w:rsid w:val="00876CFA"/>
    <w:rsid w:val="00877A20"/>
    <w:rsid w:val="00880562"/>
    <w:rsid w:val="008805E6"/>
    <w:rsid w:val="0088082C"/>
    <w:rsid w:val="00880BF4"/>
    <w:rsid w:val="0088125C"/>
    <w:rsid w:val="0088130A"/>
    <w:rsid w:val="00881510"/>
    <w:rsid w:val="00881954"/>
    <w:rsid w:val="00881C66"/>
    <w:rsid w:val="008821F6"/>
    <w:rsid w:val="0088251F"/>
    <w:rsid w:val="00882B89"/>
    <w:rsid w:val="00883094"/>
    <w:rsid w:val="00883222"/>
    <w:rsid w:val="008832EB"/>
    <w:rsid w:val="00883412"/>
    <w:rsid w:val="00885582"/>
    <w:rsid w:val="008858BE"/>
    <w:rsid w:val="00885BFD"/>
    <w:rsid w:val="0088628B"/>
    <w:rsid w:val="0088666A"/>
    <w:rsid w:val="008872E3"/>
    <w:rsid w:val="008879DD"/>
    <w:rsid w:val="00887FC8"/>
    <w:rsid w:val="008908C9"/>
    <w:rsid w:val="00890E28"/>
    <w:rsid w:val="00891207"/>
    <w:rsid w:val="00891497"/>
    <w:rsid w:val="008914D9"/>
    <w:rsid w:val="00891D74"/>
    <w:rsid w:val="00891DE9"/>
    <w:rsid w:val="008923DA"/>
    <w:rsid w:val="008928AA"/>
    <w:rsid w:val="00892DB5"/>
    <w:rsid w:val="008930CB"/>
    <w:rsid w:val="0089388B"/>
    <w:rsid w:val="00893E54"/>
    <w:rsid w:val="008943A0"/>
    <w:rsid w:val="008943F3"/>
    <w:rsid w:val="008947FC"/>
    <w:rsid w:val="00894F2B"/>
    <w:rsid w:val="00894F9D"/>
    <w:rsid w:val="0089517D"/>
    <w:rsid w:val="008954E5"/>
    <w:rsid w:val="00895F81"/>
    <w:rsid w:val="008967FD"/>
    <w:rsid w:val="0089688B"/>
    <w:rsid w:val="00896E9A"/>
    <w:rsid w:val="0089704D"/>
    <w:rsid w:val="00897216"/>
    <w:rsid w:val="008A035D"/>
    <w:rsid w:val="008A089E"/>
    <w:rsid w:val="008A09A7"/>
    <w:rsid w:val="008A0A65"/>
    <w:rsid w:val="008A0D05"/>
    <w:rsid w:val="008A0D5D"/>
    <w:rsid w:val="008A0FD9"/>
    <w:rsid w:val="008A127B"/>
    <w:rsid w:val="008A17D2"/>
    <w:rsid w:val="008A1C11"/>
    <w:rsid w:val="008A1F57"/>
    <w:rsid w:val="008A2111"/>
    <w:rsid w:val="008A215E"/>
    <w:rsid w:val="008A278B"/>
    <w:rsid w:val="008A27E2"/>
    <w:rsid w:val="008A44C3"/>
    <w:rsid w:val="008A4F11"/>
    <w:rsid w:val="008A4F90"/>
    <w:rsid w:val="008A4FD0"/>
    <w:rsid w:val="008A5D44"/>
    <w:rsid w:val="008B026C"/>
    <w:rsid w:val="008B1025"/>
    <w:rsid w:val="008B11A7"/>
    <w:rsid w:val="008B14D4"/>
    <w:rsid w:val="008B1722"/>
    <w:rsid w:val="008B2965"/>
    <w:rsid w:val="008B2B76"/>
    <w:rsid w:val="008B37B9"/>
    <w:rsid w:val="008B3D75"/>
    <w:rsid w:val="008B41E8"/>
    <w:rsid w:val="008B5259"/>
    <w:rsid w:val="008B5799"/>
    <w:rsid w:val="008B58F3"/>
    <w:rsid w:val="008B62AF"/>
    <w:rsid w:val="008B69C8"/>
    <w:rsid w:val="008B71AC"/>
    <w:rsid w:val="008B7C0E"/>
    <w:rsid w:val="008B7E57"/>
    <w:rsid w:val="008C005A"/>
    <w:rsid w:val="008C02C8"/>
    <w:rsid w:val="008C27C2"/>
    <w:rsid w:val="008C2807"/>
    <w:rsid w:val="008C2AAF"/>
    <w:rsid w:val="008C2F72"/>
    <w:rsid w:val="008C363D"/>
    <w:rsid w:val="008C36E9"/>
    <w:rsid w:val="008C3722"/>
    <w:rsid w:val="008C3996"/>
    <w:rsid w:val="008C3F9C"/>
    <w:rsid w:val="008C4388"/>
    <w:rsid w:val="008C438A"/>
    <w:rsid w:val="008C4549"/>
    <w:rsid w:val="008C47A4"/>
    <w:rsid w:val="008C4839"/>
    <w:rsid w:val="008C58A3"/>
    <w:rsid w:val="008C59D2"/>
    <w:rsid w:val="008C5A1D"/>
    <w:rsid w:val="008C6154"/>
    <w:rsid w:val="008C7280"/>
    <w:rsid w:val="008C72A2"/>
    <w:rsid w:val="008C72A3"/>
    <w:rsid w:val="008C7CB2"/>
    <w:rsid w:val="008C7F3D"/>
    <w:rsid w:val="008C7F9C"/>
    <w:rsid w:val="008D018A"/>
    <w:rsid w:val="008D025F"/>
    <w:rsid w:val="008D092B"/>
    <w:rsid w:val="008D0E1B"/>
    <w:rsid w:val="008D142D"/>
    <w:rsid w:val="008D160F"/>
    <w:rsid w:val="008D1981"/>
    <w:rsid w:val="008D27F4"/>
    <w:rsid w:val="008D2A5D"/>
    <w:rsid w:val="008D359B"/>
    <w:rsid w:val="008D39B7"/>
    <w:rsid w:val="008D3A42"/>
    <w:rsid w:val="008D4706"/>
    <w:rsid w:val="008D49B6"/>
    <w:rsid w:val="008D5012"/>
    <w:rsid w:val="008D5273"/>
    <w:rsid w:val="008D54DE"/>
    <w:rsid w:val="008D5A64"/>
    <w:rsid w:val="008D5B70"/>
    <w:rsid w:val="008D5C72"/>
    <w:rsid w:val="008D5F10"/>
    <w:rsid w:val="008D60E7"/>
    <w:rsid w:val="008D61CF"/>
    <w:rsid w:val="008D66F4"/>
    <w:rsid w:val="008D6CE4"/>
    <w:rsid w:val="008D7016"/>
    <w:rsid w:val="008D7468"/>
    <w:rsid w:val="008D7E40"/>
    <w:rsid w:val="008E0AFE"/>
    <w:rsid w:val="008E1049"/>
    <w:rsid w:val="008E11AE"/>
    <w:rsid w:val="008E124A"/>
    <w:rsid w:val="008E17B3"/>
    <w:rsid w:val="008E230D"/>
    <w:rsid w:val="008E2464"/>
    <w:rsid w:val="008E259F"/>
    <w:rsid w:val="008E2A7F"/>
    <w:rsid w:val="008E2FAC"/>
    <w:rsid w:val="008E322A"/>
    <w:rsid w:val="008E3DE5"/>
    <w:rsid w:val="008E49FF"/>
    <w:rsid w:val="008E4E41"/>
    <w:rsid w:val="008E50A0"/>
    <w:rsid w:val="008E5741"/>
    <w:rsid w:val="008E5838"/>
    <w:rsid w:val="008E5CA7"/>
    <w:rsid w:val="008E628F"/>
    <w:rsid w:val="008E7801"/>
    <w:rsid w:val="008E78E7"/>
    <w:rsid w:val="008E7929"/>
    <w:rsid w:val="008E7BAC"/>
    <w:rsid w:val="008F00E4"/>
    <w:rsid w:val="008F043D"/>
    <w:rsid w:val="008F0A1D"/>
    <w:rsid w:val="008F0F7A"/>
    <w:rsid w:val="008F114C"/>
    <w:rsid w:val="008F128F"/>
    <w:rsid w:val="008F1AEC"/>
    <w:rsid w:val="008F1B65"/>
    <w:rsid w:val="008F1FEB"/>
    <w:rsid w:val="008F2176"/>
    <w:rsid w:val="008F2242"/>
    <w:rsid w:val="008F238F"/>
    <w:rsid w:val="008F26AA"/>
    <w:rsid w:val="008F2C57"/>
    <w:rsid w:val="008F2CE5"/>
    <w:rsid w:val="008F4EE9"/>
    <w:rsid w:val="008F52E9"/>
    <w:rsid w:val="008F53F0"/>
    <w:rsid w:val="008F561D"/>
    <w:rsid w:val="008F58CD"/>
    <w:rsid w:val="008F5D23"/>
    <w:rsid w:val="008F6E85"/>
    <w:rsid w:val="008F7112"/>
    <w:rsid w:val="008F734D"/>
    <w:rsid w:val="008F7B3A"/>
    <w:rsid w:val="008F7CB5"/>
    <w:rsid w:val="008F7CC2"/>
    <w:rsid w:val="008F7E57"/>
    <w:rsid w:val="009014D1"/>
    <w:rsid w:val="00901665"/>
    <w:rsid w:val="0090172F"/>
    <w:rsid w:val="00901BDD"/>
    <w:rsid w:val="0090234F"/>
    <w:rsid w:val="00902821"/>
    <w:rsid w:val="00902AC1"/>
    <w:rsid w:val="009031BE"/>
    <w:rsid w:val="009032DD"/>
    <w:rsid w:val="0090376F"/>
    <w:rsid w:val="00903D51"/>
    <w:rsid w:val="009041A9"/>
    <w:rsid w:val="00904BAA"/>
    <w:rsid w:val="00905299"/>
    <w:rsid w:val="0090635B"/>
    <w:rsid w:val="009066F9"/>
    <w:rsid w:val="00907F1E"/>
    <w:rsid w:val="00910224"/>
    <w:rsid w:val="009105B6"/>
    <w:rsid w:val="00910E55"/>
    <w:rsid w:val="00911197"/>
    <w:rsid w:val="009114E0"/>
    <w:rsid w:val="00911697"/>
    <w:rsid w:val="009124E9"/>
    <w:rsid w:val="009128B6"/>
    <w:rsid w:val="00912F89"/>
    <w:rsid w:val="0091395F"/>
    <w:rsid w:val="00914594"/>
    <w:rsid w:val="00914D86"/>
    <w:rsid w:val="0091606C"/>
    <w:rsid w:val="009162F9"/>
    <w:rsid w:val="0091689B"/>
    <w:rsid w:val="0091689D"/>
    <w:rsid w:val="00916B92"/>
    <w:rsid w:val="009170E9"/>
    <w:rsid w:val="009174E2"/>
    <w:rsid w:val="00917856"/>
    <w:rsid w:val="00917BD3"/>
    <w:rsid w:val="00920124"/>
    <w:rsid w:val="0092024A"/>
    <w:rsid w:val="00920478"/>
    <w:rsid w:val="00920EAB"/>
    <w:rsid w:val="009211AA"/>
    <w:rsid w:val="00921758"/>
    <w:rsid w:val="0092189B"/>
    <w:rsid w:val="00922197"/>
    <w:rsid w:val="009221E5"/>
    <w:rsid w:val="009223B6"/>
    <w:rsid w:val="00922C23"/>
    <w:rsid w:val="00922F18"/>
    <w:rsid w:val="009236A6"/>
    <w:rsid w:val="00923B53"/>
    <w:rsid w:val="009244A1"/>
    <w:rsid w:val="00924C55"/>
    <w:rsid w:val="00925691"/>
    <w:rsid w:val="00925BED"/>
    <w:rsid w:val="00926490"/>
    <w:rsid w:val="009266A3"/>
    <w:rsid w:val="0092673D"/>
    <w:rsid w:val="00926A11"/>
    <w:rsid w:val="00926E7E"/>
    <w:rsid w:val="00927318"/>
    <w:rsid w:val="00927678"/>
    <w:rsid w:val="00927A23"/>
    <w:rsid w:val="00927CCC"/>
    <w:rsid w:val="00930998"/>
    <w:rsid w:val="00930D2B"/>
    <w:rsid w:val="00930D54"/>
    <w:rsid w:val="00931254"/>
    <w:rsid w:val="00931FEF"/>
    <w:rsid w:val="0093210E"/>
    <w:rsid w:val="009321D6"/>
    <w:rsid w:val="00932799"/>
    <w:rsid w:val="009329C2"/>
    <w:rsid w:val="00932FE0"/>
    <w:rsid w:val="00934200"/>
    <w:rsid w:val="00935652"/>
    <w:rsid w:val="00935C1E"/>
    <w:rsid w:val="0093671A"/>
    <w:rsid w:val="0093671C"/>
    <w:rsid w:val="009372E1"/>
    <w:rsid w:val="00937A96"/>
    <w:rsid w:val="00937AE7"/>
    <w:rsid w:val="00937FA3"/>
    <w:rsid w:val="00940981"/>
    <w:rsid w:val="00941410"/>
    <w:rsid w:val="00941B8A"/>
    <w:rsid w:val="00941DAA"/>
    <w:rsid w:val="00941E21"/>
    <w:rsid w:val="00942161"/>
    <w:rsid w:val="00942291"/>
    <w:rsid w:val="009437B2"/>
    <w:rsid w:val="00943DDC"/>
    <w:rsid w:val="009440E4"/>
    <w:rsid w:val="00944CB4"/>
    <w:rsid w:val="00945329"/>
    <w:rsid w:val="00945DF9"/>
    <w:rsid w:val="0094681A"/>
    <w:rsid w:val="00946CCC"/>
    <w:rsid w:val="009476CD"/>
    <w:rsid w:val="00947FB1"/>
    <w:rsid w:val="009500E4"/>
    <w:rsid w:val="00950627"/>
    <w:rsid w:val="0095083D"/>
    <w:rsid w:val="009512BA"/>
    <w:rsid w:val="00951D54"/>
    <w:rsid w:val="00952A03"/>
    <w:rsid w:val="00952D77"/>
    <w:rsid w:val="00953BB5"/>
    <w:rsid w:val="00953D4E"/>
    <w:rsid w:val="00953EDF"/>
    <w:rsid w:val="00954797"/>
    <w:rsid w:val="009549A7"/>
    <w:rsid w:val="00954AA7"/>
    <w:rsid w:val="00954F56"/>
    <w:rsid w:val="009555DC"/>
    <w:rsid w:val="00955807"/>
    <w:rsid w:val="00955C45"/>
    <w:rsid w:val="00956C04"/>
    <w:rsid w:val="00956ED7"/>
    <w:rsid w:val="00957142"/>
    <w:rsid w:val="00957675"/>
    <w:rsid w:val="009577EC"/>
    <w:rsid w:val="0096023A"/>
    <w:rsid w:val="009602E3"/>
    <w:rsid w:val="009608E9"/>
    <w:rsid w:val="00961497"/>
    <w:rsid w:val="00961DAC"/>
    <w:rsid w:val="00962405"/>
    <w:rsid w:val="00962706"/>
    <w:rsid w:val="009627AB"/>
    <w:rsid w:val="00962AF9"/>
    <w:rsid w:val="00962C2B"/>
    <w:rsid w:val="00962FBF"/>
    <w:rsid w:val="00963869"/>
    <w:rsid w:val="0096412A"/>
    <w:rsid w:val="009642D9"/>
    <w:rsid w:val="0096436A"/>
    <w:rsid w:val="009643D8"/>
    <w:rsid w:val="009645FC"/>
    <w:rsid w:val="00964850"/>
    <w:rsid w:val="00964953"/>
    <w:rsid w:val="00965815"/>
    <w:rsid w:val="00965CA7"/>
    <w:rsid w:val="00965EE9"/>
    <w:rsid w:val="00965F60"/>
    <w:rsid w:val="00966050"/>
    <w:rsid w:val="0096617E"/>
    <w:rsid w:val="00966E3B"/>
    <w:rsid w:val="00967473"/>
    <w:rsid w:val="00967A36"/>
    <w:rsid w:val="00967D88"/>
    <w:rsid w:val="0097084B"/>
    <w:rsid w:val="00970AE5"/>
    <w:rsid w:val="0097105F"/>
    <w:rsid w:val="00971139"/>
    <w:rsid w:val="00971240"/>
    <w:rsid w:val="009721FE"/>
    <w:rsid w:val="0097259E"/>
    <w:rsid w:val="009732D6"/>
    <w:rsid w:val="00973849"/>
    <w:rsid w:val="00973B34"/>
    <w:rsid w:val="00973F43"/>
    <w:rsid w:val="00974BB0"/>
    <w:rsid w:val="00974EC1"/>
    <w:rsid w:val="00975834"/>
    <w:rsid w:val="00976041"/>
    <w:rsid w:val="00976625"/>
    <w:rsid w:val="0097674A"/>
    <w:rsid w:val="00976845"/>
    <w:rsid w:val="00976902"/>
    <w:rsid w:val="009769F4"/>
    <w:rsid w:val="00977733"/>
    <w:rsid w:val="00977961"/>
    <w:rsid w:val="00977C21"/>
    <w:rsid w:val="00980A38"/>
    <w:rsid w:val="00981320"/>
    <w:rsid w:val="00981696"/>
    <w:rsid w:val="009817B8"/>
    <w:rsid w:val="00981A56"/>
    <w:rsid w:val="00981BBC"/>
    <w:rsid w:val="009821C6"/>
    <w:rsid w:val="009821E1"/>
    <w:rsid w:val="0098244A"/>
    <w:rsid w:val="009824ED"/>
    <w:rsid w:val="00983416"/>
    <w:rsid w:val="00983792"/>
    <w:rsid w:val="00984473"/>
    <w:rsid w:val="00984EBC"/>
    <w:rsid w:val="00984EF2"/>
    <w:rsid w:val="00985880"/>
    <w:rsid w:val="00985EAF"/>
    <w:rsid w:val="0098652C"/>
    <w:rsid w:val="0098658B"/>
    <w:rsid w:val="00986692"/>
    <w:rsid w:val="00986C37"/>
    <w:rsid w:val="009872E5"/>
    <w:rsid w:val="00987C56"/>
    <w:rsid w:val="00987E72"/>
    <w:rsid w:val="00990087"/>
    <w:rsid w:val="0099082C"/>
    <w:rsid w:val="00991490"/>
    <w:rsid w:val="00991CB0"/>
    <w:rsid w:val="00992587"/>
    <w:rsid w:val="00992881"/>
    <w:rsid w:val="00992EA2"/>
    <w:rsid w:val="00993D9A"/>
    <w:rsid w:val="009940D0"/>
    <w:rsid w:val="009945D9"/>
    <w:rsid w:val="0099548A"/>
    <w:rsid w:val="009955FC"/>
    <w:rsid w:val="009958ED"/>
    <w:rsid w:val="00995CF0"/>
    <w:rsid w:val="0099641D"/>
    <w:rsid w:val="0099752E"/>
    <w:rsid w:val="00997E62"/>
    <w:rsid w:val="00997E83"/>
    <w:rsid w:val="009A2BFA"/>
    <w:rsid w:val="009A34D4"/>
    <w:rsid w:val="009A36B3"/>
    <w:rsid w:val="009A39E0"/>
    <w:rsid w:val="009A3EE7"/>
    <w:rsid w:val="009A4BE8"/>
    <w:rsid w:val="009A4E36"/>
    <w:rsid w:val="009A5618"/>
    <w:rsid w:val="009A5DBF"/>
    <w:rsid w:val="009A5EE8"/>
    <w:rsid w:val="009A60AD"/>
    <w:rsid w:val="009A6DE5"/>
    <w:rsid w:val="009A6F88"/>
    <w:rsid w:val="009B0770"/>
    <w:rsid w:val="009B0793"/>
    <w:rsid w:val="009B0C52"/>
    <w:rsid w:val="009B0F7A"/>
    <w:rsid w:val="009B19B2"/>
    <w:rsid w:val="009B1DF6"/>
    <w:rsid w:val="009B1FA1"/>
    <w:rsid w:val="009B2303"/>
    <w:rsid w:val="009B2601"/>
    <w:rsid w:val="009B2ABE"/>
    <w:rsid w:val="009B3652"/>
    <w:rsid w:val="009B3A6A"/>
    <w:rsid w:val="009B4962"/>
    <w:rsid w:val="009B4FAC"/>
    <w:rsid w:val="009B683B"/>
    <w:rsid w:val="009B6F8F"/>
    <w:rsid w:val="009B70FE"/>
    <w:rsid w:val="009B7E82"/>
    <w:rsid w:val="009C003C"/>
    <w:rsid w:val="009C01DD"/>
    <w:rsid w:val="009C12CE"/>
    <w:rsid w:val="009C1406"/>
    <w:rsid w:val="009C22CB"/>
    <w:rsid w:val="009C2A02"/>
    <w:rsid w:val="009C2A9D"/>
    <w:rsid w:val="009C2E2A"/>
    <w:rsid w:val="009C2F86"/>
    <w:rsid w:val="009C33D5"/>
    <w:rsid w:val="009C46C7"/>
    <w:rsid w:val="009C51F9"/>
    <w:rsid w:val="009C558B"/>
    <w:rsid w:val="009C5B14"/>
    <w:rsid w:val="009C636E"/>
    <w:rsid w:val="009C65A5"/>
    <w:rsid w:val="009C6816"/>
    <w:rsid w:val="009C684A"/>
    <w:rsid w:val="009C6BFB"/>
    <w:rsid w:val="009C6E61"/>
    <w:rsid w:val="009C766C"/>
    <w:rsid w:val="009C7704"/>
    <w:rsid w:val="009C7853"/>
    <w:rsid w:val="009D07B9"/>
    <w:rsid w:val="009D20E1"/>
    <w:rsid w:val="009D2199"/>
    <w:rsid w:val="009D2414"/>
    <w:rsid w:val="009D26A6"/>
    <w:rsid w:val="009D2A1D"/>
    <w:rsid w:val="009D2CBC"/>
    <w:rsid w:val="009D2D56"/>
    <w:rsid w:val="009D2FFA"/>
    <w:rsid w:val="009D3859"/>
    <w:rsid w:val="009D3D03"/>
    <w:rsid w:val="009D3FBD"/>
    <w:rsid w:val="009D4038"/>
    <w:rsid w:val="009D453D"/>
    <w:rsid w:val="009D45F2"/>
    <w:rsid w:val="009D499E"/>
    <w:rsid w:val="009D507C"/>
    <w:rsid w:val="009D51F3"/>
    <w:rsid w:val="009D5357"/>
    <w:rsid w:val="009D5730"/>
    <w:rsid w:val="009D573A"/>
    <w:rsid w:val="009D6643"/>
    <w:rsid w:val="009D70C1"/>
    <w:rsid w:val="009D721F"/>
    <w:rsid w:val="009D72F4"/>
    <w:rsid w:val="009D76DD"/>
    <w:rsid w:val="009D782B"/>
    <w:rsid w:val="009E01C3"/>
    <w:rsid w:val="009E0A4A"/>
    <w:rsid w:val="009E0DF3"/>
    <w:rsid w:val="009E12F2"/>
    <w:rsid w:val="009E134A"/>
    <w:rsid w:val="009E1772"/>
    <w:rsid w:val="009E1E12"/>
    <w:rsid w:val="009E2E4A"/>
    <w:rsid w:val="009E3213"/>
    <w:rsid w:val="009E3277"/>
    <w:rsid w:val="009E33DA"/>
    <w:rsid w:val="009E341D"/>
    <w:rsid w:val="009E370F"/>
    <w:rsid w:val="009E377C"/>
    <w:rsid w:val="009E3977"/>
    <w:rsid w:val="009E3C62"/>
    <w:rsid w:val="009E3FBE"/>
    <w:rsid w:val="009E42FD"/>
    <w:rsid w:val="009E4682"/>
    <w:rsid w:val="009E541A"/>
    <w:rsid w:val="009E59A5"/>
    <w:rsid w:val="009E5B8B"/>
    <w:rsid w:val="009E5F09"/>
    <w:rsid w:val="009E72EC"/>
    <w:rsid w:val="009E7729"/>
    <w:rsid w:val="009E786C"/>
    <w:rsid w:val="009F111C"/>
    <w:rsid w:val="009F126D"/>
    <w:rsid w:val="009F16FA"/>
    <w:rsid w:val="009F1D06"/>
    <w:rsid w:val="009F22FE"/>
    <w:rsid w:val="009F3832"/>
    <w:rsid w:val="009F3A30"/>
    <w:rsid w:val="009F58E6"/>
    <w:rsid w:val="009F59EF"/>
    <w:rsid w:val="009F5AB3"/>
    <w:rsid w:val="009F632A"/>
    <w:rsid w:val="009F706E"/>
    <w:rsid w:val="009F7CB8"/>
    <w:rsid w:val="009F7DC9"/>
    <w:rsid w:val="009F7E1E"/>
    <w:rsid w:val="00A00290"/>
    <w:rsid w:val="00A004C8"/>
    <w:rsid w:val="00A0053C"/>
    <w:rsid w:val="00A00D0A"/>
    <w:rsid w:val="00A01A2C"/>
    <w:rsid w:val="00A01FE5"/>
    <w:rsid w:val="00A02040"/>
    <w:rsid w:val="00A021B6"/>
    <w:rsid w:val="00A023C4"/>
    <w:rsid w:val="00A033C8"/>
    <w:rsid w:val="00A038EE"/>
    <w:rsid w:val="00A03E26"/>
    <w:rsid w:val="00A03F40"/>
    <w:rsid w:val="00A03FBE"/>
    <w:rsid w:val="00A043EB"/>
    <w:rsid w:val="00A04A05"/>
    <w:rsid w:val="00A0534E"/>
    <w:rsid w:val="00A0541C"/>
    <w:rsid w:val="00A06BB7"/>
    <w:rsid w:val="00A071A5"/>
    <w:rsid w:val="00A072E7"/>
    <w:rsid w:val="00A075C3"/>
    <w:rsid w:val="00A076B1"/>
    <w:rsid w:val="00A10813"/>
    <w:rsid w:val="00A10BC9"/>
    <w:rsid w:val="00A115C9"/>
    <w:rsid w:val="00A11A01"/>
    <w:rsid w:val="00A11A03"/>
    <w:rsid w:val="00A11CBA"/>
    <w:rsid w:val="00A11F34"/>
    <w:rsid w:val="00A128CD"/>
    <w:rsid w:val="00A1298F"/>
    <w:rsid w:val="00A13AE6"/>
    <w:rsid w:val="00A15077"/>
    <w:rsid w:val="00A15C0C"/>
    <w:rsid w:val="00A16194"/>
    <w:rsid w:val="00A1668A"/>
    <w:rsid w:val="00A174C9"/>
    <w:rsid w:val="00A17789"/>
    <w:rsid w:val="00A17939"/>
    <w:rsid w:val="00A20D59"/>
    <w:rsid w:val="00A20DD6"/>
    <w:rsid w:val="00A213EA"/>
    <w:rsid w:val="00A21BEE"/>
    <w:rsid w:val="00A21E0C"/>
    <w:rsid w:val="00A22DC9"/>
    <w:rsid w:val="00A22E70"/>
    <w:rsid w:val="00A231C9"/>
    <w:rsid w:val="00A23F25"/>
    <w:rsid w:val="00A24364"/>
    <w:rsid w:val="00A243CB"/>
    <w:rsid w:val="00A25388"/>
    <w:rsid w:val="00A253DA"/>
    <w:rsid w:val="00A25616"/>
    <w:rsid w:val="00A25CA2"/>
    <w:rsid w:val="00A25FEF"/>
    <w:rsid w:val="00A26450"/>
    <w:rsid w:val="00A30764"/>
    <w:rsid w:val="00A3162C"/>
    <w:rsid w:val="00A3172D"/>
    <w:rsid w:val="00A31CC3"/>
    <w:rsid w:val="00A326CB"/>
    <w:rsid w:val="00A32D62"/>
    <w:rsid w:val="00A32FDD"/>
    <w:rsid w:val="00A3337D"/>
    <w:rsid w:val="00A33996"/>
    <w:rsid w:val="00A33F82"/>
    <w:rsid w:val="00A3409E"/>
    <w:rsid w:val="00A341D2"/>
    <w:rsid w:val="00A34793"/>
    <w:rsid w:val="00A347B8"/>
    <w:rsid w:val="00A35A51"/>
    <w:rsid w:val="00A35B5A"/>
    <w:rsid w:val="00A36390"/>
    <w:rsid w:val="00A36680"/>
    <w:rsid w:val="00A36721"/>
    <w:rsid w:val="00A36DD0"/>
    <w:rsid w:val="00A36F25"/>
    <w:rsid w:val="00A37872"/>
    <w:rsid w:val="00A37946"/>
    <w:rsid w:val="00A37B36"/>
    <w:rsid w:val="00A37BDC"/>
    <w:rsid w:val="00A4169E"/>
    <w:rsid w:val="00A41BCE"/>
    <w:rsid w:val="00A42635"/>
    <w:rsid w:val="00A428F2"/>
    <w:rsid w:val="00A42D31"/>
    <w:rsid w:val="00A43183"/>
    <w:rsid w:val="00A43234"/>
    <w:rsid w:val="00A447FE"/>
    <w:rsid w:val="00A44EA4"/>
    <w:rsid w:val="00A4504E"/>
    <w:rsid w:val="00A45D7B"/>
    <w:rsid w:val="00A466FA"/>
    <w:rsid w:val="00A46920"/>
    <w:rsid w:val="00A46B75"/>
    <w:rsid w:val="00A470C5"/>
    <w:rsid w:val="00A4720B"/>
    <w:rsid w:val="00A47592"/>
    <w:rsid w:val="00A4766B"/>
    <w:rsid w:val="00A47677"/>
    <w:rsid w:val="00A47BEC"/>
    <w:rsid w:val="00A50CE8"/>
    <w:rsid w:val="00A51ACD"/>
    <w:rsid w:val="00A51DF8"/>
    <w:rsid w:val="00A5233D"/>
    <w:rsid w:val="00A52347"/>
    <w:rsid w:val="00A53B39"/>
    <w:rsid w:val="00A53ECF"/>
    <w:rsid w:val="00A542F3"/>
    <w:rsid w:val="00A54443"/>
    <w:rsid w:val="00A54ABA"/>
    <w:rsid w:val="00A5534B"/>
    <w:rsid w:val="00A554AE"/>
    <w:rsid w:val="00A554E5"/>
    <w:rsid w:val="00A55755"/>
    <w:rsid w:val="00A5615D"/>
    <w:rsid w:val="00A5634D"/>
    <w:rsid w:val="00A56A25"/>
    <w:rsid w:val="00A56F7D"/>
    <w:rsid w:val="00A57302"/>
    <w:rsid w:val="00A5781E"/>
    <w:rsid w:val="00A57B27"/>
    <w:rsid w:val="00A60521"/>
    <w:rsid w:val="00A605DB"/>
    <w:rsid w:val="00A610AD"/>
    <w:rsid w:val="00A61D4A"/>
    <w:rsid w:val="00A62AA2"/>
    <w:rsid w:val="00A62F01"/>
    <w:rsid w:val="00A632C4"/>
    <w:rsid w:val="00A6339A"/>
    <w:rsid w:val="00A63561"/>
    <w:rsid w:val="00A63C2C"/>
    <w:rsid w:val="00A63C50"/>
    <w:rsid w:val="00A64292"/>
    <w:rsid w:val="00A64467"/>
    <w:rsid w:val="00A64483"/>
    <w:rsid w:val="00A64578"/>
    <w:rsid w:val="00A6488F"/>
    <w:rsid w:val="00A64A6A"/>
    <w:rsid w:val="00A65A7E"/>
    <w:rsid w:val="00A65E1C"/>
    <w:rsid w:val="00A667AE"/>
    <w:rsid w:val="00A66880"/>
    <w:rsid w:val="00A66BB4"/>
    <w:rsid w:val="00A66DEF"/>
    <w:rsid w:val="00A674A6"/>
    <w:rsid w:val="00A678C0"/>
    <w:rsid w:val="00A7012F"/>
    <w:rsid w:val="00A70BA5"/>
    <w:rsid w:val="00A70C7D"/>
    <w:rsid w:val="00A70DD4"/>
    <w:rsid w:val="00A712E0"/>
    <w:rsid w:val="00A71922"/>
    <w:rsid w:val="00A71980"/>
    <w:rsid w:val="00A71DA1"/>
    <w:rsid w:val="00A71FCD"/>
    <w:rsid w:val="00A72570"/>
    <w:rsid w:val="00A72A4A"/>
    <w:rsid w:val="00A73941"/>
    <w:rsid w:val="00A73C97"/>
    <w:rsid w:val="00A74137"/>
    <w:rsid w:val="00A74441"/>
    <w:rsid w:val="00A74654"/>
    <w:rsid w:val="00A74814"/>
    <w:rsid w:val="00A7516E"/>
    <w:rsid w:val="00A751D6"/>
    <w:rsid w:val="00A76EA0"/>
    <w:rsid w:val="00A777E7"/>
    <w:rsid w:val="00A801F8"/>
    <w:rsid w:val="00A8138C"/>
    <w:rsid w:val="00A813E1"/>
    <w:rsid w:val="00A817D7"/>
    <w:rsid w:val="00A81C42"/>
    <w:rsid w:val="00A8219D"/>
    <w:rsid w:val="00A821AE"/>
    <w:rsid w:val="00A823B4"/>
    <w:rsid w:val="00A82D8B"/>
    <w:rsid w:val="00A83FBF"/>
    <w:rsid w:val="00A84E0C"/>
    <w:rsid w:val="00A876BF"/>
    <w:rsid w:val="00A87B37"/>
    <w:rsid w:val="00A87DC5"/>
    <w:rsid w:val="00A905C6"/>
    <w:rsid w:val="00A908EE"/>
    <w:rsid w:val="00A90FBD"/>
    <w:rsid w:val="00A91C54"/>
    <w:rsid w:val="00A91E77"/>
    <w:rsid w:val="00A92135"/>
    <w:rsid w:val="00A92563"/>
    <w:rsid w:val="00A92767"/>
    <w:rsid w:val="00A92B31"/>
    <w:rsid w:val="00A93DE2"/>
    <w:rsid w:val="00A940AE"/>
    <w:rsid w:val="00A94247"/>
    <w:rsid w:val="00A946F9"/>
    <w:rsid w:val="00A94AE8"/>
    <w:rsid w:val="00A950FB"/>
    <w:rsid w:val="00A95662"/>
    <w:rsid w:val="00A95AC6"/>
    <w:rsid w:val="00A95D82"/>
    <w:rsid w:val="00A9666D"/>
    <w:rsid w:val="00A96731"/>
    <w:rsid w:val="00A96AD4"/>
    <w:rsid w:val="00A970FE"/>
    <w:rsid w:val="00A97254"/>
    <w:rsid w:val="00A9733A"/>
    <w:rsid w:val="00A97868"/>
    <w:rsid w:val="00A97C81"/>
    <w:rsid w:val="00AA1316"/>
    <w:rsid w:val="00AA1A33"/>
    <w:rsid w:val="00AA1FF8"/>
    <w:rsid w:val="00AA2168"/>
    <w:rsid w:val="00AA2243"/>
    <w:rsid w:val="00AA285A"/>
    <w:rsid w:val="00AA306A"/>
    <w:rsid w:val="00AA3220"/>
    <w:rsid w:val="00AA369B"/>
    <w:rsid w:val="00AA4F05"/>
    <w:rsid w:val="00AA4F30"/>
    <w:rsid w:val="00AA516A"/>
    <w:rsid w:val="00AA641B"/>
    <w:rsid w:val="00AA66DE"/>
    <w:rsid w:val="00AA6ADC"/>
    <w:rsid w:val="00AA772A"/>
    <w:rsid w:val="00AA79AD"/>
    <w:rsid w:val="00AB0EBD"/>
    <w:rsid w:val="00AB0FF0"/>
    <w:rsid w:val="00AB1656"/>
    <w:rsid w:val="00AB1D46"/>
    <w:rsid w:val="00AB2E3B"/>
    <w:rsid w:val="00AB2E6C"/>
    <w:rsid w:val="00AB3687"/>
    <w:rsid w:val="00AB3B0F"/>
    <w:rsid w:val="00AB4668"/>
    <w:rsid w:val="00AB499C"/>
    <w:rsid w:val="00AB4B33"/>
    <w:rsid w:val="00AB5412"/>
    <w:rsid w:val="00AB5464"/>
    <w:rsid w:val="00AB55BF"/>
    <w:rsid w:val="00AB55D9"/>
    <w:rsid w:val="00AB58AE"/>
    <w:rsid w:val="00AB5E6B"/>
    <w:rsid w:val="00AB66E7"/>
    <w:rsid w:val="00AB700D"/>
    <w:rsid w:val="00AB73FC"/>
    <w:rsid w:val="00AB7F86"/>
    <w:rsid w:val="00AC021C"/>
    <w:rsid w:val="00AC0BB9"/>
    <w:rsid w:val="00AC1215"/>
    <w:rsid w:val="00AC1C5B"/>
    <w:rsid w:val="00AC21C4"/>
    <w:rsid w:val="00AC23D9"/>
    <w:rsid w:val="00AC29AE"/>
    <w:rsid w:val="00AC363E"/>
    <w:rsid w:val="00AC3871"/>
    <w:rsid w:val="00AC43B3"/>
    <w:rsid w:val="00AC4AD1"/>
    <w:rsid w:val="00AC5211"/>
    <w:rsid w:val="00AC556D"/>
    <w:rsid w:val="00AC5C50"/>
    <w:rsid w:val="00AC5CFF"/>
    <w:rsid w:val="00AC631D"/>
    <w:rsid w:val="00AC6FA2"/>
    <w:rsid w:val="00AC71A1"/>
    <w:rsid w:val="00AC7205"/>
    <w:rsid w:val="00AC747B"/>
    <w:rsid w:val="00AC7955"/>
    <w:rsid w:val="00AD0777"/>
    <w:rsid w:val="00AD0A4B"/>
    <w:rsid w:val="00AD1A7B"/>
    <w:rsid w:val="00AD1B3A"/>
    <w:rsid w:val="00AD249E"/>
    <w:rsid w:val="00AD24AF"/>
    <w:rsid w:val="00AD3345"/>
    <w:rsid w:val="00AD3434"/>
    <w:rsid w:val="00AD3869"/>
    <w:rsid w:val="00AD4278"/>
    <w:rsid w:val="00AD487F"/>
    <w:rsid w:val="00AD4889"/>
    <w:rsid w:val="00AD492D"/>
    <w:rsid w:val="00AD5343"/>
    <w:rsid w:val="00AD5FD4"/>
    <w:rsid w:val="00AD6341"/>
    <w:rsid w:val="00AD6512"/>
    <w:rsid w:val="00AD6E9E"/>
    <w:rsid w:val="00AD71B8"/>
    <w:rsid w:val="00AD7444"/>
    <w:rsid w:val="00AE0621"/>
    <w:rsid w:val="00AE1181"/>
    <w:rsid w:val="00AE13C5"/>
    <w:rsid w:val="00AE1BE7"/>
    <w:rsid w:val="00AE1E98"/>
    <w:rsid w:val="00AE2984"/>
    <w:rsid w:val="00AE2D74"/>
    <w:rsid w:val="00AE3141"/>
    <w:rsid w:val="00AE320C"/>
    <w:rsid w:val="00AE3AB8"/>
    <w:rsid w:val="00AE42D8"/>
    <w:rsid w:val="00AE46F1"/>
    <w:rsid w:val="00AE541B"/>
    <w:rsid w:val="00AE5C63"/>
    <w:rsid w:val="00AE5EDF"/>
    <w:rsid w:val="00AE5FB5"/>
    <w:rsid w:val="00AE610B"/>
    <w:rsid w:val="00AE6733"/>
    <w:rsid w:val="00AE6ED4"/>
    <w:rsid w:val="00AE71E0"/>
    <w:rsid w:val="00AE72EC"/>
    <w:rsid w:val="00AF0FF8"/>
    <w:rsid w:val="00AF12D7"/>
    <w:rsid w:val="00AF14BA"/>
    <w:rsid w:val="00AF1664"/>
    <w:rsid w:val="00AF1802"/>
    <w:rsid w:val="00AF1C68"/>
    <w:rsid w:val="00AF1C82"/>
    <w:rsid w:val="00AF204C"/>
    <w:rsid w:val="00AF2313"/>
    <w:rsid w:val="00AF2469"/>
    <w:rsid w:val="00AF283B"/>
    <w:rsid w:val="00AF2B67"/>
    <w:rsid w:val="00AF2DD5"/>
    <w:rsid w:val="00AF3050"/>
    <w:rsid w:val="00AF3265"/>
    <w:rsid w:val="00AF34DC"/>
    <w:rsid w:val="00AF3ABC"/>
    <w:rsid w:val="00AF3E84"/>
    <w:rsid w:val="00AF3E9C"/>
    <w:rsid w:val="00AF491A"/>
    <w:rsid w:val="00AF52BB"/>
    <w:rsid w:val="00AF546B"/>
    <w:rsid w:val="00AF56BF"/>
    <w:rsid w:val="00AF5860"/>
    <w:rsid w:val="00AF5A30"/>
    <w:rsid w:val="00AF5A80"/>
    <w:rsid w:val="00AF5D1C"/>
    <w:rsid w:val="00AF6453"/>
    <w:rsid w:val="00AF73A3"/>
    <w:rsid w:val="00AF7413"/>
    <w:rsid w:val="00AF75FC"/>
    <w:rsid w:val="00B000A9"/>
    <w:rsid w:val="00B002C8"/>
    <w:rsid w:val="00B0048A"/>
    <w:rsid w:val="00B005EF"/>
    <w:rsid w:val="00B00730"/>
    <w:rsid w:val="00B00961"/>
    <w:rsid w:val="00B01838"/>
    <w:rsid w:val="00B0192D"/>
    <w:rsid w:val="00B01937"/>
    <w:rsid w:val="00B01C22"/>
    <w:rsid w:val="00B01C6D"/>
    <w:rsid w:val="00B01D7A"/>
    <w:rsid w:val="00B02089"/>
    <w:rsid w:val="00B02853"/>
    <w:rsid w:val="00B02BCB"/>
    <w:rsid w:val="00B02F42"/>
    <w:rsid w:val="00B02F8D"/>
    <w:rsid w:val="00B0359C"/>
    <w:rsid w:val="00B04D91"/>
    <w:rsid w:val="00B04EB1"/>
    <w:rsid w:val="00B057DD"/>
    <w:rsid w:val="00B05864"/>
    <w:rsid w:val="00B05B33"/>
    <w:rsid w:val="00B06B42"/>
    <w:rsid w:val="00B077FB"/>
    <w:rsid w:val="00B100D4"/>
    <w:rsid w:val="00B104D7"/>
    <w:rsid w:val="00B106EA"/>
    <w:rsid w:val="00B11103"/>
    <w:rsid w:val="00B11439"/>
    <w:rsid w:val="00B11DA0"/>
    <w:rsid w:val="00B11DBD"/>
    <w:rsid w:val="00B124C3"/>
    <w:rsid w:val="00B12502"/>
    <w:rsid w:val="00B12A3D"/>
    <w:rsid w:val="00B12A6F"/>
    <w:rsid w:val="00B12F45"/>
    <w:rsid w:val="00B1386E"/>
    <w:rsid w:val="00B13B12"/>
    <w:rsid w:val="00B13F11"/>
    <w:rsid w:val="00B14475"/>
    <w:rsid w:val="00B14635"/>
    <w:rsid w:val="00B14D69"/>
    <w:rsid w:val="00B1521B"/>
    <w:rsid w:val="00B15838"/>
    <w:rsid w:val="00B16252"/>
    <w:rsid w:val="00B162A8"/>
    <w:rsid w:val="00B16931"/>
    <w:rsid w:val="00B16F49"/>
    <w:rsid w:val="00B1776D"/>
    <w:rsid w:val="00B17799"/>
    <w:rsid w:val="00B178B5"/>
    <w:rsid w:val="00B201EB"/>
    <w:rsid w:val="00B203DB"/>
    <w:rsid w:val="00B20AB2"/>
    <w:rsid w:val="00B20CB8"/>
    <w:rsid w:val="00B210F5"/>
    <w:rsid w:val="00B213AD"/>
    <w:rsid w:val="00B218E2"/>
    <w:rsid w:val="00B222AE"/>
    <w:rsid w:val="00B23386"/>
    <w:rsid w:val="00B233B0"/>
    <w:rsid w:val="00B234C5"/>
    <w:rsid w:val="00B24219"/>
    <w:rsid w:val="00B24B37"/>
    <w:rsid w:val="00B24B4B"/>
    <w:rsid w:val="00B24D51"/>
    <w:rsid w:val="00B24E8C"/>
    <w:rsid w:val="00B2513F"/>
    <w:rsid w:val="00B25833"/>
    <w:rsid w:val="00B25D4D"/>
    <w:rsid w:val="00B25D79"/>
    <w:rsid w:val="00B266B5"/>
    <w:rsid w:val="00B27666"/>
    <w:rsid w:val="00B2771D"/>
    <w:rsid w:val="00B278F1"/>
    <w:rsid w:val="00B2794C"/>
    <w:rsid w:val="00B279D4"/>
    <w:rsid w:val="00B27C54"/>
    <w:rsid w:val="00B27D14"/>
    <w:rsid w:val="00B27EDE"/>
    <w:rsid w:val="00B27F52"/>
    <w:rsid w:val="00B308FC"/>
    <w:rsid w:val="00B32898"/>
    <w:rsid w:val="00B32B0E"/>
    <w:rsid w:val="00B32BEF"/>
    <w:rsid w:val="00B33021"/>
    <w:rsid w:val="00B3316B"/>
    <w:rsid w:val="00B332BF"/>
    <w:rsid w:val="00B334E1"/>
    <w:rsid w:val="00B3357C"/>
    <w:rsid w:val="00B3398D"/>
    <w:rsid w:val="00B33B2A"/>
    <w:rsid w:val="00B33BE4"/>
    <w:rsid w:val="00B34470"/>
    <w:rsid w:val="00B34E68"/>
    <w:rsid w:val="00B34F61"/>
    <w:rsid w:val="00B364A0"/>
    <w:rsid w:val="00B365DF"/>
    <w:rsid w:val="00B37300"/>
    <w:rsid w:val="00B375EC"/>
    <w:rsid w:val="00B37865"/>
    <w:rsid w:val="00B3789D"/>
    <w:rsid w:val="00B40089"/>
    <w:rsid w:val="00B4042E"/>
    <w:rsid w:val="00B409E0"/>
    <w:rsid w:val="00B409E7"/>
    <w:rsid w:val="00B40FA6"/>
    <w:rsid w:val="00B413CC"/>
    <w:rsid w:val="00B4159C"/>
    <w:rsid w:val="00B4172F"/>
    <w:rsid w:val="00B4297B"/>
    <w:rsid w:val="00B42E36"/>
    <w:rsid w:val="00B42FCD"/>
    <w:rsid w:val="00B43149"/>
    <w:rsid w:val="00B434AF"/>
    <w:rsid w:val="00B43718"/>
    <w:rsid w:val="00B4383F"/>
    <w:rsid w:val="00B44653"/>
    <w:rsid w:val="00B45266"/>
    <w:rsid w:val="00B45455"/>
    <w:rsid w:val="00B46203"/>
    <w:rsid w:val="00B46885"/>
    <w:rsid w:val="00B471B7"/>
    <w:rsid w:val="00B501E9"/>
    <w:rsid w:val="00B51340"/>
    <w:rsid w:val="00B515C6"/>
    <w:rsid w:val="00B51C8D"/>
    <w:rsid w:val="00B5217A"/>
    <w:rsid w:val="00B52872"/>
    <w:rsid w:val="00B52C5B"/>
    <w:rsid w:val="00B53B66"/>
    <w:rsid w:val="00B54328"/>
    <w:rsid w:val="00B54718"/>
    <w:rsid w:val="00B55147"/>
    <w:rsid w:val="00B5533B"/>
    <w:rsid w:val="00B55349"/>
    <w:rsid w:val="00B55509"/>
    <w:rsid w:val="00B55F0C"/>
    <w:rsid w:val="00B55FFB"/>
    <w:rsid w:val="00B57192"/>
    <w:rsid w:val="00B605D7"/>
    <w:rsid w:val="00B6061B"/>
    <w:rsid w:val="00B60E32"/>
    <w:rsid w:val="00B60E4A"/>
    <w:rsid w:val="00B6165A"/>
    <w:rsid w:val="00B6185F"/>
    <w:rsid w:val="00B61945"/>
    <w:rsid w:val="00B61F1E"/>
    <w:rsid w:val="00B62113"/>
    <w:rsid w:val="00B6212D"/>
    <w:rsid w:val="00B62EDB"/>
    <w:rsid w:val="00B63377"/>
    <w:rsid w:val="00B63A40"/>
    <w:rsid w:val="00B64278"/>
    <w:rsid w:val="00B642E5"/>
    <w:rsid w:val="00B6437B"/>
    <w:rsid w:val="00B64600"/>
    <w:rsid w:val="00B64DD1"/>
    <w:rsid w:val="00B64E32"/>
    <w:rsid w:val="00B653D2"/>
    <w:rsid w:val="00B658EA"/>
    <w:rsid w:val="00B65E79"/>
    <w:rsid w:val="00B65F4C"/>
    <w:rsid w:val="00B6632E"/>
    <w:rsid w:val="00B6638A"/>
    <w:rsid w:val="00B663CF"/>
    <w:rsid w:val="00B66AA2"/>
    <w:rsid w:val="00B679FE"/>
    <w:rsid w:val="00B67D38"/>
    <w:rsid w:val="00B70068"/>
    <w:rsid w:val="00B70860"/>
    <w:rsid w:val="00B70AAE"/>
    <w:rsid w:val="00B71689"/>
    <w:rsid w:val="00B71A24"/>
    <w:rsid w:val="00B71BFE"/>
    <w:rsid w:val="00B71C74"/>
    <w:rsid w:val="00B72A3F"/>
    <w:rsid w:val="00B73351"/>
    <w:rsid w:val="00B734E6"/>
    <w:rsid w:val="00B73DFC"/>
    <w:rsid w:val="00B73F2F"/>
    <w:rsid w:val="00B75CE5"/>
    <w:rsid w:val="00B77811"/>
    <w:rsid w:val="00B8055E"/>
    <w:rsid w:val="00B8076E"/>
    <w:rsid w:val="00B80856"/>
    <w:rsid w:val="00B80F58"/>
    <w:rsid w:val="00B812B5"/>
    <w:rsid w:val="00B81BB9"/>
    <w:rsid w:val="00B81F4F"/>
    <w:rsid w:val="00B827AB"/>
    <w:rsid w:val="00B828BD"/>
    <w:rsid w:val="00B83BF9"/>
    <w:rsid w:val="00B845C6"/>
    <w:rsid w:val="00B84B39"/>
    <w:rsid w:val="00B85067"/>
    <w:rsid w:val="00B852C6"/>
    <w:rsid w:val="00B85D98"/>
    <w:rsid w:val="00B8659B"/>
    <w:rsid w:val="00B868EF"/>
    <w:rsid w:val="00B86DAA"/>
    <w:rsid w:val="00B86E58"/>
    <w:rsid w:val="00B874D2"/>
    <w:rsid w:val="00B87A0D"/>
    <w:rsid w:val="00B87BFA"/>
    <w:rsid w:val="00B90B7B"/>
    <w:rsid w:val="00B90D9D"/>
    <w:rsid w:val="00B91373"/>
    <w:rsid w:val="00B91BF2"/>
    <w:rsid w:val="00B91CD9"/>
    <w:rsid w:val="00B9228A"/>
    <w:rsid w:val="00B922A4"/>
    <w:rsid w:val="00B92318"/>
    <w:rsid w:val="00B92591"/>
    <w:rsid w:val="00B93286"/>
    <w:rsid w:val="00B93554"/>
    <w:rsid w:val="00B936F6"/>
    <w:rsid w:val="00B9383D"/>
    <w:rsid w:val="00B9408D"/>
    <w:rsid w:val="00B94733"/>
    <w:rsid w:val="00B94A7F"/>
    <w:rsid w:val="00B95198"/>
    <w:rsid w:val="00B95BE0"/>
    <w:rsid w:val="00B95CC8"/>
    <w:rsid w:val="00B95CD9"/>
    <w:rsid w:val="00B95EB8"/>
    <w:rsid w:val="00B961EA"/>
    <w:rsid w:val="00B9629A"/>
    <w:rsid w:val="00B9676A"/>
    <w:rsid w:val="00B96934"/>
    <w:rsid w:val="00B96B5C"/>
    <w:rsid w:val="00B96DF8"/>
    <w:rsid w:val="00B97657"/>
    <w:rsid w:val="00B97AD4"/>
    <w:rsid w:val="00B97D56"/>
    <w:rsid w:val="00BA03AC"/>
    <w:rsid w:val="00BA10A8"/>
    <w:rsid w:val="00BA1610"/>
    <w:rsid w:val="00BA1639"/>
    <w:rsid w:val="00BA19C5"/>
    <w:rsid w:val="00BA1EED"/>
    <w:rsid w:val="00BA1F3C"/>
    <w:rsid w:val="00BA21C8"/>
    <w:rsid w:val="00BA2518"/>
    <w:rsid w:val="00BA2A89"/>
    <w:rsid w:val="00BA2EE8"/>
    <w:rsid w:val="00BA323B"/>
    <w:rsid w:val="00BA38B2"/>
    <w:rsid w:val="00BA39CE"/>
    <w:rsid w:val="00BA3A0C"/>
    <w:rsid w:val="00BA3B3E"/>
    <w:rsid w:val="00BA3DD5"/>
    <w:rsid w:val="00BA421D"/>
    <w:rsid w:val="00BA4416"/>
    <w:rsid w:val="00BA4665"/>
    <w:rsid w:val="00BA48E7"/>
    <w:rsid w:val="00BA4DAB"/>
    <w:rsid w:val="00BA4EB9"/>
    <w:rsid w:val="00BA4F81"/>
    <w:rsid w:val="00BA5990"/>
    <w:rsid w:val="00BA6694"/>
    <w:rsid w:val="00BA6949"/>
    <w:rsid w:val="00BA6B1C"/>
    <w:rsid w:val="00BA708F"/>
    <w:rsid w:val="00BA7453"/>
    <w:rsid w:val="00BA7F6C"/>
    <w:rsid w:val="00BB0CBF"/>
    <w:rsid w:val="00BB0E73"/>
    <w:rsid w:val="00BB137C"/>
    <w:rsid w:val="00BB1471"/>
    <w:rsid w:val="00BB1973"/>
    <w:rsid w:val="00BB2FA0"/>
    <w:rsid w:val="00BB2FC4"/>
    <w:rsid w:val="00BB308B"/>
    <w:rsid w:val="00BB395E"/>
    <w:rsid w:val="00BB3D89"/>
    <w:rsid w:val="00BB44C3"/>
    <w:rsid w:val="00BB44D0"/>
    <w:rsid w:val="00BB49FA"/>
    <w:rsid w:val="00BB500C"/>
    <w:rsid w:val="00BB5110"/>
    <w:rsid w:val="00BB60C7"/>
    <w:rsid w:val="00BB69A1"/>
    <w:rsid w:val="00BB6F8D"/>
    <w:rsid w:val="00BB70A5"/>
    <w:rsid w:val="00BB7CD0"/>
    <w:rsid w:val="00BB7E22"/>
    <w:rsid w:val="00BC0045"/>
    <w:rsid w:val="00BC0213"/>
    <w:rsid w:val="00BC0C7A"/>
    <w:rsid w:val="00BC109E"/>
    <w:rsid w:val="00BC147B"/>
    <w:rsid w:val="00BC14EB"/>
    <w:rsid w:val="00BC212F"/>
    <w:rsid w:val="00BC21AE"/>
    <w:rsid w:val="00BC3468"/>
    <w:rsid w:val="00BC3624"/>
    <w:rsid w:val="00BC3677"/>
    <w:rsid w:val="00BC3E68"/>
    <w:rsid w:val="00BC443A"/>
    <w:rsid w:val="00BC4F36"/>
    <w:rsid w:val="00BC515D"/>
    <w:rsid w:val="00BC5951"/>
    <w:rsid w:val="00BC5A79"/>
    <w:rsid w:val="00BC6524"/>
    <w:rsid w:val="00BC66F3"/>
    <w:rsid w:val="00BC6A85"/>
    <w:rsid w:val="00BC6CED"/>
    <w:rsid w:val="00BC7146"/>
    <w:rsid w:val="00BC7663"/>
    <w:rsid w:val="00BD00A8"/>
    <w:rsid w:val="00BD0747"/>
    <w:rsid w:val="00BD08EB"/>
    <w:rsid w:val="00BD0901"/>
    <w:rsid w:val="00BD0B6D"/>
    <w:rsid w:val="00BD177E"/>
    <w:rsid w:val="00BD1CDB"/>
    <w:rsid w:val="00BD2036"/>
    <w:rsid w:val="00BD220E"/>
    <w:rsid w:val="00BD2346"/>
    <w:rsid w:val="00BD29EF"/>
    <w:rsid w:val="00BD2AF5"/>
    <w:rsid w:val="00BD3002"/>
    <w:rsid w:val="00BD32A6"/>
    <w:rsid w:val="00BD357C"/>
    <w:rsid w:val="00BD3591"/>
    <w:rsid w:val="00BD41A2"/>
    <w:rsid w:val="00BD4689"/>
    <w:rsid w:val="00BD5730"/>
    <w:rsid w:val="00BD5CB8"/>
    <w:rsid w:val="00BD5DF9"/>
    <w:rsid w:val="00BD6426"/>
    <w:rsid w:val="00BD6CBA"/>
    <w:rsid w:val="00BD6DE0"/>
    <w:rsid w:val="00BD6F2C"/>
    <w:rsid w:val="00BD6F6D"/>
    <w:rsid w:val="00BD7401"/>
    <w:rsid w:val="00BD7845"/>
    <w:rsid w:val="00BD798B"/>
    <w:rsid w:val="00BE0916"/>
    <w:rsid w:val="00BE0DEA"/>
    <w:rsid w:val="00BE14D8"/>
    <w:rsid w:val="00BE1936"/>
    <w:rsid w:val="00BE19A9"/>
    <w:rsid w:val="00BE2E71"/>
    <w:rsid w:val="00BE30B3"/>
    <w:rsid w:val="00BE3F05"/>
    <w:rsid w:val="00BE45B6"/>
    <w:rsid w:val="00BE47DB"/>
    <w:rsid w:val="00BE4F90"/>
    <w:rsid w:val="00BE5A48"/>
    <w:rsid w:val="00BE5AA2"/>
    <w:rsid w:val="00BE61F0"/>
    <w:rsid w:val="00BE705C"/>
    <w:rsid w:val="00BE760E"/>
    <w:rsid w:val="00BE7D5A"/>
    <w:rsid w:val="00BF0735"/>
    <w:rsid w:val="00BF0A98"/>
    <w:rsid w:val="00BF0B07"/>
    <w:rsid w:val="00BF0CF8"/>
    <w:rsid w:val="00BF17E4"/>
    <w:rsid w:val="00BF1A70"/>
    <w:rsid w:val="00BF24C1"/>
    <w:rsid w:val="00BF258B"/>
    <w:rsid w:val="00BF267F"/>
    <w:rsid w:val="00BF29C4"/>
    <w:rsid w:val="00BF2EBF"/>
    <w:rsid w:val="00BF34E1"/>
    <w:rsid w:val="00BF355D"/>
    <w:rsid w:val="00BF385B"/>
    <w:rsid w:val="00BF387A"/>
    <w:rsid w:val="00BF393B"/>
    <w:rsid w:val="00BF3D95"/>
    <w:rsid w:val="00BF43D0"/>
    <w:rsid w:val="00BF4A27"/>
    <w:rsid w:val="00BF4D3F"/>
    <w:rsid w:val="00BF50B1"/>
    <w:rsid w:val="00BF52F9"/>
    <w:rsid w:val="00BF5FB4"/>
    <w:rsid w:val="00BF6561"/>
    <w:rsid w:val="00BF6989"/>
    <w:rsid w:val="00BF6B61"/>
    <w:rsid w:val="00BF70B2"/>
    <w:rsid w:val="00BF79AE"/>
    <w:rsid w:val="00BF7F02"/>
    <w:rsid w:val="00BF7F2F"/>
    <w:rsid w:val="00C006D3"/>
    <w:rsid w:val="00C007A5"/>
    <w:rsid w:val="00C00965"/>
    <w:rsid w:val="00C00D47"/>
    <w:rsid w:val="00C01025"/>
    <w:rsid w:val="00C01266"/>
    <w:rsid w:val="00C013C7"/>
    <w:rsid w:val="00C0169E"/>
    <w:rsid w:val="00C0187C"/>
    <w:rsid w:val="00C019B8"/>
    <w:rsid w:val="00C01D5D"/>
    <w:rsid w:val="00C02092"/>
    <w:rsid w:val="00C028F0"/>
    <w:rsid w:val="00C02E9E"/>
    <w:rsid w:val="00C0348A"/>
    <w:rsid w:val="00C03525"/>
    <w:rsid w:val="00C03627"/>
    <w:rsid w:val="00C03BC4"/>
    <w:rsid w:val="00C03C7E"/>
    <w:rsid w:val="00C03C8F"/>
    <w:rsid w:val="00C03F94"/>
    <w:rsid w:val="00C040AB"/>
    <w:rsid w:val="00C0480C"/>
    <w:rsid w:val="00C04946"/>
    <w:rsid w:val="00C049DD"/>
    <w:rsid w:val="00C05869"/>
    <w:rsid w:val="00C05AFA"/>
    <w:rsid w:val="00C05E45"/>
    <w:rsid w:val="00C061C4"/>
    <w:rsid w:val="00C069FF"/>
    <w:rsid w:val="00C06BFD"/>
    <w:rsid w:val="00C06D6D"/>
    <w:rsid w:val="00C07006"/>
    <w:rsid w:val="00C071CB"/>
    <w:rsid w:val="00C0771F"/>
    <w:rsid w:val="00C079BC"/>
    <w:rsid w:val="00C07BE0"/>
    <w:rsid w:val="00C07D09"/>
    <w:rsid w:val="00C1003B"/>
    <w:rsid w:val="00C10327"/>
    <w:rsid w:val="00C10FC5"/>
    <w:rsid w:val="00C1118F"/>
    <w:rsid w:val="00C12351"/>
    <w:rsid w:val="00C12540"/>
    <w:rsid w:val="00C1268B"/>
    <w:rsid w:val="00C12AF6"/>
    <w:rsid w:val="00C1336B"/>
    <w:rsid w:val="00C13655"/>
    <w:rsid w:val="00C1374D"/>
    <w:rsid w:val="00C1391C"/>
    <w:rsid w:val="00C13E09"/>
    <w:rsid w:val="00C142FF"/>
    <w:rsid w:val="00C14A64"/>
    <w:rsid w:val="00C1556F"/>
    <w:rsid w:val="00C1641D"/>
    <w:rsid w:val="00C16D12"/>
    <w:rsid w:val="00C178F9"/>
    <w:rsid w:val="00C17A31"/>
    <w:rsid w:val="00C17F46"/>
    <w:rsid w:val="00C2038A"/>
    <w:rsid w:val="00C20676"/>
    <w:rsid w:val="00C20B81"/>
    <w:rsid w:val="00C20D59"/>
    <w:rsid w:val="00C20DF0"/>
    <w:rsid w:val="00C216C6"/>
    <w:rsid w:val="00C21E6A"/>
    <w:rsid w:val="00C2293A"/>
    <w:rsid w:val="00C23C06"/>
    <w:rsid w:val="00C240DF"/>
    <w:rsid w:val="00C24135"/>
    <w:rsid w:val="00C25595"/>
    <w:rsid w:val="00C25D44"/>
    <w:rsid w:val="00C2670F"/>
    <w:rsid w:val="00C267EB"/>
    <w:rsid w:val="00C27DF8"/>
    <w:rsid w:val="00C30090"/>
    <w:rsid w:val="00C301C5"/>
    <w:rsid w:val="00C30308"/>
    <w:rsid w:val="00C30471"/>
    <w:rsid w:val="00C30490"/>
    <w:rsid w:val="00C31C2A"/>
    <w:rsid w:val="00C31D17"/>
    <w:rsid w:val="00C32648"/>
    <w:rsid w:val="00C33E5F"/>
    <w:rsid w:val="00C33EE8"/>
    <w:rsid w:val="00C342A2"/>
    <w:rsid w:val="00C3557B"/>
    <w:rsid w:val="00C35BDC"/>
    <w:rsid w:val="00C3658D"/>
    <w:rsid w:val="00C3686D"/>
    <w:rsid w:val="00C369C8"/>
    <w:rsid w:val="00C3744B"/>
    <w:rsid w:val="00C37614"/>
    <w:rsid w:val="00C37AA1"/>
    <w:rsid w:val="00C37BB0"/>
    <w:rsid w:val="00C37E4E"/>
    <w:rsid w:val="00C40564"/>
    <w:rsid w:val="00C40E65"/>
    <w:rsid w:val="00C4115F"/>
    <w:rsid w:val="00C4162A"/>
    <w:rsid w:val="00C4174A"/>
    <w:rsid w:val="00C41A63"/>
    <w:rsid w:val="00C42163"/>
    <w:rsid w:val="00C42577"/>
    <w:rsid w:val="00C4296A"/>
    <w:rsid w:val="00C4436D"/>
    <w:rsid w:val="00C45312"/>
    <w:rsid w:val="00C45BA3"/>
    <w:rsid w:val="00C46707"/>
    <w:rsid w:val="00C46903"/>
    <w:rsid w:val="00C46A38"/>
    <w:rsid w:val="00C46ADB"/>
    <w:rsid w:val="00C47610"/>
    <w:rsid w:val="00C4774C"/>
    <w:rsid w:val="00C50CE7"/>
    <w:rsid w:val="00C50D8B"/>
    <w:rsid w:val="00C5100E"/>
    <w:rsid w:val="00C5137F"/>
    <w:rsid w:val="00C51582"/>
    <w:rsid w:val="00C51DFC"/>
    <w:rsid w:val="00C5270A"/>
    <w:rsid w:val="00C52BE1"/>
    <w:rsid w:val="00C530DD"/>
    <w:rsid w:val="00C530FB"/>
    <w:rsid w:val="00C5318A"/>
    <w:rsid w:val="00C535C6"/>
    <w:rsid w:val="00C53B75"/>
    <w:rsid w:val="00C54206"/>
    <w:rsid w:val="00C546D2"/>
    <w:rsid w:val="00C5487E"/>
    <w:rsid w:val="00C553B2"/>
    <w:rsid w:val="00C5615B"/>
    <w:rsid w:val="00C56546"/>
    <w:rsid w:val="00C569BC"/>
    <w:rsid w:val="00C56CBD"/>
    <w:rsid w:val="00C570A6"/>
    <w:rsid w:val="00C57146"/>
    <w:rsid w:val="00C57461"/>
    <w:rsid w:val="00C578A0"/>
    <w:rsid w:val="00C605FD"/>
    <w:rsid w:val="00C61777"/>
    <w:rsid w:val="00C61D2D"/>
    <w:rsid w:val="00C6201B"/>
    <w:rsid w:val="00C6273E"/>
    <w:rsid w:val="00C62BB9"/>
    <w:rsid w:val="00C62DFA"/>
    <w:rsid w:val="00C63820"/>
    <w:rsid w:val="00C63AF9"/>
    <w:rsid w:val="00C644B5"/>
    <w:rsid w:val="00C645C4"/>
    <w:rsid w:val="00C64B3B"/>
    <w:rsid w:val="00C64C6F"/>
    <w:rsid w:val="00C64E8F"/>
    <w:rsid w:val="00C650AA"/>
    <w:rsid w:val="00C655C4"/>
    <w:rsid w:val="00C656A0"/>
    <w:rsid w:val="00C656AB"/>
    <w:rsid w:val="00C656F3"/>
    <w:rsid w:val="00C66487"/>
    <w:rsid w:val="00C66697"/>
    <w:rsid w:val="00C67081"/>
    <w:rsid w:val="00C670DF"/>
    <w:rsid w:val="00C67921"/>
    <w:rsid w:val="00C67E95"/>
    <w:rsid w:val="00C7017C"/>
    <w:rsid w:val="00C702EA"/>
    <w:rsid w:val="00C70663"/>
    <w:rsid w:val="00C7068E"/>
    <w:rsid w:val="00C706AD"/>
    <w:rsid w:val="00C71102"/>
    <w:rsid w:val="00C71321"/>
    <w:rsid w:val="00C716D8"/>
    <w:rsid w:val="00C71C79"/>
    <w:rsid w:val="00C71FA3"/>
    <w:rsid w:val="00C729F9"/>
    <w:rsid w:val="00C72CE1"/>
    <w:rsid w:val="00C735D6"/>
    <w:rsid w:val="00C74328"/>
    <w:rsid w:val="00C74987"/>
    <w:rsid w:val="00C74A07"/>
    <w:rsid w:val="00C751D2"/>
    <w:rsid w:val="00C753E3"/>
    <w:rsid w:val="00C75A38"/>
    <w:rsid w:val="00C76359"/>
    <w:rsid w:val="00C7697D"/>
    <w:rsid w:val="00C7698B"/>
    <w:rsid w:val="00C76E93"/>
    <w:rsid w:val="00C76F01"/>
    <w:rsid w:val="00C776E2"/>
    <w:rsid w:val="00C77F5E"/>
    <w:rsid w:val="00C80FE4"/>
    <w:rsid w:val="00C81103"/>
    <w:rsid w:val="00C8111A"/>
    <w:rsid w:val="00C814E3"/>
    <w:rsid w:val="00C81A52"/>
    <w:rsid w:val="00C81FA6"/>
    <w:rsid w:val="00C82208"/>
    <w:rsid w:val="00C82256"/>
    <w:rsid w:val="00C82F03"/>
    <w:rsid w:val="00C831A8"/>
    <w:rsid w:val="00C83560"/>
    <w:rsid w:val="00C83945"/>
    <w:rsid w:val="00C840AA"/>
    <w:rsid w:val="00C84118"/>
    <w:rsid w:val="00C843FC"/>
    <w:rsid w:val="00C85752"/>
    <w:rsid w:val="00C85F55"/>
    <w:rsid w:val="00C85F63"/>
    <w:rsid w:val="00C864ED"/>
    <w:rsid w:val="00C8684A"/>
    <w:rsid w:val="00C868E2"/>
    <w:rsid w:val="00C873AA"/>
    <w:rsid w:val="00C87EC8"/>
    <w:rsid w:val="00C903F9"/>
    <w:rsid w:val="00C90576"/>
    <w:rsid w:val="00C90E35"/>
    <w:rsid w:val="00C913DB"/>
    <w:rsid w:val="00C9162C"/>
    <w:rsid w:val="00C91937"/>
    <w:rsid w:val="00C91A81"/>
    <w:rsid w:val="00C92964"/>
    <w:rsid w:val="00C93214"/>
    <w:rsid w:val="00C932C8"/>
    <w:rsid w:val="00C93501"/>
    <w:rsid w:val="00C93B3D"/>
    <w:rsid w:val="00C93CA1"/>
    <w:rsid w:val="00C94219"/>
    <w:rsid w:val="00C946A0"/>
    <w:rsid w:val="00C94708"/>
    <w:rsid w:val="00C948B6"/>
    <w:rsid w:val="00C948FE"/>
    <w:rsid w:val="00C958F6"/>
    <w:rsid w:val="00C95B23"/>
    <w:rsid w:val="00C95C90"/>
    <w:rsid w:val="00C95E01"/>
    <w:rsid w:val="00C95E48"/>
    <w:rsid w:val="00C96472"/>
    <w:rsid w:val="00C9653E"/>
    <w:rsid w:val="00C96544"/>
    <w:rsid w:val="00C96756"/>
    <w:rsid w:val="00C96C23"/>
    <w:rsid w:val="00C96E92"/>
    <w:rsid w:val="00C9701D"/>
    <w:rsid w:val="00C979E0"/>
    <w:rsid w:val="00CA00A6"/>
    <w:rsid w:val="00CA02CF"/>
    <w:rsid w:val="00CA0A4A"/>
    <w:rsid w:val="00CA1055"/>
    <w:rsid w:val="00CA195F"/>
    <w:rsid w:val="00CA1BFE"/>
    <w:rsid w:val="00CA24AE"/>
    <w:rsid w:val="00CA26AF"/>
    <w:rsid w:val="00CA2C3D"/>
    <w:rsid w:val="00CA2E4C"/>
    <w:rsid w:val="00CA3A45"/>
    <w:rsid w:val="00CA3F69"/>
    <w:rsid w:val="00CA4354"/>
    <w:rsid w:val="00CA4E1D"/>
    <w:rsid w:val="00CA4E8F"/>
    <w:rsid w:val="00CA55E5"/>
    <w:rsid w:val="00CA568B"/>
    <w:rsid w:val="00CA5923"/>
    <w:rsid w:val="00CA5D50"/>
    <w:rsid w:val="00CA5D64"/>
    <w:rsid w:val="00CA63B0"/>
    <w:rsid w:val="00CA70C4"/>
    <w:rsid w:val="00CA756E"/>
    <w:rsid w:val="00CA775B"/>
    <w:rsid w:val="00CB1CB0"/>
    <w:rsid w:val="00CB2021"/>
    <w:rsid w:val="00CB2445"/>
    <w:rsid w:val="00CB2539"/>
    <w:rsid w:val="00CB265B"/>
    <w:rsid w:val="00CB2A54"/>
    <w:rsid w:val="00CB32F5"/>
    <w:rsid w:val="00CB3BF9"/>
    <w:rsid w:val="00CB414D"/>
    <w:rsid w:val="00CB4183"/>
    <w:rsid w:val="00CB4330"/>
    <w:rsid w:val="00CB4968"/>
    <w:rsid w:val="00CB4F62"/>
    <w:rsid w:val="00CB6326"/>
    <w:rsid w:val="00CB77A1"/>
    <w:rsid w:val="00CB7808"/>
    <w:rsid w:val="00CB7E8B"/>
    <w:rsid w:val="00CC001F"/>
    <w:rsid w:val="00CC0276"/>
    <w:rsid w:val="00CC0374"/>
    <w:rsid w:val="00CC0431"/>
    <w:rsid w:val="00CC0FB9"/>
    <w:rsid w:val="00CC2137"/>
    <w:rsid w:val="00CC2C1F"/>
    <w:rsid w:val="00CC2FDE"/>
    <w:rsid w:val="00CC30C3"/>
    <w:rsid w:val="00CC3122"/>
    <w:rsid w:val="00CC3193"/>
    <w:rsid w:val="00CC32DF"/>
    <w:rsid w:val="00CC3984"/>
    <w:rsid w:val="00CC3BF6"/>
    <w:rsid w:val="00CC44E2"/>
    <w:rsid w:val="00CC4669"/>
    <w:rsid w:val="00CC49E2"/>
    <w:rsid w:val="00CC4D70"/>
    <w:rsid w:val="00CC4E95"/>
    <w:rsid w:val="00CC50E5"/>
    <w:rsid w:val="00CC516C"/>
    <w:rsid w:val="00CC5370"/>
    <w:rsid w:val="00CC5404"/>
    <w:rsid w:val="00CC5672"/>
    <w:rsid w:val="00CC6198"/>
    <w:rsid w:val="00CC61BF"/>
    <w:rsid w:val="00CC74B8"/>
    <w:rsid w:val="00CC753B"/>
    <w:rsid w:val="00CC7766"/>
    <w:rsid w:val="00CC7897"/>
    <w:rsid w:val="00CC7C9C"/>
    <w:rsid w:val="00CD0755"/>
    <w:rsid w:val="00CD07BF"/>
    <w:rsid w:val="00CD0A08"/>
    <w:rsid w:val="00CD0A9F"/>
    <w:rsid w:val="00CD1735"/>
    <w:rsid w:val="00CD189F"/>
    <w:rsid w:val="00CD1925"/>
    <w:rsid w:val="00CD1BB2"/>
    <w:rsid w:val="00CD1F06"/>
    <w:rsid w:val="00CD350F"/>
    <w:rsid w:val="00CD3796"/>
    <w:rsid w:val="00CD3F47"/>
    <w:rsid w:val="00CD4D38"/>
    <w:rsid w:val="00CD4E70"/>
    <w:rsid w:val="00CD5293"/>
    <w:rsid w:val="00CD53B8"/>
    <w:rsid w:val="00CD54E0"/>
    <w:rsid w:val="00CD691D"/>
    <w:rsid w:val="00CD7E79"/>
    <w:rsid w:val="00CE07F5"/>
    <w:rsid w:val="00CE08B1"/>
    <w:rsid w:val="00CE0F88"/>
    <w:rsid w:val="00CE1359"/>
    <w:rsid w:val="00CE1683"/>
    <w:rsid w:val="00CE20C0"/>
    <w:rsid w:val="00CE248D"/>
    <w:rsid w:val="00CE2CB9"/>
    <w:rsid w:val="00CE3786"/>
    <w:rsid w:val="00CE418D"/>
    <w:rsid w:val="00CE44A3"/>
    <w:rsid w:val="00CE46D7"/>
    <w:rsid w:val="00CE4E32"/>
    <w:rsid w:val="00CE4F9D"/>
    <w:rsid w:val="00CE53F4"/>
    <w:rsid w:val="00CE5B39"/>
    <w:rsid w:val="00CE70DB"/>
    <w:rsid w:val="00CE7501"/>
    <w:rsid w:val="00CF004E"/>
    <w:rsid w:val="00CF02A3"/>
    <w:rsid w:val="00CF0901"/>
    <w:rsid w:val="00CF0B9E"/>
    <w:rsid w:val="00CF13BD"/>
    <w:rsid w:val="00CF165E"/>
    <w:rsid w:val="00CF19DF"/>
    <w:rsid w:val="00CF221E"/>
    <w:rsid w:val="00CF236C"/>
    <w:rsid w:val="00CF2FAD"/>
    <w:rsid w:val="00CF31C3"/>
    <w:rsid w:val="00CF3F70"/>
    <w:rsid w:val="00CF40AB"/>
    <w:rsid w:val="00CF44F7"/>
    <w:rsid w:val="00CF4A5D"/>
    <w:rsid w:val="00CF5586"/>
    <w:rsid w:val="00CF5B30"/>
    <w:rsid w:val="00CF5F57"/>
    <w:rsid w:val="00CF6278"/>
    <w:rsid w:val="00CF683F"/>
    <w:rsid w:val="00CF6916"/>
    <w:rsid w:val="00CF6970"/>
    <w:rsid w:val="00CF6B0C"/>
    <w:rsid w:val="00CF6F88"/>
    <w:rsid w:val="00CF704B"/>
    <w:rsid w:val="00CF708B"/>
    <w:rsid w:val="00CF729E"/>
    <w:rsid w:val="00CF75AB"/>
    <w:rsid w:val="00CF7D7C"/>
    <w:rsid w:val="00D00176"/>
    <w:rsid w:val="00D008CF"/>
    <w:rsid w:val="00D00AE0"/>
    <w:rsid w:val="00D010FB"/>
    <w:rsid w:val="00D015E7"/>
    <w:rsid w:val="00D019F2"/>
    <w:rsid w:val="00D01A6F"/>
    <w:rsid w:val="00D01D92"/>
    <w:rsid w:val="00D023F2"/>
    <w:rsid w:val="00D026F1"/>
    <w:rsid w:val="00D0271D"/>
    <w:rsid w:val="00D036C7"/>
    <w:rsid w:val="00D038EC"/>
    <w:rsid w:val="00D03FA8"/>
    <w:rsid w:val="00D04266"/>
    <w:rsid w:val="00D04563"/>
    <w:rsid w:val="00D04A6F"/>
    <w:rsid w:val="00D04BF3"/>
    <w:rsid w:val="00D052AF"/>
    <w:rsid w:val="00D0533E"/>
    <w:rsid w:val="00D05CD1"/>
    <w:rsid w:val="00D061EB"/>
    <w:rsid w:val="00D06F83"/>
    <w:rsid w:val="00D078BA"/>
    <w:rsid w:val="00D07A34"/>
    <w:rsid w:val="00D07BB7"/>
    <w:rsid w:val="00D07F12"/>
    <w:rsid w:val="00D108C1"/>
    <w:rsid w:val="00D11C7C"/>
    <w:rsid w:val="00D11CA9"/>
    <w:rsid w:val="00D1215E"/>
    <w:rsid w:val="00D12390"/>
    <w:rsid w:val="00D13A35"/>
    <w:rsid w:val="00D13B6E"/>
    <w:rsid w:val="00D13E30"/>
    <w:rsid w:val="00D13FBD"/>
    <w:rsid w:val="00D14315"/>
    <w:rsid w:val="00D1437A"/>
    <w:rsid w:val="00D14A83"/>
    <w:rsid w:val="00D14BBF"/>
    <w:rsid w:val="00D14C56"/>
    <w:rsid w:val="00D15267"/>
    <w:rsid w:val="00D154D3"/>
    <w:rsid w:val="00D16D93"/>
    <w:rsid w:val="00D17B8E"/>
    <w:rsid w:val="00D17D1E"/>
    <w:rsid w:val="00D17D34"/>
    <w:rsid w:val="00D20467"/>
    <w:rsid w:val="00D20557"/>
    <w:rsid w:val="00D21308"/>
    <w:rsid w:val="00D2142A"/>
    <w:rsid w:val="00D214F0"/>
    <w:rsid w:val="00D217CF"/>
    <w:rsid w:val="00D21D76"/>
    <w:rsid w:val="00D2289F"/>
    <w:rsid w:val="00D22C82"/>
    <w:rsid w:val="00D22CF7"/>
    <w:rsid w:val="00D23163"/>
    <w:rsid w:val="00D233A3"/>
    <w:rsid w:val="00D238D9"/>
    <w:rsid w:val="00D23C3A"/>
    <w:rsid w:val="00D23C7C"/>
    <w:rsid w:val="00D2452E"/>
    <w:rsid w:val="00D24534"/>
    <w:rsid w:val="00D2496A"/>
    <w:rsid w:val="00D250AF"/>
    <w:rsid w:val="00D25136"/>
    <w:rsid w:val="00D256D6"/>
    <w:rsid w:val="00D25BD4"/>
    <w:rsid w:val="00D25E70"/>
    <w:rsid w:val="00D2694B"/>
    <w:rsid w:val="00D26D06"/>
    <w:rsid w:val="00D27744"/>
    <w:rsid w:val="00D277D6"/>
    <w:rsid w:val="00D30C10"/>
    <w:rsid w:val="00D30FB9"/>
    <w:rsid w:val="00D30FBB"/>
    <w:rsid w:val="00D314BC"/>
    <w:rsid w:val="00D31B6D"/>
    <w:rsid w:val="00D31BBB"/>
    <w:rsid w:val="00D31CEB"/>
    <w:rsid w:val="00D32761"/>
    <w:rsid w:val="00D33675"/>
    <w:rsid w:val="00D33763"/>
    <w:rsid w:val="00D33B19"/>
    <w:rsid w:val="00D344A6"/>
    <w:rsid w:val="00D344DF"/>
    <w:rsid w:val="00D34D62"/>
    <w:rsid w:val="00D34F04"/>
    <w:rsid w:val="00D3519B"/>
    <w:rsid w:val="00D35B2D"/>
    <w:rsid w:val="00D35B5B"/>
    <w:rsid w:val="00D35D94"/>
    <w:rsid w:val="00D35F8B"/>
    <w:rsid w:val="00D363D5"/>
    <w:rsid w:val="00D36818"/>
    <w:rsid w:val="00D36930"/>
    <w:rsid w:val="00D36CD0"/>
    <w:rsid w:val="00D36D2B"/>
    <w:rsid w:val="00D36F31"/>
    <w:rsid w:val="00D37129"/>
    <w:rsid w:val="00D37E15"/>
    <w:rsid w:val="00D40376"/>
    <w:rsid w:val="00D41037"/>
    <w:rsid w:val="00D413CF"/>
    <w:rsid w:val="00D41697"/>
    <w:rsid w:val="00D417B4"/>
    <w:rsid w:val="00D41BC6"/>
    <w:rsid w:val="00D427EC"/>
    <w:rsid w:val="00D43101"/>
    <w:rsid w:val="00D432BF"/>
    <w:rsid w:val="00D43704"/>
    <w:rsid w:val="00D43840"/>
    <w:rsid w:val="00D43992"/>
    <w:rsid w:val="00D43D63"/>
    <w:rsid w:val="00D441A1"/>
    <w:rsid w:val="00D444EB"/>
    <w:rsid w:val="00D450F3"/>
    <w:rsid w:val="00D457CC"/>
    <w:rsid w:val="00D463D6"/>
    <w:rsid w:val="00D46846"/>
    <w:rsid w:val="00D46A9D"/>
    <w:rsid w:val="00D46E9E"/>
    <w:rsid w:val="00D47438"/>
    <w:rsid w:val="00D47C52"/>
    <w:rsid w:val="00D50029"/>
    <w:rsid w:val="00D50114"/>
    <w:rsid w:val="00D504F2"/>
    <w:rsid w:val="00D504FA"/>
    <w:rsid w:val="00D517AA"/>
    <w:rsid w:val="00D51916"/>
    <w:rsid w:val="00D5191D"/>
    <w:rsid w:val="00D5242A"/>
    <w:rsid w:val="00D528D0"/>
    <w:rsid w:val="00D52B14"/>
    <w:rsid w:val="00D53340"/>
    <w:rsid w:val="00D536CF"/>
    <w:rsid w:val="00D5373C"/>
    <w:rsid w:val="00D552AE"/>
    <w:rsid w:val="00D55886"/>
    <w:rsid w:val="00D56098"/>
    <w:rsid w:val="00D560B6"/>
    <w:rsid w:val="00D56115"/>
    <w:rsid w:val="00D561B8"/>
    <w:rsid w:val="00D56DBA"/>
    <w:rsid w:val="00D56DF5"/>
    <w:rsid w:val="00D575DA"/>
    <w:rsid w:val="00D577C8"/>
    <w:rsid w:val="00D57988"/>
    <w:rsid w:val="00D57CB6"/>
    <w:rsid w:val="00D60ADD"/>
    <w:rsid w:val="00D60F0F"/>
    <w:rsid w:val="00D61ABB"/>
    <w:rsid w:val="00D61E95"/>
    <w:rsid w:val="00D6249E"/>
    <w:rsid w:val="00D6301E"/>
    <w:rsid w:val="00D630D5"/>
    <w:rsid w:val="00D63D1A"/>
    <w:rsid w:val="00D63FC5"/>
    <w:rsid w:val="00D64295"/>
    <w:rsid w:val="00D64849"/>
    <w:rsid w:val="00D64896"/>
    <w:rsid w:val="00D648BC"/>
    <w:rsid w:val="00D6499C"/>
    <w:rsid w:val="00D64C44"/>
    <w:rsid w:val="00D65004"/>
    <w:rsid w:val="00D6515F"/>
    <w:rsid w:val="00D6521A"/>
    <w:rsid w:val="00D65296"/>
    <w:rsid w:val="00D659A4"/>
    <w:rsid w:val="00D6618E"/>
    <w:rsid w:val="00D66244"/>
    <w:rsid w:val="00D6715A"/>
    <w:rsid w:val="00D67439"/>
    <w:rsid w:val="00D674F8"/>
    <w:rsid w:val="00D676C6"/>
    <w:rsid w:val="00D676DB"/>
    <w:rsid w:val="00D67DB7"/>
    <w:rsid w:val="00D70870"/>
    <w:rsid w:val="00D720E6"/>
    <w:rsid w:val="00D72A40"/>
    <w:rsid w:val="00D72DCB"/>
    <w:rsid w:val="00D73297"/>
    <w:rsid w:val="00D735EC"/>
    <w:rsid w:val="00D73832"/>
    <w:rsid w:val="00D738BD"/>
    <w:rsid w:val="00D7423B"/>
    <w:rsid w:val="00D7456B"/>
    <w:rsid w:val="00D74B12"/>
    <w:rsid w:val="00D74F46"/>
    <w:rsid w:val="00D75332"/>
    <w:rsid w:val="00D753B3"/>
    <w:rsid w:val="00D75B9D"/>
    <w:rsid w:val="00D764F3"/>
    <w:rsid w:val="00D76676"/>
    <w:rsid w:val="00D76D60"/>
    <w:rsid w:val="00D7716E"/>
    <w:rsid w:val="00D77B7D"/>
    <w:rsid w:val="00D77DAD"/>
    <w:rsid w:val="00D80E06"/>
    <w:rsid w:val="00D816A0"/>
    <w:rsid w:val="00D81A13"/>
    <w:rsid w:val="00D82572"/>
    <w:rsid w:val="00D82979"/>
    <w:rsid w:val="00D82A7B"/>
    <w:rsid w:val="00D82CB4"/>
    <w:rsid w:val="00D84227"/>
    <w:rsid w:val="00D8443B"/>
    <w:rsid w:val="00D84484"/>
    <w:rsid w:val="00D8479E"/>
    <w:rsid w:val="00D84839"/>
    <w:rsid w:val="00D8490C"/>
    <w:rsid w:val="00D851CD"/>
    <w:rsid w:val="00D85B14"/>
    <w:rsid w:val="00D85E1C"/>
    <w:rsid w:val="00D85EB1"/>
    <w:rsid w:val="00D86AE7"/>
    <w:rsid w:val="00D86CB3"/>
    <w:rsid w:val="00D86EEA"/>
    <w:rsid w:val="00D874A8"/>
    <w:rsid w:val="00D8778A"/>
    <w:rsid w:val="00D8789E"/>
    <w:rsid w:val="00D87C8A"/>
    <w:rsid w:val="00D907C4"/>
    <w:rsid w:val="00D90968"/>
    <w:rsid w:val="00D91214"/>
    <w:rsid w:val="00D91A35"/>
    <w:rsid w:val="00D91E2F"/>
    <w:rsid w:val="00D91F59"/>
    <w:rsid w:val="00D924A3"/>
    <w:rsid w:val="00D931A6"/>
    <w:rsid w:val="00D93A0A"/>
    <w:rsid w:val="00D93B00"/>
    <w:rsid w:val="00D93E21"/>
    <w:rsid w:val="00D93F2E"/>
    <w:rsid w:val="00D94160"/>
    <w:rsid w:val="00D9419B"/>
    <w:rsid w:val="00D94280"/>
    <w:rsid w:val="00D94E27"/>
    <w:rsid w:val="00D94EB3"/>
    <w:rsid w:val="00D95810"/>
    <w:rsid w:val="00D96179"/>
    <w:rsid w:val="00D9709A"/>
    <w:rsid w:val="00D974F9"/>
    <w:rsid w:val="00D97C91"/>
    <w:rsid w:val="00DA0749"/>
    <w:rsid w:val="00DA09EF"/>
    <w:rsid w:val="00DA0DC9"/>
    <w:rsid w:val="00DA10C5"/>
    <w:rsid w:val="00DA1249"/>
    <w:rsid w:val="00DA1821"/>
    <w:rsid w:val="00DA1ED6"/>
    <w:rsid w:val="00DA27F6"/>
    <w:rsid w:val="00DA298B"/>
    <w:rsid w:val="00DA2B1E"/>
    <w:rsid w:val="00DA2B2E"/>
    <w:rsid w:val="00DA34C2"/>
    <w:rsid w:val="00DA3994"/>
    <w:rsid w:val="00DA3EA1"/>
    <w:rsid w:val="00DA4991"/>
    <w:rsid w:val="00DA4CF2"/>
    <w:rsid w:val="00DA5A55"/>
    <w:rsid w:val="00DA6038"/>
    <w:rsid w:val="00DA60F7"/>
    <w:rsid w:val="00DA6246"/>
    <w:rsid w:val="00DA6555"/>
    <w:rsid w:val="00DA6ED9"/>
    <w:rsid w:val="00DA7112"/>
    <w:rsid w:val="00DB0345"/>
    <w:rsid w:val="00DB0363"/>
    <w:rsid w:val="00DB0589"/>
    <w:rsid w:val="00DB07C8"/>
    <w:rsid w:val="00DB0D0D"/>
    <w:rsid w:val="00DB0F21"/>
    <w:rsid w:val="00DB1068"/>
    <w:rsid w:val="00DB1835"/>
    <w:rsid w:val="00DB1861"/>
    <w:rsid w:val="00DB21C2"/>
    <w:rsid w:val="00DB2BDB"/>
    <w:rsid w:val="00DB3041"/>
    <w:rsid w:val="00DB3298"/>
    <w:rsid w:val="00DB33DF"/>
    <w:rsid w:val="00DB3B9A"/>
    <w:rsid w:val="00DB3E6B"/>
    <w:rsid w:val="00DB451B"/>
    <w:rsid w:val="00DB479B"/>
    <w:rsid w:val="00DB49E5"/>
    <w:rsid w:val="00DB4A53"/>
    <w:rsid w:val="00DB50AA"/>
    <w:rsid w:val="00DB5604"/>
    <w:rsid w:val="00DB5738"/>
    <w:rsid w:val="00DB6190"/>
    <w:rsid w:val="00DB6204"/>
    <w:rsid w:val="00DB622A"/>
    <w:rsid w:val="00DB62D6"/>
    <w:rsid w:val="00DB6798"/>
    <w:rsid w:val="00DB6CF1"/>
    <w:rsid w:val="00DB71BF"/>
    <w:rsid w:val="00DB776A"/>
    <w:rsid w:val="00DB7C38"/>
    <w:rsid w:val="00DB7C78"/>
    <w:rsid w:val="00DB7D0F"/>
    <w:rsid w:val="00DB7E0A"/>
    <w:rsid w:val="00DC0153"/>
    <w:rsid w:val="00DC01EC"/>
    <w:rsid w:val="00DC0301"/>
    <w:rsid w:val="00DC05C8"/>
    <w:rsid w:val="00DC0ABC"/>
    <w:rsid w:val="00DC10E4"/>
    <w:rsid w:val="00DC129B"/>
    <w:rsid w:val="00DC14CA"/>
    <w:rsid w:val="00DC1A87"/>
    <w:rsid w:val="00DC216A"/>
    <w:rsid w:val="00DC25AF"/>
    <w:rsid w:val="00DC2D06"/>
    <w:rsid w:val="00DC3859"/>
    <w:rsid w:val="00DC3B90"/>
    <w:rsid w:val="00DC3F7D"/>
    <w:rsid w:val="00DC4F91"/>
    <w:rsid w:val="00DC5122"/>
    <w:rsid w:val="00DC5681"/>
    <w:rsid w:val="00DC5895"/>
    <w:rsid w:val="00DC5BD1"/>
    <w:rsid w:val="00DC6E37"/>
    <w:rsid w:val="00DC7285"/>
    <w:rsid w:val="00DC767A"/>
    <w:rsid w:val="00DC76E5"/>
    <w:rsid w:val="00DC782C"/>
    <w:rsid w:val="00DC7BA6"/>
    <w:rsid w:val="00DC7DDE"/>
    <w:rsid w:val="00DC7FF9"/>
    <w:rsid w:val="00DD020F"/>
    <w:rsid w:val="00DD0742"/>
    <w:rsid w:val="00DD0743"/>
    <w:rsid w:val="00DD0A23"/>
    <w:rsid w:val="00DD0C84"/>
    <w:rsid w:val="00DD1107"/>
    <w:rsid w:val="00DD127E"/>
    <w:rsid w:val="00DD1D27"/>
    <w:rsid w:val="00DD228C"/>
    <w:rsid w:val="00DD29F4"/>
    <w:rsid w:val="00DD38AC"/>
    <w:rsid w:val="00DD3B3F"/>
    <w:rsid w:val="00DD42A4"/>
    <w:rsid w:val="00DD4690"/>
    <w:rsid w:val="00DD4A0B"/>
    <w:rsid w:val="00DD525A"/>
    <w:rsid w:val="00DD52F8"/>
    <w:rsid w:val="00DD548F"/>
    <w:rsid w:val="00DD54E4"/>
    <w:rsid w:val="00DD60A0"/>
    <w:rsid w:val="00DD685F"/>
    <w:rsid w:val="00DD6956"/>
    <w:rsid w:val="00DD6AD1"/>
    <w:rsid w:val="00DD75E8"/>
    <w:rsid w:val="00DE01C9"/>
    <w:rsid w:val="00DE0483"/>
    <w:rsid w:val="00DE0687"/>
    <w:rsid w:val="00DE08D4"/>
    <w:rsid w:val="00DE0E96"/>
    <w:rsid w:val="00DE1EAB"/>
    <w:rsid w:val="00DE2304"/>
    <w:rsid w:val="00DE28A1"/>
    <w:rsid w:val="00DE2B2B"/>
    <w:rsid w:val="00DE39CA"/>
    <w:rsid w:val="00DE3CB0"/>
    <w:rsid w:val="00DE5097"/>
    <w:rsid w:val="00DE5469"/>
    <w:rsid w:val="00DE5AE6"/>
    <w:rsid w:val="00DE6549"/>
    <w:rsid w:val="00DE690E"/>
    <w:rsid w:val="00DE69E7"/>
    <w:rsid w:val="00DE7B52"/>
    <w:rsid w:val="00DE7C29"/>
    <w:rsid w:val="00DE7D6F"/>
    <w:rsid w:val="00DF03FB"/>
    <w:rsid w:val="00DF0D77"/>
    <w:rsid w:val="00DF2172"/>
    <w:rsid w:val="00DF22C4"/>
    <w:rsid w:val="00DF24E5"/>
    <w:rsid w:val="00DF273D"/>
    <w:rsid w:val="00DF30A1"/>
    <w:rsid w:val="00DF3573"/>
    <w:rsid w:val="00DF35CC"/>
    <w:rsid w:val="00DF37A1"/>
    <w:rsid w:val="00DF43F1"/>
    <w:rsid w:val="00DF493A"/>
    <w:rsid w:val="00DF4EA6"/>
    <w:rsid w:val="00DF53CD"/>
    <w:rsid w:val="00DF5405"/>
    <w:rsid w:val="00DF5648"/>
    <w:rsid w:val="00DF5734"/>
    <w:rsid w:val="00DF579A"/>
    <w:rsid w:val="00DF622C"/>
    <w:rsid w:val="00DF6926"/>
    <w:rsid w:val="00DF7004"/>
    <w:rsid w:val="00DF73CA"/>
    <w:rsid w:val="00DF73F0"/>
    <w:rsid w:val="00DF7AAC"/>
    <w:rsid w:val="00E00888"/>
    <w:rsid w:val="00E008CF"/>
    <w:rsid w:val="00E01558"/>
    <w:rsid w:val="00E02310"/>
    <w:rsid w:val="00E02E6D"/>
    <w:rsid w:val="00E03055"/>
    <w:rsid w:val="00E0327E"/>
    <w:rsid w:val="00E038EE"/>
    <w:rsid w:val="00E03CA6"/>
    <w:rsid w:val="00E03E84"/>
    <w:rsid w:val="00E03EEB"/>
    <w:rsid w:val="00E03F15"/>
    <w:rsid w:val="00E04A1B"/>
    <w:rsid w:val="00E04CA4"/>
    <w:rsid w:val="00E04E30"/>
    <w:rsid w:val="00E05589"/>
    <w:rsid w:val="00E05D82"/>
    <w:rsid w:val="00E07AEF"/>
    <w:rsid w:val="00E07BB8"/>
    <w:rsid w:val="00E1038F"/>
    <w:rsid w:val="00E103F1"/>
    <w:rsid w:val="00E104CC"/>
    <w:rsid w:val="00E10D0A"/>
    <w:rsid w:val="00E10E54"/>
    <w:rsid w:val="00E11015"/>
    <w:rsid w:val="00E11824"/>
    <w:rsid w:val="00E118F8"/>
    <w:rsid w:val="00E11FAC"/>
    <w:rsid w:val="00E12DF3"/>
    <w:rsid w:val="00E132DE"/>
    <w:rsid w:val="00E142EC"/>
    <w:rsid w:val="00E14DA4"/>
    <w:rsid w:val="00E1521B"/>
    <w:rsid w:val="00E156EC"/>
    <w:rsid w:val="00E15BEC"/>
    <w:rsid w:val="00E15ECC"/>
    <w:rsid w:val="00E162FA"/>
    <w:rsid w:val="00E1651E"/>
    <w:rsid w:val="00E16DFB"/>
    <w:rsid w:val="00E16F09"/>
    <w:rsid w:val="00E16F50"/>
    <w:rsid w:val="00E17369"/>
    <w:rsid w:val="00E1788D"/>
    <w:rsid w:val="00E1797F"/>
    <w:rsid w:val="00E20121"/>
    <w:rsid w:val="00E204C6"/>
    <w:rsid w:val="00E211F0"/>
    <w:rsid w:val="00E218D1"/>
    <w:rsid w:val="00E219B7"/>
    <w:rsid w:val="00E21CF8"/>
    <w:rsid w:val="00E21ECC"/>
    <w:rsid w:val="00E21FA8"/>
    <w:rsid w:val="00E225A8"/>
    <w:rsid w:val="00E22A99"/>
    <w:rsid w:val="00E22B8E"/>
    <w:rsid w:val="00E22DD1"/>
    <w:rsid w:val="00E23389"/>
    <w:rsid w:val="00E2343A"/>
    <w:rsid w:val="00E237CA"/>
    <w:rsid w:val="00E24152"/>
    <w:rsid w:val="00E2432F"/>
    <w:rsid w:val="00E246BE"/>
    <w:rsid w:val="00E24DD4"/>
    <w:rsid w:val="00E25296"/>
    <w:rsid w:val="00E25618"/>
    <w:rsid w:val="00E26C18"/>
    <w:rsid w:val="00E276B4"/>
    <w:rsid w:val="00E27EAB"/>
    <w:rsid w:val="00E300A3"/>
    <w:rsid w:val="00E30382"/>
    <w:rsid w:val="00E3042C"/>
    <w:rsid w:val="00E309B3"/>
    <w:rsid w:val="00E30A67"/>
    <w:rsid w:val="00E312BF"/>
    <w:rsid w:val="00E3182C"/>
    <w:rsid w:val="00E31C43"/>
    <w:rsid w:val="00E31D14"/>
    <w:rsid w:val="00E327B2"/>
    <w:rsid w:val="00E327CF"/>
    <w:rsid w:val="00E327DA"/>
    <w:rsid w:val="00E327DD"/>
    <w:rsid w:val="00E32B5F"/>
    <w:rsid w:val="00E33034"/>
    <w:rsid w:val="00E33541"/>
    <w:rsid w:val="00E33D91"/>
    <w:rsid w:val="00E33E19"/>
    <w:rsid w:val="00E34180"/>
    <w:rsid w:val="00E34245"/>
    <w:rsid w:val="00E35055"/>
    <w:rsid w:val="00E35754"/>
    <w:rsid w:val="00E357D6"/>
    <w:rsid w:val="00E35807"/>
    <w:rsid w:val="00E35929"/>
    <w:rsid w:val="00E368E4"/>
    <w:rsid w:val="00E3764C"/>
    <w:rsid w:val="00E37731"/>
    <w:rsid w:val="00E404EC"/>
    <w:rsid w:val="00E4055E"/>
    <w:rsid w:val="00E40823"/>
    <w:rsid w:val="00E40E4C"/>
    <w:rsid w:val="00E41092"/>
    <w:rsid w:val="00E416A1"/>
    <w:rsid w:val="00E419A9"/>
    <w:rsid w:val="00E41CBF"/>
    <w:rsid w:val="00E420DC"/>
    <w:rsid w:val="00E42411"/>
    <w:rsid w:val="00E426E8"/>
    <w:rsid w:val="00E42864"/>
    <w:rsid w:val="00E43ADF"/>
    <w:rsid w:val="00E43C13"/>
    <w:rsid w:val="00E4458C"/>
    <w:rsid w:val="00E449E0"/>
    <w:rsid w:val="00E45F57"/>
    <w:rsid w:val="00E47F6C"/>
    <w:rsid w:val="00E5015F"/>
    <w:rsid w:val="00E5023C"/>
    <w:rsid w:val="00E5166E"/>
    <w:rsid w:val="00E516A3"/>
    <w:rsid w:val="00E518AB"/>
    <w:rsid w:val="00E51FCC"/>
    <w:rsid w:val="00E52463"/>
    <w:rsid w:val="00E5250F"/>
    <w:rsid w:val="00E52979"/>
    <w:rsid w:val="00E52AD7"/>
    <w:rsid w:val="00E53504"/>
    <w:rsid w:val="00E53FBB"/>
    <w:rsid w:val="00E54252"/>
    <w:rsid w:val="00E544F4"/>
    <w:rsid w:val="00E54757"/>
    <w:rsid w:val="00E548DA"/>
    <w:rsid w:val="00E54C07"/>
    <w:rsid w:val="00E54CC3"/>
    <w:rsid w:val="00E550EB"/>
    <w:rsid w:val="00E55614"/>
    <w:rsid w:val="00E55901"/>
    <w:rsid w:val="00E5591E"/>
    <w:rsid w:val="00E55A92"/>
    <w:rsid w:val="00E55CBF"/>
    <w:rsid w:val="00E56204"/>
    <w:rsid w:val="00E5720F"/>
    <w:rsid w:val="00E60D0D"/>
    <w:rsid w:val="00E6124C"/>
    <w:rsid w:val="00E61674"/>
    <w:rsid w:val="00E617AE"/>
    <w:rsid w:val="00E6198E"/>
    <w:rsid w:val="00E61D52"/>
    <w:rsid w:val="00E62092"/>
    <w:rsid w:val="00E62CD1"/>
    <w:rsid w:val="00E62D9B"/>
    <w:rsid w:val="00E62ED9"/>
    <w:rsid w:val="00E631FD"/>
    <w:rsid w:val="00E6426D"/>
    <w:rsid w:val="00E64607"/>
    <w:rsid w:val="00E64707"/>
    <w:rsid w:val="00E65758"/>
    <w:rsid w:val="00E66082"/>
    <w:rsid w:val="00E663AC"/>
    <w:rsid w:val="00E663AF"/>
    <w:rsid w:val="00E709FE"/>
    <w:rsid w:val="00E70C42"/>
    <w:rsid w:val="00E70FB7"/>
    <w:rsid w:val="00E73551"/>
    <w:rsid w:val="00E73A15"/>
    <w:rsid w:val="00E743DF"/>
    <w:rsid w:val="00E74612"/>
    <w:rsid w:val="00E74673"/>
    <w:rsid w:val="00E74F0D"/>
    <w:rsid w:val="00E7527F"/>
    <w:rsid w:val="00E753CE"/>
    <w:rsid w:val="00E758AC"/>
    <w:rsid w:val="00E766B1"/>
    <w:rsid w:val="00E76C0E"/>
    <w:rsid w:val="00E76FE7"/>
    <w:rsid w:val="00E77A79"/>
    <w:rsid w:val="00E80544"/>
    <w:rsid w:val="00E81412"/>
    <w:rsid w:val="00E8248C"/>
    <w:rsid w:val="00E8252E"/>
    <w:rsid w:val="00E82678"/>
    <w:rsid w:val="00E826F1"/>
    <w:rsid w:val="00E8295F"/>
    <w:rsid w:val="00E839ED"/>
    <w:rsid w:val="00E844A4"/>
    <w:rsid w:val="00E84777"/>
    <w:rsid w:val="00E848BB"/>
    <w:rsid w:val="00E84C0B"/>
    <w:rsid w:val="00E8542C"/>
    <w:rsid w:val="00E85A25"/>
    <w:rsid w:val="00E85DC9"/>
    <w:rsid w:val="00E863E2"/>
    <w:rsid w:val="00E86571"/>
    <w:rsid w:val="00E86A33"/>
    <w:rsid w:val="00E86D19"/>
    <w:rsid w:val="00E87060"/>
    <w:rsid w:val="00E871AD"/>
    <w:rsid w:val="00E8770B"/>
    <w:rsid w:val="00E906C1"/>
    <w:rsid w:val="00E90B9B"/>
    <w:rsid w:val="00E90E0B"/>
    <w:rsid w:val="00E922FC"/>
    <w:rsid w:val="00E92384"/>
    <w:rsid w:val="00E935BF"/>
    <w:rsid w:val="00E93DDC"/>
    <w:rsid w:val="00E941F3"/>
    <w:rsid w:val="00E95873"/>
    <w:rsid w:val="00E95EDF"/>
    <w:rsid w:val="00E95FEE"/>
    <w:rsid w:val="00E97079"/>
    <w:rsid w:val="00E97B2D"/>
    <w:rsid w:val="00E97E17"/>
    <w:rsid w:val="00EA00E7"/>
    <w:rsid w:val="00EA0942"/>
    <w:rsid w:val="00EA14C2"/>
    <w:rsid w:val="00EA160E"/>
    <w:rsid w:val="00EA1670"/>
    <w:rsid w:val="00EA1BC0"/>
    <w:rsid w:val="00EA1C11"/>
    <w:rsid w:val="00EA20B9"/>
    <w:rsid w:val="00EA26BC"/>
    <w:rsid w:val="00EA2DE4"/>
    <w:rsid w:val="00EA2FB4"/>
    <w:rsid w:val="00EA37A4"/>
    <w:rsid w:val="00EA3826"/>
    <w:rsid w:val="00EA3AA8"/>
    <w:rsid w:val="00EA3BC3"/>
    <w:rsid w:val="00EA4045"/>
    <w:rsid w:val="00EA41FE"/>
    <w:rsid w:val="00EA4864"/>
    <w:rsid w:val="00EA4909"/>
    <w:rsid w:val="00EA4CB5"/>
    <w:rsid w:val="00EA5032"/>
    <w:rsid w:val="00EA542F"/>
    <w:rsid w:val="00EA5E40"/>
    <w:rsid w:val="00EA6045"/>
    <w:rsid w:val="00EA6076"/>
    <w:rsid w:val="00EA64AA"/>
    <w:rsid w:val="00EA78F8"/>
    <w:rsid w:val="00EA7D60"/>
    <w:rsid w:val="00EA7E10"/>
    <w:rsid w:val="00EB02B6"/>
    <w:rsid w:val="00EB071C"/>
    <w:rsid w:val="00EB108A"/>
    <w:rsid w:val="00EB1A92"/>
    <w:rsid w:val="00EB1A9E"/>
    <w:rsid w:val="00EB1C16"/>
    <w:rsid w:val="00EB1EBC"/>
    <w:rsid w:val="00EB26AD"/>
    <w:rsid w:val="00EB26CE"/>
    <w:rsid w:val="00EB2928"/>
    <w:rsid w:val="00EB2CB8"/>
    <w:rsid w:val="00EB319D"/>
    <w:rsid w:val="00EB32C1"/>
    <w:rsid w:val="00EB34CB"/>
    <w:rsid w:val="00EB36B0"/>
    <w:rsid w:val="00EB37C9"/>
    <w:rsid w:val="00EB3F40"/>
    <w:rsid w:val="00EB3FB2"/>
    <w:rsid w:val="00EB40A8"/>
    <w:rsid w:val="00EB5055"/>
    <w:rsid w:val="00EB5B5B"/>
    <w:rsid w:val="00EB6F87"/>
    <w:rsid w:val="00EB7A36"/>
    <w:rsid w:val="00EB7DE6"/>
    <w:rsid w:val="00EC0B9D"/>
    <w:rsid w:val="00EC0D39"/>
    <w:rsid w:val="00EC11C7"/>
    <w:rsid w:val="00EC120A"/>
    <w:rsid w:val="00EC1B7D"/>
    <w:rsid w:val="00EC1C79"/>
    <w:rsid w:val="00EC240B"/>
    <w:rsid w:val="00EC2840"/>
    <w:rsid w:val="00EC29BA"/>
    <w:rsid w:val="00EC2CE5"/>
    <w:rsid w:val="00EC3073"/>
    <w:rsid w:val="00EC337F"/>
    <w:rsid w:val="00EC3DB1"/>
    <w:rsid w:val="00EC3E75"/>
    <w:rsid w:val="00EC4C68"/>
    <w:rsid w:val="00EC5A0A"/>
    <w:rsid w:val="00EC5B8C"/>
    <w:rsid w:val="00EC62DA"/>
    <w:rsid w:val="00EC70D7"/>
    <w:rsid w:val="00EC7209"/>
    <w:rsid w:val="00EC7711"/>
    <w:rsid w:val="00EC7A21"/>
    <w:rsid w:val="00ED03C5"/>
    <w:rsid w:val="00ED05D3"/>
    <w:rsid w:val="00ED095C"/>
    <w:rsid w:val="00ED0C62"/>
    <w:rsid w:val="00ED0FCD"/>
    <w:rsid w:val="00ED1571"/>
    <w:rsid w:val="00ED1D9C"/>
    <w:rsid w:val="00ED244A"/>
    <w:rsid w:val="00ED2A23"/>
    <w:rsid w:val="00ED2A7F"/>
    <w:rsid w:val="00ED3597"/>
    <w:rsid w:val="00ED42B6"/>
    <w:rsid w:val="00ED46B6"/>
    <w:rsid w:val="00ED473D"/>
    <w:rsid w:val="00ED4E11"/>
    <w:rsid w:val="00ED4E6F"/>
    <w:rsid w:val="00ED516F"/>
    <w:rsid w:val="00ED56A3"/>
    <w:rsid w:val="00ED608B"/>
    <w:rsid w:val="00ED6278"/>
    <w:rsid w:val="00ED6946"/>
    <w:rsid w:val="00ED6C4F"/>
    <w:rsid w:val="00ED6ECB"/>
    <w:rsid w:val="00ED7107"/>
    <w:rsid w:val="00ED7131"/>
    <w:rsid w:val="00ED7253"/>
    <w:rsid w:val="00ED7266"/>
    <w:rsid w:val="00ED7D7F"/>
    <w:rsid w:val="00EE07E4"/>
    <w:rsid w:val="00EE09FA"/>
    <w:rsid w:val="00EE1394"/>
    <w:rsid w:val="00EE14B7"/>
    <w:rsid w:val="00EE18BA"/>
    <w:rsid w:val="00EE1E67"/>
    <w:rsid w:val="00EE2866"/>
    <w:rsid w:val="00EE3E48"/>
    <w:rsid w:val="00EE41A6"/>
    <w:rsid w:val="00EE451A"/>
    <w:rsid w:val="00EE46B8"/>
    <w:rsid w:val="00EE56F4"/>
    <w:rsid w:val="00EE64A4"/>
    <w:rsid w:val="00EE71F2"/>
    <w:rsid w:val="00EE7328"/>
    <w:rsid w:val="00EE7875"/>
    <w:rsid w:val="00EE7CFF"/>
    <w:rsid w:val="00EF0F29"/>
    <w:rsid w:val="00EF1654"/>
    <w:rsid w:val="00EF23AB"/>
    <w:rsid w:val="00EF28DB"/>
    <w:rsid w:val="00EF2AF0"/>
    <w:rsid w:val="00EF2DD6"/>
    <w:rsid w:val="00EF31E6"/>
    <w:rsid w:val="00EF3B4A"/>
    <w:rsid w:val="00EF3C29"/>
    <w:rsid w:val="00EF453E"/>
    <w:rsid w:val="00EF4C2A"/>
    <w:rsid w:val="00EF4CD3"/>
    <w:rsid w:val="00EF4DA1"/>
    <w:rsid w:val="00EF4FEF"/>
    <w:rsid w:val="00EF5575"/>
    <w:rsid w:val="00EF5B1A"/>
    <w:rsid w:val="00EF6716"/>
    <w:rsid w:val="00EF6A1C"/>
    <w:rsid w:val="00EF6BDA"/>
    <w:rsid w:val="00EF7334"/>
    <w:rsid w:val="00EF7BE7"/>
    <w:rsid w:val="00EF7F7D"/>
    <w:rsid w:val="00F00105"/>
    <w:rsid w:val="00F0021A"/>
    <w:rsid w:val="00F003B7"/>
    <w:rsid w:val="00F00CA4"/>
    <w:rsid w:val="00F00FD4"/>
    <w:rsid w:val="00F013F0"/>
    <w:rsid w:val="00F014F5"/>
    <w:rsid w:val="00F01D46"/>
    <w:rsid w:val="00F01ED1"/>
    <w:rsid w:val="00F021B7"/>
    <w:rsid w:val="00F024AF"/>
    <w:rsid w:val="00F0301F"/>
    <w:rsid w:val="00F0355D"/>
    <w:rsid w:val="00F038C9"/>
    <w:rsid w:val="00F04223"/>
    <w:rsid w:val="00F046F7"/>
    <w:rsid w:val="00F04741"/>
    <w:rsid w:val="00F04936"/>
    <w:rsid w:val="00F05082"/>
    <w:rsid w:val="00F06099"/>
    <w:rsid w:val="00F0660B"/>
    <w:rsid w:val="00F06B83"/>
    <w:rsid w:val="00F06D16"/>
    <w:rsid w:val="00F06F88"/>
    <w:rsid w:val="00F0724B"/>
    <w:rsid w:val="00F07542"/>
    <w:rsid w:val="00F1092B"/>
    <w:rsid w:val="00F10D17"/>
    <w:rsid w:val="00F10E74"/>
    <w:rsid w:val="00F11547"/>
    <w:rsid w:val="00F11F87"/>
    <w:rsid w:val="00F13156"/>
    <w:rsid w:val="00F13162"/>
    <w:rsid w:val="00F13373"/>
    <w:rsid w:val="00F13733"/>
    <w:rsid w:val="00F137C2"/>
    <w:rsid w:val="00F1488F"/>
    <w:rsid w:val="00F151A9"/>
    <w:rsid w:val="00F15C75"/>
    <w:rsid w:val="00F15FB2"/>
    <w:rsid w:val="00F16084"/>
    <w:rsid w:val="00F16517"/>
    <w:rsid w:val="00F16693"/>
    <w:rsid w:val="00F166FC"/>
    <w:rsid w:val="00F168D9"/>
    <w:rsid w:val="00F16D42"/>
    <w:rsid w:val="00F17519"/>
    <w:rsid w:val="00F17757"/>
    <w:rsid w:val="00F17B8A"/>
    <w:rsid w:val="00F17C84"/>
    <w:rsid w:val="00F2012F"/>
    <w:rsid w:val="00F22159"/>
    <w:rsid w:val="00F2216B"/>
    <w:rsid w:val="00F232AA"/>
    <w:rsid w:val="00F2369B"/>
    <w:rsid w:val="00F24935"/>
    <w:rsid w:val="00F24AAF"/>
    <w:rsid w:val="00F24DAB"/>
    <w:rsid w:val="00F25077"/>
    <w:rsid w:val="00F251CD"/>
    <w:rsid w:val="00F252B1"/>
    <w:rsid w:val="00F25A2C"/>
    <w:rsid w:val="00F26179"/>
    <w:rsid w:val="00F262BE"/>
    <w:rsid w:val="00F26324"/>
    <w:rsid w:val="00F26746"/>
    <w:rsid w:val="00F26AF0"/>
    <w:rsid w:val="00F26B97"/>
    <w:rsid w:val="00F26C8A"/>
    <w:rsid w:val="00F275C9"/>
    <w:rsid w:val="00F27C80"/>
    <w:rsid w:val="00F27E36"/>
    <w:rsid w:val="00F27F67"/>
    <w:rsid w:val="00F30E6E"/>
    <w:rsid w:val="00F30F75"/>
    <w:rsid w:val="00F317B2"/>
    <w:rsid w:val="00F31C7E"/>
    <w:rsid w:val="00F32146"/>
    <w:rsid w:val="00F32B03"/>
    <w:rsid w:val="00F32FB7"/>
    <w:rsid w:val="00F33133"/>
    <w:rsid w:val="00F33207"/>
    <w:rsid w:val="00F334C6"/>
    <w:rsid w:val="00F337EB"/>
    <w:rsid w:val="00F34485"/>
    <w:rsid w:val="00F34994"/>
    <w:rsid w:val="00F35426"/>
    <w:rsid w:val="00F35448"/>
    <w:rsid w:val="00F35A9C"/>
    <w:rsid w:val="00F35C7C"/>
    <w:rsid w:val="00F35EF9"/>
    <w:rsid w:val="00F35F99"/>
    <w:rsid w:val="00F360AE"/>
    <w:rsid w:val="00F36491"/>
    <w:rsid w:val="00F36DB7"/>
    <w:rsid w:val="00F378B0"/>
    <w:rsid w:val="00F37F0A"/>
    <w:rsid w:val="00F401ED"/>
    <w:rsid w:val="00F4172C"/>
    <w:rsid w:val="00F41815"/>
    <w:rsid w:val="00F42801"/>
    <w:rsid w:val="00F4321A"/>
    <w:rsid w:val="00F437E7"/>
    <w:rsid w:val="00F43FC7"/>
    <w:rsid w:val="00F44C00"/>
    <w:rsid w:val="00F44E57"/>
    <w:rsid w:val="00F4526D"/>
    <w:rsid w:val="00F46398"/>
    <w:rsid w:val="00F467D6"/>
    <w:rsid w:val="00F46E08"/>
    <w:rsid w:val="00F47F46"/>
    <w:rsid w:val="00F50EC9"/>
    <w:rsid w:val="00F50F09"/>
    <w:rsid w:val="00F51468"/>
    <w:rsid w:val="00F514A2"/>
    <w:rsid w:val="00F51AA4"/>
    <w:rsid w:val="00F51BEC"/>
    <w:rsid w:val="00F51F20"/>
    <w:rsid w:val="00F520E5"/>
    <w:rsid w:val="00F536F2"/>
    <w:rsid w:val="00F5449C"/>
    <w:rsid w:val="00F54D94"/>
    <w:rsid w:val="00F55018"/>
    <w:rsid w:val="00F55923"/>
    <w:rsid w:val="00F55A7B"/>
    <w:rsid w:val="00F55E2F"/>
    <w:rsid w:val="00F56595"/>
    <w:rsid w:val="00F5735D"/>
    <w:rsid w:val="00F5748B"/>
    <w:rsid w:val="00F579A1"/>
    <w:rsid w:val="00F60163"/>
    <w:rsid w:val="00F60187"/>
    <w:rsid w:val="00F6083B"/>
    <w:rsid w:val="00F60866"/>
    <w:rsid w:val="00F61277"/>
    <w:rsid w:val="00F6143E"/>
    <w:rsid w:val="00F61EBB"/>
    <w:rsid w:val="00F62063"/>
    <w:rsid w:val="00F6231E"/>
    <w:rsid w:val="00F6290E"/>
    <w:rsid w:val="00F63329"/>
    <w:rsid w:val="00F633BD"/>
    <w:rsid w:val="00F6363A"/>
    <w:rsid w:val="00F645DA"/>
    <w:rsid w:val="00F64FD8"/>
    <w:rsid w:val="00F650EC"/>
    <w:rsid w:val="00F654F5"/>
    <w:rsid w:val="00F6576B"/>
    <w:rsid w:val="00F65829"/>
    <w:rsid w:val="00F658A2"/>
    <w:rsid w:val="00F664D8"/>
    <w:rsid w:val="00F67A1C"/>
    <w:rsid w:val="00F67AC5"/>
    <w:rsid w:val="00F67DF3"/>
    <w:rsid w:val="00F7048A"/>
    <w:rsid w:val="00F70541"/>
    <w:rsid w:val="00F7069C"/>
    <w:rsid w:val="00F70AF8"/>
    <w:rsid w:val="00F71992"/>
    <w:rsid w:val="00F71BAF"/>
    <w:rsid w:val="00F71D63"/>
    <w:rsid w:val="00F72C0B"/>
    <w:rsid w:val="00F733CE"/>
    <w:rsid w:val="00F736F2"/>
    <w:rsid w:val="00F737F2"/>
    <w:rsid w:val="00F7393A"/>
    <w:rsid w:val="00F73D19"/>
    <w:rsid w:val="00F73E0E"/>
    <w:rsid w:val="00F754FA"/>
    <w:rsid w:val="00F75D17"/>
    <w:rsid w:val="00F760C5"/>
    <w:rsid w:val="00F769DC"/>
    <w:rsid w:val="00F76C55"/>
    <w:rsid w:val="00F76FEE"/>
    <w:rsid w:val="00F77133"/>
    <w:rsid w:val="00F77336"/>
    <w:rsid w:val="00F77741"/>
    <w:rsid w:val="00F80091"/>
    <w:rsid w:val="00F80740"/>
    <w:rsid w:val="00F80F54"/>
    <w:rsid w:val="00F8167D"/>
    <w:rsid w:val="00F82A36"/>
    <w:rsid w:val="00F8333A"/>
    <w:rsid w:val="00F83630"/>
    <w:rsid w:val="00F839E5"/>
    <w:rsid w:val="00F841F7"/>
    <w:rsid w:val="00F84262"/>
    <w:rsid w:val="00F84F14"/>
    <w:rsid w:val="00F863D7"/>
    <w:rsid w:val="00F86A40"/>
    <w:rsid w:val="00F86AD7"/>
    <w:rsid w:val="00F86B06"/>
    <w:rsid w:val="00F87095"/>
    <w:rsid w:val="00F87950"/>
    <w:rsid w:val="00F87B6E"/>
    <w:rsid w:val="00F87D87"/>
    <w:rsid w:val="00F90589"/>
    <w:rsid w:val="00F90F60"/>
    <w:rsid w:val="00F911FD"/>
    <w:rsid w:val="00F915CF"/>
    <w:rsid w:val="00F91E73"/>
    <w:rsid w:val="00F92F55"/>
    <w:rsid w:val="00F92F9B"/>
    <w:rsid w:val="00F9306E"/>
    <w:rsid w:val="00F9326C"/>
    <w:rsid w:val="00F93384"/>
    <w:rsid w:val="00F934A1"/>
    <w:rsid w:val="00F934B2"/>
    <w:rsid w:val="00F93DAC"/>
    <w:rsid w:val="00F94072"/>
    <w:rsid w:val="00F9408A"/>
    <w:rsid w:val="00F943A0"/>
    <w:rsid w:val="00F94459"/>
    <w:rsid w:val="00F94595"/>
    <w:rsid w:val="00F94945"/>
    <w:rsid w:val="00F94A66"/>
    <w:rsid w:val="00F94DDD"/>
    <w:rsid w:val="00F94FC8"/>
    <w:rsid w:val="00F964E7"/>
    <w:rsid w:val="00F97D30"/>
    <w:rsid w:val="00FA09C5"/>
    <w:rsid w:val="00FA126E"/>
    <w:rsid w:val="00FA1969"/>
    <w:rsid w:val="00FA1C01"/>
    <w:rsid w:val="00FA1D7E"/>
    <w:rsid w:val="00FA2957"/>
    <w:rsid w:val="00FA2D2D"/>
    <w:rsid w:val="00FA483E"/>
    <w:rsid w:val="00FA536E"/>
    <w:rsid w:val="00FA53FA"/>
    <w:rsid w:val="00FA5D91"/>
    <w:rsid w:val="00FA5F6F"/>
    <w:rsid w:val="00FA6033"/>
    <w:rsid w:val="00FA6516"/>
    <w:rsid w:val="00FA7448"/>
    <w:rsid w:val="00FA7B38"/>
    <w:rsid w:val="00FB01BD"/>
    <w:rsid w:val="00FB0367"/>
    <w:rsid w:val="00FB05CF"/>
    <w:rsid w:val="00FB1762"/>
    <w:rsid w:val="00FB1833"/>
    <w:rsid w:val="00FB18AF"/>
    <w:rsid w:val="00FB1B0C"/>
    <w:rsid w:val="00FB1CC4"/>
    <w:rsid w:val="00FB1DF7"/>
    <w:rsid w:val="00FB2510"/>
    <w:rsid w:val="00FB2521"/>
    <w:rsid w:val="00FB2C07"/>
    <w:rsid w:val="00FB2DA4"/>
    <w:rsid w:val="00FB2F64"/>
    <w:rsid w:val="00FB343A"/>
    <w:rsid w:val="00FB3723"/>
    <w:rsid w:val="00FB38CC"/>
    <w:rsid w:val="00FB48F0"/>
    <w:rsid w:val="00FB6229"/>
    <w:rsid w:val="00FB6284"/>
    <w:rsid w:val="00FB6464"/>
    <w:rsid w:val="00FB654C"/>
    <w:rsid w:val="00FB6688"/>
    <w:rsid w:val="00FB6A2E"/>
    <w:rsid w:val="00FB6A32"/>
    <w:rsid w:val="00FB6EF9"/>
    <w:rsid w:val="00FB7B2D"/>
    <w:rsid w:val="00FC004B"/>
    <w:rsid w:val="00FC0069"/>
    <w:rsid w:val="00FC0ECB"/>
    <w:rsid w:val="00FC1143"/>
    <w:rsid w:val="00FC1294"/>
    <w:rsid w:val="00FC133E"/>
    <w:rsid w:val="00FC1342"/>
    <w:rsid w:val="00FC1500"/>
    <w:rsid w:val="00FC2B80"/>
    <w:rsid w:val="00FC3630"/>
    <w:rsid w:val="00FC382A"/>
    <w:rsid w:val="00FC3CC1"/>
    <w:rsid w:val="00FC3E3F"/>
    <w:rsid w:val="00FC4162"/>
    <w:rsid w:val="00FC451D"/>
    <w:rsid w:val="00FC46B1"/>
    <w:rsid w:val="00FC498C"/>
    <w:rsid w:val="00FC54AC"/>
    <w:rsid w:val="00FC5817"/>
    <w:rsid w:val="00FC5BA4"/>
    <w:rsid w:val="00FC5FDF"/>
    <w:rsid w:val="00FC67F4"/>
    <w:rsid w:val="00FC7507"/>
    <w:rsid w:val="00FC76AB"/>
    <w:rsid w:val="00FD033A"/>
    <w:rsid w:val="00FD05FF"/>
    <w:rsid w:val="00FD0D09"/>
    <w:rsid w:val="00FD0F72"/>
    <w:rsid w:val="00FD1368"/>
    <w:rsid w:val="00FD1E07"/>
    <w:rsid w:val="00FD1EA7"/>
    <w:rsid w:val="00FD245F"/>
    <w:rsid w:val="00FD2E46"/>
    <w:rsid w:val="00FD3C97"/>
    <w:rsid w:val="00FD448C"/>
    <w:rsid w:val="00FD47C6"/>
    <w:rsid w:val="00FD54A9"/>
    <w:rsid w:val="00FD5528"/>
    <w:rsid w:val="00FD57AD"/>
    <w:rsid w:val="00FD5AE5"/>
    <w:rsid w:val="00FD5B52"/>
    <w:rsid w:val="00FD65FA"/>
    <w:rsid w:val="00FD6859"/>
    <w:rsid w:val="00FD72A1"/>
    <w:rsid w:val="00FD767F"/>
    <w:rsid w:val="00FD796F"/>
    <w:rsid w:val="00FE1BA9"/>
    <w:rsid w:val="00FE1D39"/>
    <w:rsid w:val="00FE1F4F"/>
    <w:rsid w:val="00FE273B"/>
    <w:rsid w:val="00FE2A87"/>
    <w:rsid w:val="00FE3592"/>
    <w:rsid w:val="00FE4383"/>
    <w:rsid w:val="00FE441A"/>
    <w:rsid w:val="00FE57BD"/>
    <w:rsid w:val="00FE5877"/>
    <w:rsid w:val="00FE593D"/>
    <w:rsid w:val="00FE5B71"/>
    <w:rsid w:val="00FE5D37"/>
    <w:rsid w:val="00FE695F"/>
    <w:rsid w:val="00FE6B87"/>
    <w:rsid w:val="00FE6C45"/>
    <w:rsid w:val="00FE6F05"/>
    <w:rsid w:val="00FE79E9"/>
    <w:rsid w:val="00FE7D99"/>
    <w:rsid w:val="00FF0101"/>
    <w:rsid w:val="00FF07A7"/>
    <w:rsid w:val="00FF07EF"/>
    <w:rsid w:val="00FF095A"/>
    <w:rsid w:val="00FF0C41"/>
    <w:rsid w:val="00FF0E99"/>
    <w:rsid w:val="00FF16EE"/>
    <w:rsid w:val="00FF22CE"/>
    <w:rsid w:val="00FF2379"/>
    <w:rsid w:val="00FF23C6"/>
    <w:rsid w:val="00FF24D7"/>
    <w:rsid w:val="00FF28A6"/>
    <w:rsid w:val="00FF2A0C"/>
    <w:rsid w:val="00FF2FE8"/>
    <w:rsid w:val="00FF3137"/>
    <w:rsid w:val="00FF3290"/>
    <w:rsid w:val="00FF399C"/>
    <w:rsid w:val="00FF3D47"/>
    <w:rsid w:val="00FF44AC"/>
    <w:rsid w:val="00FF4EDC"/>
    <w:rsid w:val="00FF51BA"/>
    <w:rsid w:val="00FF6233"/>
    <w:rsid w:val="00FF643E"/>
    <w:rsid w:val="00FF6856"/>
    <w:rsid w:val="00FF75D3"/>
    <w:rsid w:val="00FF7804"/>
    <w:rsid w:val="00FF790D"/>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F234"/>
  <w15:docId w15:val="{F9CFB4C6-5D54-4021-A6B3-88A3CBC0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paragraph" w:customStyle="1" w:styleId="Default">
    <w:name w:val="Default"/>
    <w:rsid w:val="00464C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2569">
      <w:bodyDiv w:val="1"/>
      <w:marLeft w:val="0"/>
      <w:marRight w:val="0"/>
      <w:marTop w:val="0"/>
      <w:marBottom w:val="0"/>
      <w:divBdr>
        <w:top w:val="none" w:sz="0" w:space="0" w:color="auto"/>
        <w:left w:val="none" w:sz="0" w:space="0" w:color="auto"/>
        <w:bottom w:val="none" w:sz="0" w:space="0" w:color="auto"/>
        <w:right w:val="none" w:sz="0" w:space="0" w:color="auto"/>
      </w:divBdr>
    </w:div>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4563-24D7-4DF5-96B6-BCF3B8CF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2020-10-01T12:47:00Z</cp:lastPrinted>
  <dcterms:created xsi:type="dcterms:W3CDTF">2020-10-05T07:49:00Z</dcterms:created>
  <dcterms:modified xsi:type="dcterms:W3CDTF">2020-10-05T07:49:00Z</dcterms:modified>
</cp:coreProperties>
</file>