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C0E" w:rsidRDefault="006850E5" w:rsidP="006850E5">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JOANA MAMOMBE</w:t>
      </w:r>
    </w:p>
    <w:p w:rsidR="006850E5" w:rsidRDefault="006850E5" w:rsidP="00685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6850E5" w:rsidRDefault="006850E5" w:rsidP="00685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PROSECUTOR GENERAL N.O </w:t>
      </w:r>
    </w:p>
    <w:p w:rsidR="006850E5" w:rsidRDefault="006850E5" w:rsidP="00685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6850E5" w:rsidRDefault="00B17A3C" w:rsidP="00685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BIANCA</w:t>
      </w:r>
      <w:r w:rsidR="006850E5">
        <w:rPr>
          <w:rFonts w:ascii="Times New Roman" w:hAnsi="Times New Roman" w:cs="Times New Roman"/>
          <w:sz w:val="24"/>
          <w:szCs w:val="24"/>
        </w:rPr>
        <w:t xml:space="preserve"> MAKWANDE</w:t>
      </w:r>
      <w:r w:rsidR="007627A3">
        <w:rPr>
          <w:rFonts w:ascii="Times New Roman" w:hAnsi="Times New Roman" w:cs="Times New Roman"/>
          <w:sz w:val="24"/>
          <w:szCs w:val="24"/>
        </w:rPr>
        <w:t xml:space="preserve"> N.O</w:t>
      </w:r>
    </w:p>
    <w:p w:rsidR="006850E5" w:rsidRDefault="006850E5" w:rsidP="00685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6850E5" w:rsidRDefault="006850E5" w:rsidP="00685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GENERAL OF PRISONS</w:t>
      </w:r>
    </w:p>
    <w:p w:rsidR="006850E5" w:rsidRDefault="006850E5" w:rsidP="00685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6850E5" w:rsidRDefault="006850E5" w:rsidP="00685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SUPERINTENDEN</w:t>
      </w:r>
      <w:r w:rsidR="005261ED">
        <w:rPr>
          <w:rFonts w:ascii="Times New Roman" w:hAnsi="Times New Roman" w:cs="Times New Roman"/>
          <w:sz w:val="24"/>
          <w:szCs w:val="24"/>
        </w:rPr>
        <w:t>T</w:t>
      </w:r>
      <w:r>
        <w:rPr>
          <w:rFonts w:ascii="Times New Roman" w:hAnsi="Times New Roman" w:cs="Times New Roman"/>
          <w:sz w:val="24"/>
          <w:szCs w:val="24"/>
        </w:rPr>
        <w:t xml:space="preserve"> HARARE REMAND PRISON</w:t>
      </w:r>
    </w:p>
    <w:p w:rsidR="006850E5" w:rsidRDefault="006850E5" w:rsidP="00685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6850E5" w:rsidRDefault="006850E5" w:rsidP="00685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OFFICER IN CHARG</w:t>
      </w:r>
      <w:r w:rsidR="005261ED">
        <w:rPr>
          <w:rFonts w:ascii="Times New Roman" w:hAnsi="Times New Roman" w:cs="Times New Roman"/>
          <w:sz w:val="24"/>
          <w:szCs w:val="24"/>
        </w:rPr>
        <w:t>E</w:t>
      </w:r>
      <w:r>
        <w:rPr>
          <w:rFonts w:ascii="Times New Roman" w:hAnsi="Times New Roman" w:cs="Times New Roman"/>
          <w:sz w:val="24"/>
          <w:szCs w:val="24"/>
        </w:rPr>
        <w:t xml:space="preserve"> CHIKURUBI FEMALE PRISON</w:t>
      </w:r>
    </w:p>
    <w:p w:rsidR="006850E5" w:rsidRDefault="006850E5" w:rsidP="006850E5">
      <w:pPr>
        <w:spacing w:after="0" w:line="240" w:lineRule="auto"/>
        <w:jc w:val="both"/>
        <w:rPr>
          <w:rFonts w:ascii="Times New Roman" w:hAnsi="Times New Roman" w:cs="Times New Roman"/>
          <w:sz w:val="24"/>
          <w:szCs w:val="24"/>
        </w:rPr>
      </w:pPr>
    </w:p>
    <w:p w:rsidR="006850E5" w:rsidRDefault="006850E5" w:rsidP="006850E5">
      <w:pPr>
        <w:spacing w:after="0" w:line="240" w:lineRule="auto"/>
        <w:jc w:val="both"/>
        <w:rPr>
          <w:rFonts w:ascii="Times New Roman" w:hAnsi="Times New Roman" w:cs="Times New Roman"/>
          <w:sz w:val="24"/>
          <w:szCs w:val="24"/>
        </w:rPr>
      </w:pPr>
    </w:p>
    <w:p w:rsidR="006850E5" w:rsidRDefault="006850E5" w:rsidP="00685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6850E5" w:rsidRDefault="006850E5" w:rsidP="00685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MUREMBA J</w:t>
      </w:r>
    </w:p>
    <w:p w:rsidR="006850E5" w:rsidRDefault="006850E5" w:rsidP="00685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F43915">
        <w:rPr>
          <w:rFonts w:ascii="Times New Roman" w:hAnsi="Times New Roman" w:cs="Times New Roman"/>
          <w:sz w:val="24"/>
          <w:szCs w:val="24"/>
        </w:rPr>
        <w:t>29 September 2020; 5 and 7</w:t>
      </w:r>
      <w:r>
        <w:rPr>
          <w:rFonts w:ascii="Times New Roman" w:hAnsi="Times New Roman" w:cs="Times New Roman"/>
          <w:sz w:val="24"/>
          <w:szCs w:val="24"/>
        </w:rPr>
        <w:t xml:space="preserve"> October 2020</w:t>
      </w:r>
    </w:p>
    <w:p w:rsidR="006850E5" w:rsidRDefault="006850E5" w:rsidP="006850E5">
      <w:pPr>
        <w:spacing w:after="0" w:line="240" w:lineRule="auto"/>
        <w:jc w:val="both"/>
        <w:rPr>
          <w:rFonts w:ascii="Times New Roman" w:hAnsi="Times New Roman" w:cs="Times New Roman"/>
          <w:sz w:val="24"/>
          <w:szCs w:val="24"/>
        </w:rPr>
      </w:pPr>
    </w:p>
    <w:p w:rsidR="006850E5" w:rsidRDefault="006850E5" w:rsidP="006850E5">
      <w:pPr>
        <w:spacing w:after="0" w:line="240" w:lineRule="auto"/>
        <w:jc w:val="both"/>
        <w:rPr>
          <w:rFonts w:ascii="Times New Roman" w:hAnsi="Times New Roman" w:cs="Times New Roman"/>
          <w:sz w:val="24"/>
          <w:szCs w:val="24"/>
        </w:rPr>
      </w:pPr>
    </w:p>
    <w:p w:rsidR="006850E5" w:rsidRDefault="006850E5" w:rsidP="006850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9F4D73" w:rsidRDefault="009F4D73" w:rsidP="006850E5">
      <w:pPr>
        <w:spacing w:after="0" w:line="240" w:lineRule="auto"/>
        <w:jc w:val="both"/>
        <w:rPr>
          <w:rFonts w:ascii="Times New Roman" w:hAnsi="Times New Roman" w:cs="Times New Roman"/>
          <w:b/>
          <w:sz w:val="24"/>
          <w:szCs w:val="24"/>
        </w:rPr>
      </w:pPr>
    </w:p>
    <w:p w:rsidR="009F4D73" w:rsidRDefault="009F4D73" w:rsidP="006850E5">
      <w:pPr>
        <w:spacing w:after="0" w:line="240" w:lineRule="auto"/>
        <w:jc w:val="both"/>
        <w:rPr>
          <w:rFonts w:ascii="Times New Roman" w:hAnsi="Times New Roman" w:cs="Times New Roman"/>
          <w:b/>
          <w:sz w:val="24"/>
          <w:szCs w:val="24"/>
        </w:rPr>
      </w:pPr>
    </w:p>
    <w:p w:rsidR="009F4D73" w:rsidRPr="009F4D73" w:rsidRDefault="009F4D73" w:rsidP="009F4D7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A. </w:t>
      </w:r>
      <w:r w:rsidRPr="009F4D73">
        <w:rPr>
          <w:rFonts w:ascii="Times New Roman" w:hAnsi="Times New Roman" w:cs="Times New Roman"/>
          <w:i/>
          <w:sz w:val="24"/>
          <w:szCs w:val="24"/>
        </w:rPr>
        <w:t xml:space="preserve">Muchadehama </w:t>
      </w:r>
      <w:r w:rsidRPr="009F4D73">
        <w:rPr>
          <w:rFonts w:ascii="Times New Roman" w:hAnsi="Times New Roman" w:cs="Times New Roman"/>
          <w:sz w:val="24"/>
          <w:szCs w:val="24"/>
        </w:rPr>
        <w:t xml:space="preserve">&amp; </w:t>
      </w:r>
      <w:r w:rsidRPr="009F4D73">
        <w:rPr>
          <w:rFonts w:ascii="Times New Roman" w:hAnsi="Times New Roman" w:cs="Times New Roman"/>
          <w:i/>
          <w:sz w:val="24"/>
          <w:szCs w:val="24"/>
        </w:rPr>
        <w:t>J Bamu</w:t>
      </w:r>
      <w:r w:rsidRPr="009F4D73">
        <w:rPr>
          <w:rFonts w:ascii="Times New Roman" w:hAnsi="Times New Roman" w:cs="Times New Roman"/>
          <w:sz w:val="24"/>
          <w:szCs w:val="24"/>
        </w:rPr>
        <w:t>, for the applicant</w:t>
      </w:r>
    </w:p>
    <w:p w:rsidR="009F4D73" w:rsidRDefault="009F4D73" w:rsidP="009F4D73">
      <w:pPr>
        <w:spacing w:after="0" w:line="240" w:lineRule="auto"/>
        <w:jc w:val="both"/>
        <w:rPr>
          <w:rFonts w:ascii="Times New Roman" w:hAnsi="Times New Roman" w:cs="Times New Roman"/>
          <w:sz w:val="24"/>
          <w:szCs w:val="24"/>
        </w:rPr>
      </w:pPr>
      <w:r w:rsidRPr="009F4D73">
        <w:rPr>
          <w:rFonts w:ascii="Times New Roman" w:hAnsi="Times New Roman" w:cs="Times New Roman"/>
          <w:sz w:val="24"/>
          <w:szCs w:val="24"/>
        </w:rPr>
        <w:t>Miss</w:t>
      </w:r>
      <w:r w:rsidR="00DD21AF">
        <w:rPr>
          <w:rFonts w:ascii="Times New Roman" w:hAnsi="Times New Roman" w:cs="Times New Roman"/>
          <w:i/>
          <w:sz w:val="24"/>
          <w:szCs w:val="24"/>
        </w:rPr>
        <w:t xml:space="preserve"> W Badalane</w:t>
      </w:r>
      <w:r w:rsidRPr="009F4D73">
        <w:rPr>
          <w:rFonts w:ascii="Times New Roman" w:hAnsi="Times New Roman" w:cs="Times New Roman"/>
          <w:i/>
          <w:sz w:val="24"/>
          <w:szCs w:val="24"/>
        </w:rPr>
        <w:t xml:space="preserve">, </w:t>
      </w:r>
      <w:r w:rsidRPr="009F4D73">
        <w:rPr>
          <w:rFonts w:ascii="Times New Roman" w:hAnsi="Times New Roman" w:cs="Times New Roman"/>
          <w:sz w:val="24"/>
          <w:szCs w:val="24"/>
        </w:rPr>
        <w:t>for the 1</w:t>
      </w:r>
      <w:r w:rsidRPr="009F4D73">
        <w:rPr>
          <w:rFonts w:ascii="Times New Roman" w:hAnsi="Times New Roman" w:cs="Times New Roman"/>
          <w:sz w:val="24"/>
          <w:szCs w:val="24"/>
          <w:vertAlign w:val="superscript"/>
        </w:rPr>
        <w:t>st</w:t>
      </w:r>
      <w:r w:rsidRPr="009F4D73">
        <w:rPr>
          <w:rFonts w:ascii="Times New Roman" w:hAnsi="Times New Roman" w:cs="Times New Roman"/>
          <w:sz w:val="24"/>
          <w:szCs w:val="24"/>
        </w:rPr>
        <w:t xml:space="preserve"> respondent</w:t>
      </w:r>
    </w:p>
    <w:p w:rsidR="009F4D73" w:rsidRDefault="007F6D76" w:rsidP="009F4D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appearance for the</w:t>
      </w:r>
      <w:r w:rsidR="009F4D73">
        <w:rPr>
          <w:rFonts w:ascii="Times New Roman" w:hAnsi="Times New Roman" w:cs="Times New Roman"/>
          <w:sz w:val="24"/>
          <w:szCs w:val="24"/>
        </w:rPr>
        <w:t xml:space="preserve"> 2</w:t>
      </w:r>
      <w:r w:rsidR="009F4D73" w:rsidRPr="009F4D73">
        <w:rPr>
          <w:rFonts w:ascii="Times New Roman" w:hAnsi="Times New Roman" w:cs="Times New Roman"/>
          <w:sz w:val="24"/>
          <w:szCs w:val="24"/>
          <w:vertAlign w:val="superscript"/>
        </w:rPr>
        <w:t>nd</w:t>
      </w:r>
      <w:r w:rsidR="009F4D73">
        <w:rPr>
          <w:rFonts w:ascii="Times New Roman" w:hAnsi="Times New Roman" w:cs="Times New Roman"/>
          <w:sz w:val="24"/>
          <w:szCs w:val="24"/>
        </w:rPr>
        <w:t>, 3</w:t>
      </w:r>
      <w:r w:rsidR="009F4D73" w:rsidRPr="009F4D73">
        <w:rPr>
          <w:rFonts w:ascii="Times New Roman" w:hAnsi="Times New Roman" w:cs="Times New Roman"/>
          <w:sz w:val="24"/>
          <w:szCs w:val="24"/>
          <w:vertAlign w:val="superscript"/>
        </w:rPr>
        <w:t>rd</w:t>
      </w:r>
      <w:r w:rsidR="009F4D73">
        <w:rPr>
          <w:rFonts w:ascii="Times New Roman" w:hAnsi="Times New Roman" w:cs="Times New Roman"/>
          <w:sz w:val="24"/>
          <w:szCs w:val="24"/>
        </w:rPr>
        <w:t>, 4</w:t>
      </w:r>
      <w:r w:rsidR="009F4D73" w:rsidRPr="009F4D73">
        <w:rPr>
          <w:rFonts w:ascii="Times New Roman" w:hAnsi="Times New Roman" w:cs="Times New Roman"/>
          <w:sz w:val="24"/>
          <w:szCs w:val="24"/>
          <w:vertAlign w:val="superscript"/>
        </w:rPr>
        <w:t>th</w:t>
      </w:r>
      <w:r w:rsidR="00B72AD4">
        <w:rPr>
          <w:rFonts w:ascii="Times New Roman" w:hAnsi="Times New Roman" w:cs="Times New Roman"/>
          <w:sz w:val="24"/>
          <w:szCs w:val="24"/>
        </w:rPr>
        <w:t xml:space="preserve">, and </w:t>
      </w:r>
      <w:r w:rsidR="003C1C39">
        <w:rPr>
          <w:rFonts w:ascii="Times New Roman" w:hAnsi="Times New Roman" w:cs="Times New Roman"/>
          <w:sz w:val="24"/>
          <w:szCs w:val="24"/>
        </w:rPr>
        <w:t>5</w:t>
      </w:r>
      <w:r w:rsidR="003C1C39" w:rsidRPr="00B72AD4">
        <w:rPr>
          <w:rFonts w:ascii="Times New Roman" w:hAnsi="Times New Roman" w:cs="Times New Roman"/>
          <w:sz w:val="24"/>
          <w:szCs w:val="24"/>
          <w:vertAlign w:val="superscript"/>
        </w:rPr>
        <w:t>th</w:t>
      </w:r>
      <w:r w:rsidR="003C1C39">
        <w:rPr>
          <w:rFonts w:ascii="Times New Roman" w:hAnsi="Times New Roman" w:cs="Times New Roman"/>
          <w:sz w:val="24"/>
          <w:szCs w:val="24"/>
        </w:rPr>
        <w:t xml:space="preserve"> respondents</w:t>
      </w:r>
    </w:p>
    <w:p w:rsidR="009F4D73" w:rsidRDefault="009F4D73" w:rsidP="009F4D73">
      <w:pPr>
        <w:spacing w:after="0" w:line="240" w:lineRule="auto"/>
        <w:jc w:val="both"/>
        <w:rPr>
          <w:rFonts w:ascii="Times New Roman" w:hAnsi="Times New Roman" w:cs="Times New Roman"/>
          <w:sz w:val="24"/>
          <w:szCs w:val="24"/>
        </w:rPr>
      </w:pPr>
    </w:p>
    <w:p w:rsidR="009F4D73" w:rsidRDefault="009F4D73" w:rsidP="009F4D73">
      <w:pPr>
        <w:spacing w:after="0" w:line="240" w:lineRule="auto"/>
        <w:jc w:val="both"/>
        <w:rPr>
          <w:rFonts w:ascii="Times New Roman" w:hAnsi="Times New Roman" w:cs="Times New Roman"/>
          <w:sz w:val="24"/>
          <w:szCs w:val="24"/>
        </w:rPr>
      </w:pPr>
    </w:p>
    <w:p w:rsidR="00800725" w:rsidRPr="009E5E22" w:rsidRDefault="009F4D73" w:rsidP="009F4D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MUREMBA J: This urgent chamber application was allocated to me on 29 September</w:t>
      </w:r>
      <w:r w:rsidR="00800725">
        <w:rPr>
          <w:rFonts w:ascii="Times New Roman" w:hAnsi="Times New Roman" w:cs="Times New Roman"/>
          <w:sz w:val="24"/>
          <w:szCs w:val="24"/>
        </w:rPr>
        <w:t xml:space="preserve"> 2020. After perusing it I endorsed that the matter was not urgent and removed it from the roll. </w:t>
      </w:r>
      <w:r w:rsidR="00AE755C">
        <w:rPr>
          <w:rFonts w:ascii="Times New Roman" w:hAnsi="Times New Roman" w:cs="Times New Roman"/>
          <w:sz w:val="24"/>
          <w:szCs w:val="24"/>
        </w:rPr>
        <w:t>By letter dated 30 September 2020 the applicant through her legal practitioners approached me and asked for leave to address me on the question of urgency. The issue of the address is dealt with later in the judgment.</w:t>
      </w:r>
    </w:p>
    <w:p w:rsidR="009A2C92" w:rsidRDefault="00800725" w:rsidP="009F4D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facts of the matter </w:t>
      </w:r>
      <w:r w:rsidR="005261ED">
        <w:rPr>
          <w:rFonts w:ascii="Times New Roman" w:hAnsi="Times New Roman" w:cs="Times New Roman"/>
          <w:sz w:val="24"/>
          <w:szCs w:val="24"/>
        </w:rPr>
        <w:t>are</w:t>
      </w:r>
      <w:r>
        <w:rPr>
          <w:rFonts w:ascii="Times New Roman" w:hAnsi="Times New Roman" w:cs="Times New Roman"/>
          <w:sz w:val="24"/>
          <w:szCs w:val="24"/>
        </w:rPr>
        <w:t xml:space="preserve"> as follows</w:t>
      </w:r>
      <w:r w:rsidR="009A2C92">
        <w:rPr>
          <w:rFonts w:ascii="Times New Roman" w:hAnsi="Times New Roman" w:cs="Times New Roman"/>
          <w:sz w:val="24"/>
          <w:szCs w:val="24"/>
        </w:rPr>
        <w:t>. On 10 June 2020 the applicant was arrested and charged with publishing or communicati</w:t>
      </w:r>
      <w:r w:rsidR="005261ED">
        <w:rPr>
          <w:rFonts w:ascii="Times New Roman" w:hAnsi="Times New Roman" w:cs="Times New Roman"/>
          <w:sz w:val="24"/>
          <w:szCs w:val="24"/>
        </w:rPr>
        <w:t>ng</w:t>
      </w:r>
      <w:r w:rsidR="009A2C92">
        <w:rPr>
          <w:rFonts w:ascii="Times New Roman" w:hAnsi="Times New Roman" w:cs="Times New Roman"/>
          <w:sz w:val="24"/>
          <w:szCs w:val="24"/>
        </w:rPr>
        <w:t xml:space="preserve"> false statements prejudicial to the State as defined in s 31 of the Criminal Law (Codification and Reform) Act [</w:t>
      </w:r>
      <w:r w:rsidR="009A2C92">
        <w:rPr>
          <w:rFonts w:ascii="Times New Roman" w:hAnsi="Times New Roman" w:cs="Times New Roman"/>
          <w:i/>
          <w:sz w:val="24"/>
          <w:szCs w:val="24"/>
        </w:rPr>
        <w:t>Chapter 9:23</w:t>
      </w:r>
      <w:r w:rsidR="009A2C92">
        <w:rPr>
          <w:rFonts w:ascii="Times New Roman" w:hAnsi="Times New Roman" w:cs="Times New Roman"/>
          <w:sz w:val="24"/>
          <w:szCs w:val="24"/>
        </w:rPr>
        <w:t xml:space="preserve">] or alternatively defeating or obstructing </w:t>
      </w:r>
      <w:r w:rsidR="005261ED">
        <w:rPr>
          <w:rFonts w:ascii="Times New Roman" w:hAnsi="Times New Roman" w:cs="Times New Roman"/>
          <w:sz w:val="24"/>
          <w:szCs w:val="24"/>
        </w:rPr>
        <w:t>t</w:t>
      </w:r>
      <w:r w:rsidR="009A2C92">
        <w:rPr>
          <w:rFonts w:ascii="Times New Roman" w:hAnsi="Times New Roman" w:cs="Times New Roman"/>
          <w:sz w:val="24"/>
          <w:szCs w:val="24"/>
        </w:rPr>
        <w:t>he course of justice as defined in s 184 of the same Act. Having been denied bail pending trial in the Magistrates Court she approached this court on appeal and was granted bail on 26 June 2020. The trial is still pending</w:t>
      </w:r>
      <w:r w:rsidR="009E5E22">
        <w:rPr>
          <w:rFonts w:ascii="Times New Roman" w:hAnsi="Times New Roman" w:cs="Times New Roman"/>
          <w:sz w:val="24"/>
          <w:szCs w:val="24"/>
        </w:rPr>
        <w:t>.</w:t>
      </w:r>
      <w:r w:rsidR="009A2C92">
        <w:rPr>
          <w:rFonts w:ascii="Times New Roman" w:hAnsi="Times New Roman" w:cs="Times New Roman"/>
          <w:sz w:val="24"/>
          <w:szCs w:val="24"/>
        </w:rPr>
        <w:t xml:space="preserve"> The ma</w:t>
      </w:r>
      <w:r w:rsidR="009E5E22">
        <w:rPr>
          <w:rFonts w:ascii="Times New Roman" w:hAnsi="Times New Roman" w:cs="Times New Roman"/>
          <w:sz w:val="24"/>
          <w:szCs w:val="24"/>
        </w:rPr>
        <w:t>tter has been set down a couple of times with trial failing to commence</w:t>
      </w:r>
      <w:r w:rsidR="009A2C92">
        <w:rPr>
          <w:rFonts w:ascii="Times New Roman" w:hAnsi="Times New Roman" w:cs="Times New Roman"/>
          <w:sz w:val="24"/>
          <w:szCs w:val="24"/>
        </w:rPr>
        <w:t>.</w:t>
      </w:r>
    </w:p>
    <w:p w:rsidR="00B36752" w:rsidRPr="00190FC4" w:rsidRDefault="009A2C92" w:rsidP="00B367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is said to be a survivor of an enforced disappearance</w:t>
      </w:r>
      <w:r w:rsidR="00FE700D">
        <w:rPr>
          <w:rFonts w:ascii="Times New Roman" w:hAnsi="Times New Roman" w:cs="Times New Roman"/>
          <w:sz w:val="24"/>
          <w:szCs w:val="24"/>
        </w:rPr>
        <w:t xml:space="preserve"> and </w:t>
      </w:r>
      <w:r>
        <w:rPr>
          <w:rFonts w:ascii="Times New Roman" w:hAnsi="Times New Roman" w:cs="Times New Roman"/>
          <w:sz w:val="24"/>
          <w:szCs w:val="24"/>
        </w:rPr>
        <w:t xml:space="preserve">is said to have </w:t>
      </w:r>
      <w:r w:rsidR="00FE700D">
        <w:rPr>
          <w:rFonts w:ascii="Times New Roman" w:hAnsi="Times New Roman" w:cs="Times New Roman"/>
          <w:sz w:val="24"/>
          <w:szCs w:val="24"/>
        </w:rPr>
        <w:t xml:space="preserve">suffered </w:t>
      </w:r>
      <w:r w:rsidR="00B36752" w:rsidRPr="00190FC4">
        <w:rPr>
          <w:rFonts w:ascii="Times New Roman" w:hAnsi="Times New Roman" w:cs="Times New Roman"/>
          <w:sz w:val="24"/>
          <w:szCs w:val="24"/>
        </w:rPr>
        <w:t>trauma</w:t>
      </w:r>
      <w:r w:rsidR="00FE700D">
        <w:rPr>
          <w:rFonts w:ascii="Times New Roman" w:hAnsi="Times New Roman" w:cs="Times New Roman"/>
          <w:sz w:val="24"/>
          <w:szCs w:val="24"/>
        </w:rPr>
        <w:t xml:space="preserve">. </w:t>
      </w:r>
      <w:r w:rsidR="00B36752" w:rsidRPr="00190FC4">
        <w:rPr>
          <w:rFonts w:ascii="Times New Roman" w:hAnsi="Times New Roman" w:cs="Times New Roman"/>
          <w:sz w:val="24"/>
          <w:szCs w:val="24"/>
        </w:rPr>
        <w:t xml:space="preserve"> </w:t>
      </w:r>
      <w:r w:rsidR="00FE700D">
        <w:rPr>
          <w:rFonts w:ascii="Times New Roman" w:hAnsi="Times New Roman" w:cs="Times New Roman"/>
          <w:sz w:val="24"/>
          <w:szCs w:val="24"/>
        </w:rPr>
        <w:t xml:space="preserve">As a result she started </w:t>
      </w:r>
      <w:r w:rsidR="00FE700D" w:rsidRPr="00190FC4">
        <w:rPr>
          <w:rFonts w:ascii="Times New Roman" w:hAnsi="Times New Roman" w:cs="Times New Roman"/>
          <w:sz w:val="24"/>
          <w:szCs w:val="24"/>
        </w:rPr>
        <w:t xml:space="preserve">undergoing therapy </w:t>
      </w:r>
      <w:r w:rsidR="00B36752" w:rsidRPr="00190FC4">
        <w:rPr>
          <w:rFonts w:ascii="Times New Roman" w:hAnsi="Times New Roman" w:cs="Times New Roman"/>
          <w:sz w:val="24"/>
          <w:szCs w:val="24"/>
        </w:rPr>
        <w:t>at</w:t>
      </w:r>
      <w:r w:rsidR="00B36752">
        <w:rPr>
          <w:rFonts w:ascii="Times New Roman" w:hAnsi="Times New Roman" w:cs="Times New Roman"/>
          <w:sz w:val="24"/>
          <w:szCs w:val="24"/>
        </w:rPr>
        <w:t xml:space="preserve"> </w:t>
      </w:r>
      <w:r w:rsidR="00B36752" w:rsidRPr="00190FC4">
        <w:rPr>
          <w:rFonts w:ascii="Times New Roman" w:hAnsi="Times New Roman" w:cs="Times New Roman"/>
          <w:sz w:val="24"/>
          <w:szCs w:val="24"/>
        </w:rPr>
        <w:t>some special</w:t>
      </w:r>
      <w:r w:rsidR="00FE700D">
        <w:rPr>
          <w:rFonts w:ascii="Times New Roman" w:hAnsi="Times New Roman" w:cs="Times New Roman"/>
          <w:sz w:val="24"/>
          <w:szCs w:val="24"/>
        </w:rPr>
        <w:t>ist medical facility following a</w:t>
      </w:r>
      <w:r w:rsidR="00B36752" w:rsidRPr="00190FC4">
        <w:rPr>
          <w:rFonts w:ascii="Times New Roman" w:hAnsi="Times New Roman" w:cs="Times New Roman"/>
          <w:sz w:val="24"/>
          <w:szCs w:val="24"/>
        </w:rPr>
        <w:t xml:space="preserve">n assessment by a medical specialist. The applicant was actually admitted </w:t>
      </w:r>
      <w:r w:rsidR="00FE5B22">
        <w:rPr>
          <w:rFonts w:ascii="Times New Roman" w:hAnsi="Times New Roman" w:cs="Times New Roman"/>
          <w:sz w:val="24"/>
          <w:szCs w:val="24"/>
        </w:rPr>
        <w:t>to</w:t>
      </w:r>
      <w:r w:rsidR="00B36752" w:rsidRPr="00190FC4">
        <w:rPr>
          <w:rFonts w:ascii="Times New Roman" w:hAnsi="Times New Roman" w:cs="Times New Roman"/>
          <w:sz w:val="24"/>
          <w:szCs w:val="24"/>
        </w:rPr>
        <w:t xml:space="preserve"> a </w:t>
      </w:r>
      <w:r w:rsidR="00B36752" w:rsidRPr="00190FC4">
        <w:rPr>
          <w:rFonts w:ascii="Times New Roman" w:hAnsi="Times New Roman" w:cs="Times New Roman"/>
          <w:sz w:val="24"/>
          <w:szCs w:val="24"/>
        </w:rPr>
        <w:lastRenderedPageBreak/>
        <w:t>mental institution for treatment on 4 September 2020. Following this admission to hospital</w:t>
      </w:r>
      <w:r w:rsidR="00FE5B22">
        <w:rPr>
          <w:rFonts w:ascii="Times New Roman" w:hAnsi="Times New Roman" w:cs="Times New Roman"/>
          <w:sz w:val="24"/>
          <w:szCs w:val="24"/>
        </w:rPr>
        <w:t>,</w:t>
      </w:r>
      <w:r w:rsidR="00B36752" w:rsidRPr="00190FC4">
        <w:rPr>
          <w:rFonts w:ascii="Times New Roman" w:hAnsi="Times New Roman" w:cs="Times New Roman"/>
          <w:sz w:val="24"/>
          <w:szCs w:val="24"/>
        </w:rPr>
        <w:t xml:space="preserve"> an application for the relaxation of the appli</w:t>
      </w:r>
      <w:r w:rsidR="00B36752">
        <w:rPr>
          <w:rFonts w:ascii="Times New Roman" w:hAnsi="Times New Roman" w:cs="Times New Roman"/>
          <w:sz w:val="24"/>
          <w:szCs w:val="24"/>
        </w:rPr>
        <w:t>c</w:t>
      </w:r>
      <w:r w:rsidR="00B36752" w:rsidRPr="00190FC4">
        <w:rPr>
          <w:rFonts w:ascii="Times New Roman" w:hAnsi="Times New Roman" w:cs="Times New Roman"/>
          <w:sz w:val="24"/>
          <w:szCs w:val="24"/>
        </w:rPr>
        <w:t>ant</w:t>
      </w:r>
      <w:r w:rsidR="00B36752">
        <w:rPr>
          <w:rFonts w:ascii="Times New Roman" w:hAnsi="Times New Roman" w:cs="Times New Roman"/>
          <w:sz w:val="24"/>
          <w:szCs w:val="24"/>
        </w:rPr>
        <w:t>’</w:t>
      </w:r>
      <w:r w:rsidR="00B36752" w:rsidRPr="00190FC4">
        <w:rPr>
          <w:rFonts w:ascii="Times New Roman" w:hAnsi="Times New Roman" w:cs="Times New Roman"/>
          <w:sz w:val="24"/>
          <w:szCs w:val="24"/>
        </w:rPr>
        <w:t>s bail conditions, particularly the reporting condition</w:t>
      </w:r>
      <w:r w:rsidR="00FE5B22">
        <w:rPr>
          <w:rFonts w:ascii="Times New Roman" w:hAnsi="Times New Roman" w:cs="Times New Roman"/>
          <w:sz w:val="24"/>
          <w:szCs w:val="24"/>
        </w:rPr>
        <w:t>s</w:t>
      </w:r>
      <w:r w:rsidR="00851230">
        <w:rPr>
          <w:rFonts w:ascii="Times New Roman" w:hAnsi="Times New Roman" w:cs="Times New Roman"/>
          <w:sz w:val="24"/>
          <w:szCs w:val="24"/>
        </w:rPr>
        <w:t xml:space="preserve"> was made on</w:t>
      </w:r>
      <w:r w:rsidR="00B36752" w:rsidRPr="00190FC4">
        <w:rPr>
          <w:rFonts w:ascii="Times New Roman" w:hAnsi="Times New Roman" w:cs="Times New Roman"/>
          <w:sz w:val="24"/>
          <w:szCs w:val="24"/>
        </w:rPr>
        <w:t xml:space="preserve"> 8 </w:t>
      </w:r>
      <w:r w:rsidR="00B36752">
        <w:rPr>
          <w:rFonts w:ascii="Times New Roman" w:hAnsi="Times New Roman" w:cs="Times New Roman"/>
          <w:sz w:val="24"/>
          <w:szCs w:val="24"/>
        </w:rPr>
        <w:t>S</w:t>
      </w:r>
      <w:r w:rsidR="00B36752" w:rsidRPr="00190FC4">
        <w:rPr>
          <w:rFonts w:ascii="Times New Roman" w:hAnsi="Times New Roman" w:cs="Times New Roman"/>
          <w:sz w:val="24"/>
          <w:szCs w:val="24"/>
        </w:rPr>
        <w:t>eptem</w:t>
      </w:r>
      <w:r w:rsidR="00B36752">
        <w:rPr>
          <w:rFonts w:ascii="Times New Roman" w:hAnsi="Times New Roman" w:cs="Times New Roman"/>
          <w:sz w:val="24"/>
          <w:szCs w:val="24"/>
        </w:rPr>
        <w:t>b</w:t>
      </w:r>
      <w:r w:rsidR="00851230">
        <w:rPr>
          <w:rFonts w:ascii="Times New Roman" w:hAnsi="Times New Roman" w:cs="Times New Roman"/>
          <w:sz w:val="24"/>
          <w:szCs w:val="24"/>
        </w:rPr>
        <w:t>er 2020</w:t>
      </w:r>
      <w:r w:rsidR="00B36752" w:rsidRPr="00190FC4">
        <w:rPr>
          <w:rFonts w:ascii="Times New Roman" w:hAnsi="Times New Roman" w:cs="Times New Roman"/>
          <w:sz w:val="24"/>
          <w:szCs w:val="24"/>
        </w:rPr>
        <w:t>. Trial had been scheduled for 15 September 2020. The re</w:t>
      </w:r>
      <w:r w:rsidR="00FE5B22">
        <w:rPr>
          <w:rFonts w:ascii="Times New Roman" w:hAnsi="Times New Roman" w:cs="Times New Roman"/>
          <w:sz w:val="24"/>
          <w:szCs w:val="24"/>
        </w:rPr>
        <w:t xml:space="preserve">porting conditions were </w:t>
      </w:r>
      <w:r w:rsidR="00B36752" w:rsidRPr="00190FC4">
        <w:rPr>
          <w:rFonts w:ascii="Times New Roman" w:hAnsi="Times New Roman" w:cs="Times New Roman"/>
          <w:sz w:val="24"/>
          <w:szCs w:val="24"/>
        </w:rPr>
        <w:t>suspended.</w:t>
      </w:r>
    </w:p>
    <w:p w:rsidR="00B36752" w:rsidRPr="00190FC4" w:rsidRDefault="00B36752" w:rsidP="00B36752">
      <w:pPr>
        <w:spacing w:after="0" w:line="360" w:lineRule="auto"/>
        <w:jc w:val="both"/>
        <w:rPr>
          <w:rFonts w:ascii="Times New Roman" w:hAnsi="Times New Roman" w:cs="Times New Roman"/>
          <w:sz w:val="24"/>
          <w:szCs w:val="24"/>
        </w:rPr>
      </w:pPr>
      <w:r w:rsidRPr="00190FC4">
        <w:rPr>
          <w:rFonts w:ascii="Times New Roman" w:hAnsi="Times New Roman" w:cs="Times New Roman"/>
          <w:sz w:val="24"/>
          <w:szCs w:val="24"/>
        </w:rPr>
        <w:tab/>
        <w:t xml:space="preserve">Since the applicant was still hospitalized, on 15 September 2020 </w:t>
      </w:r>
      <w:r w:rsidR="00C34778">
        <w:rPr>
          <w:rFonts w:ascii="Times New Roman" w:hAnsi="Times New Roman" w:cs="Times New Roman"/>
          <w:sz w:val="24"/>
          <w:szCs w:val="24"/>
        </w:rPr>
        <w:t>she</w:t>
      </w:r>
      <w:r w:rsidRPr="00190FC4">
        <w:rPr>
          <w:rFonts w:ascii="Times New Roman" w:hAnsi="Times New Roman" w:cs="Times New Roman"/>
          <w:sz w:val="24"/>
          <w:szCs w:val="24"/>
        </w:rPr>
        <w:t xml:space="preserve"> was unable to attend court. This resulted in the </w:t>
      </w:r>
      <w:r>
        <w:rPr>
          <w:rFonts w:ascii="Times New Roman" w:hAnsi="Times New Roman" w:cs="Times New Roman"/>
          <w:sz w:val="24"/>
          <w:szCs w:val="24"/>
        </w:rPr>
        <w:t>M</w:t>
      </w:r>
      <w:r w:rsidR="00C34778">
        <w:rPr>
          <w:rFonts w:ascii="Times New Roman" w:hAnsi="Times New Roman" w:cs="Times New Roman"/>
          <w:sz w:val="24"/>
          <w:szCs w:val="24"/>
        </w:rPr>
        <w:t>agistrates C</w:t>
      </w:r>
      <w:r w:rsidR="00ED24D3">
        <w:rPr>
          <w:rFonts w:ascii="Times New Roman" w:hAnsi="Times New Roman" w:cs="Times New Roman"/>
          <w:sz w:val="24"/>
          <w:szCs w:val="24"/>
        </w:rPr>
        <w:t>ourt issuing</w:t>
      </w:r>
      <w:r w:rsidRPr="00190FC4">
        <w:rPr>
          <w:rFonts w:ascii="Times New Roman" w:hAnsi="Times New Roman" w:cs="Times New Roman"/>
          <w:sz w:val="24"/>
          <w:szCs w:val="24"/>
        </w:rPr>
        <w:t xml:space="preserve"> a warrant of arrest</w:t>
      </w:r>
      <w:r w:rsidR="00ED24D3">
        <w:rPr>
          <w:rFonts w:ascii="Times New Roman" w:hAnsi="Times New Roman" w:cs="Times New Roman"/>
          <w:sz w:val="24"/>
          <w:szCs w:val="24"/>
        </w:rPr>
        <w:t xml:space="preserve"> for her</w:t>
      </w:r>
      <w:r w:rsidRPr="00190FC4">
        <w:rPr>
          <w:rFonts w:ascii="Times New Roman" w:hAnsi="Times New Roman" w:cs="Times New Roman"/>
          <w:sz w:val="24"/>
          <w:szCs w:val="24"/>
        </w:rPr>
        <w:t>. The police acting on the warrant of arrest went to the medical facility where the applicant was hospitalized. They arrested her and took her to court where the warran</w:t>
      </w:r>
      <w:r w:rsidR="00ED2B9F">
        <w:rPr>
          <w:rFonts w:ascii="Times New Roman" w:hAnsi="Times New Roman" w:cs="Times New Roman"/>
          <w:sz w:val="24"/>
          <w:szCs w:val="24"/>
        </w:rPr>
        <w:t>t of arrest was cancelled. The S</w:t>
      </w:r>
      <w:r w:rsidRPr="00190FC4">
        <w:rPr>
          <w:rFonts w:ascii="Times New Roman" w:hAnsi="Times New Roman" w:cs="Times New Roman"/>
          <w:sz w:val="24"/>
          <w:szCs w:val="24"/>
        </w:rPr>
        <w:t>tate then went on to make an application to the court to invoke the provisions of s 26 of the Mental health Act [</w:t>
      </w:r>
      <w:r w:rsidRPr="00190FC4">
        <w:rPr>
          <w:rFonts w:ascii="Times New Roman" w:hAnsi="Times New Roman" w:cs="Times New Roman"/>
          <w:i/>
          <w:sz w:val="24"/>
          <w:szCs w:val="24"/>
        </w:rPr>
        <w:t>Chapter 15:12</w:t>
      </w:r>
      <w:r w:rsidRPr="00190FC4">
        <w:rPr>
          <w:rFonts w:ascii="Times New Roman" w:hAnsi="Times New Roman" w:cs="Times New Roman"/>
          <w:sz w:val="24"/>
          <w:szCs w:val="24"/>
        </w:rPr>
        <w:t xml:space="preserve">] and order the applicant to be examined by two medical practitioners and inquire into and report on the applicant’s mental state. Despite opposition by </w:t>
      </w:r>
      <w:r w:rsidR="00ED2B9F">
        <w:rPr>
          <w:rFonts w:ascii="Times New Roman" w:hAnsi="Times New Roman" w:cs="Times New Roman"/>
          <w:sz w:val="24"/>
          <w:szCs w:val="24"/>
        </w:rPr>
        <w:t xml:space="preserve">the applicant, the </w:t>
      </w:r>
      <w:r w:rsidR="003C1C39">
        <w:rPr>
          <w:rFonts w:ascii="Times New Roman" w:hAnsi="Times New Roman" w:cs="Times New Roman"/>
          <w:sz w:val="24"/>
          <w:szCs w:val="24"/>
        </w:rPr>
        <w:t>second</w:t>
      </w:r>
      <w:r w:rsidR="00ED24D3">
        <w:rPr>
          <w:rFonts w:ascii="Times New Roman" w:hAnsi="Times New Roman" w:cs="Times New Roman"/>
          <w:sz w:val="24"/>
          <w:szCs w:val="24"/>
        </w:rPr>
        <w:t xml:space="preserve"> respondent who was the presiding magi</w:t>
      </w:r>
      <w:r w:rsidR="008009CA">
        <w:rPr>
          <w:rFonts w:ascii="Times New Roman" w:hAnsi="Times New Roman" w:cs="Times New Roman"/>
          <w:sz w:val="24"/>
          <w:szCs w:val="24"/>
        </w:rPr>
        <w:t>strate</w:t>
      </w:r>
      <w:r w:rsidRPr="00190FC4">
        <w:rPr>
          <w:rFonts w:ascii="Times New Roman" w:hAnsi="Times New Roman" w:cs="Times New Roman"/>
          <w:sz w:val="24"/>
          <w:szCs w:val="24"/>
        </w:rPr>
        <w:t xml:space="preserve"> granted the application on 24 September 2020 and gave the following order</w:t>
      </w:r>
    </w:p>
    <w:p w:rsidR="00B36752" w:rsidRDefault="00B36752" w:rsidP="00B36752">
      <w:pPr>
        <w:spacing w:after="0" w:line="240" w:lineRule="auto"/>
        <w:jc w:val="both"/>
        <w:rPr>
          <w:rFonts w:ascii="Times New Roman" w:hAnsi="Times New Roman" w:cs="Times New Roman"/>
        </w:rPr>
      </w:pPr>
      <w:r w:rsidRPr="00190FC4">
        <w:rPr>
          <w:rFonts w:ascii="Times New Roman" w:hAnsi="Times New Roman" w:cs="Times New Roman"/>
          <w:sz w:val="24"/>
          <w:szCs w:val="24"/>
        </w:rPr>
        <w:tab/>
      </w:r>
      <w:r w:rsidRPr="00190FC4">
        <w:rPr>
          <w:rFonts w:ascii="Times New Roman" w:hAnsi="Times New Roman" w:cs="Times New Roman"/>
        </w:rPr>
        <w:t>“I therefore order the following:</w:t>
      </w:r>
    </w:p>
    <w:p w:rsidR="00B36752" w:rsidRPr="00190FC4" w:rsidRDefault="00B36752" w:rsidP="00B36752">
      <w:pPr>
        <w:spacing w:after="0" w:line="240" w:lineRule="auto"/>
        <w:jc w:val="both"/>
        <w:rPr>
          <w:rFonts w:ascii="Times New Roman" w:hAnsi="Times New Roman" w:cs="Times New Roman"/>
        </w:rPr>
      </w:pPr>
    </w:p>
    <w:p w:rsidR="00B36752" w:rsidRDefault="00B36752" w:rsidP="00B36752">
      <w:pPr>
        <w:spacing w:after="0" w:line="240" w:lineRule="auto"/>
        <w:ind w:left="720"/>
        <w:jc w:val="both"/>
        <w:rPr>
          <w:rFonts w:ascii="Times New Roman" w:hAnsi="Times New Roman" w:cs="Times New Roman"/>
        </w:rPr>
      </w:pPr>
      <w:r w:rsidRPr="00190FC4">
        <w:rPr>
          <w:rFonts w:ascii="Times New Roman" w:hAnsi="Times New Roman" w:cs="Times New Roman"/>
        </w:rPr>
        <w:t>That the ac</w:t>
      </w:r>
      <w:r>
        <w:rPr>
          <w:rFonts w:ascii="Times New Roman" w:hAnsi="Times New Roman" w:cs="Times New Roman"/>
        </w:rPr>
        <w:t>c</w:t>
      </w:r>
      <w:r w:rsidRPr="00190FC4">
        <w:rPr>
          <w:rFonts w:ascii="Times New Roman" w:hAnsi="Times New Roman" w:cs="Times New Roman"/>
        </w:rPr>
        <w:t>used person be examined by two medical pra</w:t>
      </w:r>
      <w:r>
        <w:rPr>
          <w:rFonts w:ascii="Times New Roman" w:hAnsi="Times New Roman" w:cs="Times New Roman"/>
        </w:rPr>
        <w:t>c</w:t>
      </w:r>
      <w:r w:rsidRPr="00190FC4">
        <w:rPr>
          <w:rFonts w:ascii="Times New Roman" w:hAnsi="Times New Roman" w:cs="Times New Roman"/>
        </w:rPr>
        <w:t>titioners who are psychiatric specialists, for the purposes of inquiring into her mental state. The doctors must individually certify on the mental state of the accused and inform this court whether she is able to comprehend these proceedings and to stand trial. For this purpose the accused shall be under the care of the Superintendent of Harare Rema</w:t>
      </w:r>
      <w:r>
        <w:rPr>
          <w:rFonts w:ascii="Times New Roman" w:hAnsi="Times New Roman" w:cs="Times New Roman"/>
        </w:rPr>
        <w:t>n</w:t>
      </w:r>
      <w:r w:rsidRPr="00190FC4">
        <w:rPr>
          <w:rFonts w:ascii="Times New Roman" w:hAnsi="Times New Roman" w:cs="Times New Roman"/>
        </w:rPr>
        <w:t xml:space="preserve">d Prison where examination shall be conducted. The examinations must be conducted within a period of two weeks, which </w:t>
      </w:r>
      <w:r w:rsidR="00ED2B9F">
        <w:rPr>
          <w:rFonts w:ascii="Times New Roman" w:hAnsi="Times New Roman" w:cs="Times New Roman"/>
        </w:rPr>
        <w:t>period shall run from this day,</w:t>
      </w:r>
      <w:r w:rsidR="005E1A44">
        <w:rPr>
          <w:rFonts w:ascii="Times New Roman" w:hAnsi="Times New Roman" w:cs="Times New Roman"/>
        </w:rPr>
        <w:t xml:space="preserve"> </w:t>
      </w:r>
      <w:r w:rsidR="001B11C2">
        <w:rPr>
          <w:rFonts w:ascii="Times New Roman" w:hAnsi="Times New Roman" w:cs="Times New Roman"/>
        </w:rPr>
        <w:t>t</w:t>
      </w:r>
      <w:r w:rsidRPr="00190FC4">
        <w:rPr>
          <w:rFonts w:ascii="Times New Roman" w:hAnsi="Times New Roman" w:cs="Times New Roman"/>
        </w:rPr>
        <w:t>hat is the 24 September 2020. And this court expects a comprehensive report f</w:t>
      </w:r>
      <w:r>
        <w:rPr>
          <w:rFonts w:ascii="Times New Roman" w:hAnsi="Times New Roman" w:cs="Times New Roman"/>
        </w:rPr>
        <w:t>r</w:t>
      </w:r>
      <w:r w:rsidRPr="00190FC4">
        <w:rPr>
          <w:rFonts w:ascii="Times New Roman" w:hAnsi="Times New Roman" w:cs="Times New Roman"/>
        </w:rPr>
        <w:t>om each of the doctors in the</w:t>
      </w:r>
      <w:r>
        <w:rPr>
          <w:rFonts w:ascii="Times New Roman" w:hAnsi="Times New Roman" w:cs="Times New Roman"/>
        </w:rPr>
        <w:t xml:space="preserve"> </w:t>
      </w:r>
      <w:r w:rsidRPr="00190FC4">
        <w:rPr>
          <w:rFonts w:ascii="Times New Roman" w:hAnsi="Times New Roman" w:cs="Times New Roman"/>
        </w:rPr>
        <w:t>next 2 weeks.</w:t>
      </w:r>
    </w:p>
    <w:p w:rsidR="00B36752" w:rsidRPr="00190FC4" w:rsidRDefault="00B36752" w:rsidP="00B36752">
      <w:pPr>
        <w:spacing w:after="0" w:line="240" w:lineRule="auto"/>
        <w:jc w:val="both"/>
        <w:rPr>
          <w:rFonts w:ascii="Times New Roman" w:hAnsi="Times New Roman" w:cs="Times New Roman"/>
        </w:rPr>
      </w:pPr>
    </w:p>
    <w:p w:rsidR="00B36752" w:rsidRDefault="00B36752" w:rsidP="00B36752">
      <w:pPr>
        <w:spacing w:after="0" w:line="240" w:lineRule="auto"/>
        <w:ind w:left="720"/>
        <w:jc w:val="both"/>
        <w:rPr>
          <w:rFonts w:ascii="Times New Roman" w:hAnsi="Times New Roman" w:cs="Times New Roman"/>
        </w:rPr>
      </w:pPr>
      <w:r w:rsidRPr="00190FC4">
        <w:rPr>
          <w:rFonts w:ascii="Times New Roman" w:hAnsi="Times New Roman" w:cs="Times New Roman"/>
        </w:rPr>
        <w:t>In the meantime the trial which was s</w:t>
      </w:r>
      <w:r>
        <w:rPr>
          <w:rFonts w:ascii="Times New Roman" w:hAnsi="Times New Roman" w:cs="Times New Roman"/>
        </w:rPr>
        <w:t>c</w:t>
      </w:r>
      <w:r w:rsidRPr="00190FC4">
        <w:rPr>
          <w:rFonts w:ascii="Times New Roman" w:hAnsi="Times New Roman" w:cs="Times New Roman"/>
        </w:rPr>
        <w:t>he</w:t>
      </w:r>
      <w:r>
        <w:rPr>
          <w:rFonts w:ascii="Times New Roman" w:hAnsi="Times New Roman" w:cs="Times New Roman"/>
        </w:rPr>
        <w:t>d</w:t>
      </w:r>
      <w:r w:rsidRPr="00190FC4">
        <w:rPr>
          <w:rFonts w:ascii="Times New Roman" w:hAnsi="Times New Roman" w:cs="Times New Roman"/>
        </w:rPr>
        <w:t>u</w:t>
      </w:r>
      <w:r>
        <w:rPr>
          <w:rFonts w:ascii="Times New Roman" w:hAnsi="Times New Roman" w:cs="Times New Roman"/>
        </w:rPr>
        <w:t>l</w:t>
      </w:r>
      <w:r w:rsidRPr="00190FC4">
        <w:rPr>
          <w:rFonts w:ascii="Times New Roman" w:hAnsi="Times New Roman" w:cs="Times New Roman"/>
        </w:rPr>
        <w:t>ed for the 29</w:t>
      </w:r>
      <w:r w:rsidRPr="00190FC4">
        <w:rPr>
          <w:rFonts w:ascii="Times New Roman" w:hAnsi="Times New Roman" w:cs="Times New Roman"/>
          <w:vertAlign w:val="superscript"/>
        </w:rPr>
        <w:t>th</w:t>
      </w:r>
      <w:r w:rsidRPr="00190FC4">
        <w:rPr>
          <w:rFonts w:ascii="Times New Roman" w:hAnsi="Times New Roman" w:cs="Times New Roman"/>
        </w:rPr>
        <w:t xml:space="preserve"> of September is hereby stayed pending the outcome of the determination”</w:t>
      </w:r>
    </w:p>
    <w:p w:rsidR="00B36752" w:rsidRPr="00190FC4" w:rsidRDefault="00B36752" w:rsidP="00B36752">
      <w:pPr>
        <w:spacing w:after="0" w:line="240" w:lineRule="auto"/>
        <w:jc w:val="both"/>
        <w:rPr>
          <w:rFonts w:ascii="Times New Roman" w:hAnsi="Times New Roman" w:cs="Times New Roman"/>
        </w:rPr>
      </w:pPr>
    </w:p>
    <w:p w:rsidR="00B36752" w:rsidRPr="00190FC4" w:rsidRDefault="00A57825" w:rsidP="00B367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order by the Magistrates C</w:t>
      </w:r>
      <w:r w:rsidR="00B36752" w:rsidRPr="00190FC4">
        <w:rPr>
          <w:rFonts w:ascii="Times New Roman" w:hAnsi="Times New Roman" w:cs="Times New Roman"/>
          <w:sz w:val="24"/>
          <w:szCs w:val="24"/>
        </w:rPr>
        <w:t>ourt prompted the applicant to file an application for review in this court under cas</w:t>
      </w:r>
      <w:r w:rsidR="00B36752">
        <w:rPr>
          <w:rFonts w:ascii="Times New Roman" w:hAnsi="Times New Roman" w:cs="Times New Roman"/>
          <w:sz w:val="24"/>
          <w:szCs w:val="24"/>
        </w:rPr>
        <w:t>e</w:t>
      </w:r>
      <w:r w:rsidR="00B36752" w:rsidRPr="00190FC4">
        <w:rPr>
          <w:rFonts w:ascii="Times New Roman" w:hAnsi="Times New Roman" w:cs="Times New Roman"/>
          <w:sz w:val="24"/>
          <w:szCs w:val="24"/>
        </w:rPr>
        <w:t xml:space="preserve"> number HC</w:t>
      </w:r>
      <w:r w:rsidR="00B42959">
        <w:rPr>
          <w:rFonts w:ascii="Times New Roman" w:hAnsi="Times New Roman" w:cs="Times New Roman"/>
          <w:sz w:val="24"/>
          <w:szCs w:val="24"/>
        </w:rPr>
        <w:t xml:space="preserve"> 5435/20 on 25 September 2020. In that application t</w:t>
      </w:r>
      <w:r w:rsidR="00B36752" w:rsidRPr="00190FC4">
        <w:rPr>
          <w:rFonts w:ascii="Times New Roman" w:hAnsi="Times New Roman" w:cs="Times New Roman"/>
          <w:sz w:val="24"/>
          <w:szCs w:val="24"/>
        </w:rPr>
        <w:t xml:space="preserve">he applicant wants the decision by the Magistrates Court placing her in custody </w:t>
      </w:r>
      <w:r w:rsidR="00B42959">
        <w:rPr>
          <w:rFonts w:ascii="Times New Roman" w:hAnsi="Times New Roman" w:cs="Times New Roman"/>
          <w:sz w:val="24"/>
          <w:szCs w:val="24"/>
        </w:rPr>
        <w:t>for medical</w:t>
      </w:r>
      <w:r w:rsidR="00B36752" w:rsidRPr="00190FC4">
        <w:rPr>
          <w:rFonts w:ascii="Times New Roman" w:hAnsi="Times New Roman" w:cs="Times New Roman"/>
          <w:sz w:val="24"/>
          <w:szCs w:val="24"/>
        </w:rPr>
        <w:t xml:space="preserve"> exami</w:t>
      </w:r>
      <w:r w:rsidR="00B42959">
        <w:rPr>
          <w:rFonts w:ascii="Times New Roman" w:hAnsi="Times New Roman" w:cs="Times New Roman"/>
          <w:sz w:val="24"/>
          <w:szCs w:val="24"/>
        </w:rPr>
        <w:t>nation</w:t>
      </w:r>
      <w:r w:rsidR="00B36752" w:rsidRPr="00190FC4">
        <w:rPr>
          <w:rFonts w:ascii="Times New Roman" w:hAnsi="Times New Roman" w:cs="Times New Roman"/>
          <w:sz w:val="24"/>
          <w:szCs w:val="24"/>
        </w:rPr>
        <w:t xml:space="preserve"> by two medical practitioners set aside. Sh</w:t>
      </w:r>
      <w:r w:rsidR="00B42959">
        <w:rPr>
          <w:rFonts w:ascii="Times New Roman" w:hAnsi="Times New Roman" w:cs="Times New Roman"/>
          <w:sz w:val="24"/>
          <w:szCs w:val="24"/>
        </w:rPr>
        <w:t>e wants the application by the S</w:t>
      </w:r>
      <w:r w:rsidR="00B36752" w:rsidRPr="00190FC4">
        <w:rPr>
          <w:rFonts w:ascii="Times New Roman" w:hAnsi="Times New Roman" w:cs="Times New Roman"/>
          <w:sz w:val="24"/>
          <w:szCs w:val="24"/>
        </w:rPr>
        <w:t>tate for her committal for medical examination by two medical practitioners dismissed.</w:t>
      </w:r>
    </w:p>
    <w:p w:rsidR="00B36752" w:rsidRDefault="00B36752" w:rsidP="00B367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90FC4">
        <w:rPr>
          <w:rFonts w:ascii="Times New Roman" w:hAnsi="Times New Roman" w:cs="Times New Roman"/>
          <w:sz w:val="24"/>
          <w:szCs w:val="24"/>
        </w:rPr>
        <w:t>The present</w:t>
      </w:r>
      <w:r>
        <w:rPr>
          <w:rFonts w:ascii="Times New Roman" w:hAnsi="Times New Roman" w:cs="Times New Roman"/>
          <w:sz w:val="24"/>
          <w:szCs w:val="24"/>
        </w:rPr>
        <w:t xml:space="preserve"> urgent chamber application was also filed on the 25</w:t>
      </w:r>
      <w:r w:rsidRPr="006946C1">
        <w:rPr>
          <w:rFonts w:ascii="Times New Roman" w:hAnsi="Times New Roman" w:cs="Times New Roman"/>
          <w:sz w:val="24"/>
          <w:szCs w:val="24"/>
          <w:vertAlign w:val="superscript"/>
        </w:rPr>
        <w:t>th</w:t>
      </w:r>
      <w:r>
        <w:rPr>
          <w:rFonts w:ascii="Times New Roman" w:hAnsi="Times New Roman" w:cs="Times New Roman"/>
          <w:sz w:val="24"/>
          <w:szCs w:val="24"/>
        </w:rPr>
        <w:t xml:space="preserve"> of September 2020</w:t>
      </w:r>
      <w:r w:rsidR="00B42959">
        <w:rPr>
          <w:rFonts w:ascii="Times New Roman" w:hAnsi="Times New Roman" w:cs="Times New Roman"/>
          <w:sz w:val="24"/>
          <w:szCs w:val="24"/>
        </w:rPr>
        <w:t xml:space="preserve"> simultaneously with the application for review</w:t>
      </w:r>
      <w:r>
        <w:rPr>
          <w:rFonts w:ascii="Times New Roman" w:hAnsi="Times New Roman" w:cs="Times New Roman"/>
          <w:sz w:val="24"/>
          <w:szCs w:val="24"/>
        </w:rPr>
        <w:t xml:space="preserve">. </w:t>
      </w:r>
      <w:r w:rsidR="00B42959">
        <w:rPr>
          <w:rFonts w:ascii="Times New Roman" w:hAnsi="Times New Roman" w:cs="Times New Roman"/>
          <w:sz w:val="24"/>
          <w:szCs w:val="24"/>
        </w:rPr>
        <w:t xml:space="preserve">In the urgent chamber application </w:t>
      </w:r>
      <w:r>
        <w:rPr>
          <w:rFonts w:ascii="Times New Roman" w:hAnsi="Times New Roman" w:cs="Times New Roman"/>
          <w:sz w:val="24"/>
          <w:szCs w:val="24"/>
        </w:rPr>
        <w:t xml:space="preserve">the applicant </w:t>
      </w:r>
      <w:r w:rsidR="00B42959">
        <w:rPr>
          <w:rFonts w:ascii="Times New Roman" w:hAnsi="Times New Roman" w:cs="Times New Roman"/>
          <w:sz w:val="24"/>
          <w:szCs w:val="24"/>
        </w:rPr>
        <w:t>was</w:t>
      </w:r>
      <w:r>
        <w:rPr>
          <w:rFonts w:ascii="Times New Roman" w:hAnsi="Times New Roman" w:cs="Times New Roman"/>
          <w:sz w:val="24"/>
          <w:szCs w:val="24"/>
        </w:rPr>
        <w:t xml:space="preserve"> challenging her detention which she said was unlawful. She averred that having been admitted to bail by the High Court, the detention in custody is an infringement of her right to liberty as provided for in the Constitution of Zimbabwe Amendment (No. 20) Act 2013. She averred that the application was being made in terms of</w:t>
      </w:r>
      <w:r w:rsidR="00B42959">
        <w:rPr>
          <w:rFonts w:ascii="Times New Roman" w:hAnsi="Times New Roman" w:cs="Times New Roman"/>
          <w:sz w:val="24"/>
          <w:szCs w:val="24"/>
        </w:rPr>
        <w:t xml:space="preserve"> s 50 (5) (e) of</w:t>
      </w:r>
      <w:r>
        <w:rPr>
          <w:rFonts w:ascii="Times New Roman" w:hAnsi="Times New Roman" w:cs="Times New Roman"/>
          <w:sz w:val="24"/>
          <w:szCs w:val="24"/>
        </w:rPr>
        <w:t xml:space="preserve"> the Constitution which </w:t>
      </w:r>
      <w:r>
        <w:rPr>
          <w:rFonts w:ascii="Times New Roman" w:hAnsi="Times New Roman" w:cs="Times New Roman"/>
          <w:sz w:val="24"/>
          <w:szCs w:val="24"/>
        </w:rPr>
        <w:lastRenderedPageBreak/>
        <w:t>entitles her to challenge the la</w:t>
      </w:r>
      <w:r w:rsidR="00B42959">
        <w:rPr>
          <w:rFonts w:ascii="Times New Roman" w:hAnsi="Times New Roman" w:cs="Times New Roman"/>
          <w:sz w:val="24"/>
          <w:szCs w:val="24"/>
        </w:rPr>
        <w:t>wfulness of her detention and if</w:t>
      </w:r>
      <w:r w:rsidR="00A57825">
        <w:rPr>
          <w:rFonts w:ascii="Times New Roman" w:hAnsi="Times New Roman" w:cs="Times New Roman"/>
          <w:sz w:val="24"/>
          <w:szCs w:val="24"/>
        </w:rPr>
        <w:t xml:space="preserve"> proved unlawful she be</w:t>
      </w:r>
      <w:r>
        <w:rPr>
          <w:rFonts w:ascii="Times New Roman" w:hAnsi="Times New Roman" w:cs="Times New Roman"/>
          <w:sz w:val="24"/>
          <w:szCs w:val="24"/>
        </w:rPr>
        <w:t xml:space="preserve"> entitled to her prompt release. She also averred that in terms of s 50 (7) of the Constitution she was seeking an order declaring that her detention was illegal; and an order for her prompt release. She averred that the </w:t>
      </w:r>
      <w:r w:rsidR="002862ED">
        <w:rPr>
          <w:rFonts w:ascii="Times New Roman" w:hAnsi="Times New Roman" w:cs="Times New Roman"/>
          <w:sz w:val="24"/>
          <w:szCs w:val="24"/>
        </w:rPr>
        <w:t>Magistrates C</w:t>
      </w:r>
      <w:r>
        <w:rPr>
          <w:rFonts w:ascii="Times New Roman" w:hAnsi="Times New Roman" w:cs="Times New Roman"/>
          <w:sz w:val="24"/>
          <w:szCs w:val="24"/>
        </w:rPr>
        <w:t xml:space="preserve">ourt’s decision amounted to an arbitrary deprivation of her right to liberty because no basis for the deprivation of liberty had been established. She averred that </w:t>
      </w:r>
      <w:r w:rsidR="002862ED">
        <w:rPr>
          <w:rFonts w:ascii="Times New Roman" w:hAnsi="Times New Roman" w:cs="Times New Roman"/>
          <w:sz w:val="24"/>
          <w:szCs w:val="24"/>
        </w:rPr>
        <w:t>any arbitrary deprivation of a person</w:t>
      </w:r>
      <w:r>
        <w:rPr>
          <w:rFonts w:ascii="Times New Roman" w:hAnsi="Times New Roman" w:cs="Times New Roman"/>
          <w:sz w:val="24"/>
          <w:szCs w:val="24"/>
        </w:rPr>
        <w:t xml:space="preserve">’s liberty is an issue which should be dealt with on an urgent basis because every minute the applicant spends in custody is an </w:t>
      </w:r>
      <w:r w:rsidR="002862ED">
        <w:rPr>
          <w:rFonts w:ascii="Times New Roman" w:hAnsi="Times New Roman" w:cs="Times New Roman"/>
          <w:sz w:val="24"/>
          <w:szCs w:val="24"/>
        </w:rPr>
        <w:t>infringement</w:t>
      </w:r>
      <w:r w:rsidR="00440175">
        <w:rPr>
          <w:rFonts w:ascii="Times New Roman" w:hAnsi="Times New Roman" w:cs="Times New Roman"/>
          <w:sz w:val="24"/>
          <w:szCs w:val="24"/>
        </w:rPr>
        <w:t xml:space="preserve"> of her fundamental right</w:t>
      </w:r>
      <w:r>
        <w:rPr>
          <w:rFonts w:ascii="Times New Roman" w:hAnsi="Times New Roman" w:cs="Times New Roman"/>
          <w:sz w:val="24"/>
          <w:szCs w:val="24"/>
        </w:rPr>
        <w:t xml:space="preserve"> and no amount of monetary compensation will make up for the unlawful detention. She averred that the balance of convenience favours her immediate release. Her draft order was couched as follows:</w:t>
      </w:r>
    </w:p>
    <w:p w:rsidR="009727D5" w:rsidRPr="009727D5" w:rsidRDefault="00B36752" w:rsidP="00B36752">
      <w:pPr>
        <w:spacing w:after="0" w:line="360" w:lineRule="auto"/>
        <w:jc w:val="both"/>
        <w:rPr>
          <w:rFonts w:ascii="Times New Roman" w:hAnsi="Times New Roman" w:cs="Times New Roman"/>
        </w:rPr>
      </w:pPr>
      <w:r>
        <w:rPr>
          <w:rFonts w:ascii="Times New Roman" w:hAnsi="Times New Roman" w:cs="Times New Roman"/>
          <w:sz w:val="24"/>
          <w:szCs w:val="24"/>
        </w:rPr>
        <w:tab/>
        <w:t>“</w:t>
      </w:r>
      <w:r w:rsidR="009727D5" w:rsidRPr="009727D5">
        <w:rPr>
          <w:rFonts w:ascii="Times New Roman" w:hAnsi="Times New Roman" w:cs="Times New Roman"/>
        </w:rPr>
        <w:t>FINAL ORDER SOUGHT</w:t>
      </w:r>
    </w:p>
    <w:p w:rsidR="00B36752" w:rsidRDefault="009727D5" w:rsidP="004D4320">
      <w:pPr>
        <w:spacing w:after="0" w:line="240" w:lineRule="auto"/>
        <w:ind w:left="720"/>
        <w:jc w:val="both"/>
        <w:rPr>
          <w:rFonts w:ascii="Times New Roman" w:hAnsi="Times New Roman" w:cs="Times New Roman"/>
        </w:rPr>
      </w:pPr>
      <w:r w:rsidRPr="009727D5">
        <w:rPr>
          <w:rFonts w:ascii="Times New Roman" w:hAnsi="Times New Roman" w:cs="Times New Roman"/>
        </w:rPr>
        <w:t>That the Respondent show cause if any w</w:t>
      </w:r>
      <w:r>
        <w:rPr>
          <w:rFonts w:ascii="Times New Roman" w:hAnsi="Times New Roman" w:cs="Times New Roman"/>
        </w:rPr>
        <w:t>a</w:t>
      </w:r>
      <w:r w:rsidRPr="009727D5">
        <w:rPr>
          <w:rFonts w:ascii="Times New Roman" w:hAnsi="Times New Roman" w:cs="Times New Roman"/>
        </w:rPr>
        <w:t>y a final order should not be granted in the following terms:</w:t>
      </w:r>
    </w:p>
    <w:p w:rsidR="004D4320" w:rsidRDefault="004D4320" w:rsidP="004D4320">
      <w:pPr>
        <w:spacing w:after="0" w:line="240" w:lineRule="auto"/>
        <w:ind w:left="720"/>
        <w:jc w:val="both"/>
        <w:rPr>
          <w:rFonts w:ascii="Times New Roman" w:hAnsi="Times New Roman" w:cs="Times New Roman"/>
        </w:rPr>
      </w:pPr>
    </w:p>
    <w:p w:rsidR="009727D5" w:rsidRDefault="009727D5" w:rsidP="00E25702">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That Order as may be granted by this Court in Case Number HC 5435/20 is the final disposition of the issues raised in this matter.</w:t>
      </w:r>
    </w:p>
    <w:p w:rsidR="00E25702" w:rsidRDefault="00E25702" w:rsidP="00E25702">
      <w:pPr>
        <w:pStyle w:val="ListParagraph"/>
        <w:spacing w:after="0" w:line="240" w:lineRule="auto"/>
        <w:ind w:left="1080"/>
        <w:jc w:val="both"/>
        <w:rPr>
          <w:rFonts w:ascii="Times New Roman" w:hAnsi="Times New Roman" w:cs="Times New Roman"/>
        </w:rPr>
      </w:pPr>
    </w:p>
    <w:p w:rsidR="009727D5" w:rsidRPr="00AD3AE2" w:rsidRDefault="009727D5" w:rsidP="009727D5">
      <w:pPr>
        <w:spacing w:after="0" w:line="360" w:lineRule="auto"/>
        <w:ind w:left="720"/>
        <w:jc w:val="both"/>
        <w:rPr>
          <w:rFonts w:ascii="Times New Roman" w:hAnsi="Times New Roman" w:cs="Times New Roman"/>
        </w:rPr>
      </w:pPr>
      <w:r w:rsidRPr="00AD3AE2">
        <w:rPr>
          <w:rFonts w:ascii="Times New Roman" w:hAnsi="Times New Roman" w:cs="Times New Roman"/>
        </w:rPr>
        <w:t>INTERIM ORDER GRANTED</w:t>
      </w:r>
    </w:p>
    <w:p w:rsidR="00B36752" w:rsidRPr="00AD3AE2" w:rsidRDefault="009727D5" w:rsidP="00E25702">
      <w:pPr>
        <w:spacing w:after="0" w:line="240" w:lineRule="auto"/>
        <w:ind w:left="720"/>
        <w:jc w:val="both"/>
        <w:rPr>
          <w:rFonts w:ascii="Times New Roman" w:hAnsi="Times New Roman" w:cs="Times New Roman"/>
        </w:rPr>
      </w:pPr>
      <w:r w:rsidRPr="00AD3AE2">
        <w:rPr>
          <w:rFonts w:ascii="Times New Roman" w:hAnsi="Times New Roman" w:cs="Times New Roman"/>
        </w:rPr>
        <w:t xml:space="preserve">Pending determination of the Court Application for review in Case Number HC 5435/20, the following interim relief is granted: </w:t>
      </w:r>
    </w:p>
    <w:p w:rsidR="00E25702" w:rsidRPr="00AD3AE2" w:rsidRDefault="00E25702" w:rsidP="00E25702">
      <w:pPr>
        <w:spacing w:after="0" w:line="240" w:lineRule="auto"/>
        <w:ind w:left="720"/>
        <w:jc w:val="both"/>
        <w:rPr>
          <w:rFonts w:ascii="Times New Roman" w:hAnsi="Times New Roman" w:cs="Times New Roman"/>
        </w:rPr>
      </w:pPr>
    </w:p>
    <w:p w:rsidR="009727D5" w:rsidRPr="00AD3AE2" w:rsidRDefault="009727D5" w:rsidP="00E25702">
      <w:pPr>
        <w:pStyle w:val="ListParagraph"/>
        <w:numPr>
          <w:ilvl w:val="0"/>
          <w:numId w:val="8"/>
        </w:numPr>
        <w:spacing w:after="0" w:line="240" w:lineRule="auto"/>
        <w:jc w:val="both"/>
        <w:rPr>
          <w:rFonts w:ascii="Times New Roman" w:hAnsi="Times New Roman" w:cs="Times New Roman"/>
        </w:rPr>
      </w:pPr>
      <w:r w:rsidRPr="00AD3AE2">
        <w:rPr>
          <w:rFonts w:ascii="Times New Roman" w:hAnsi="Times New Roman" w:cs="Times New Roman"/>
        </w:rPr>
        <w:t>Applicant be and is hereby released from the care of 5</w:t>
      </w:r>
      <w:r w:rsidRPr="00AD3AE2">
        <w:rPr>
          <w:rFonts w:ascii="Times New Roman" w:hAnsi="Times New Roman" w:cs="Times New Roman"/>
          <w:vertAlign w:val="superscript"/>
        </w:rPr>
        <w:t>th</w:t>
      </w:r>
      <w:r w:rsidRPr="00AD3AE2">
        <w:rPr>
          <w:rFonts w:ascii="Times New Roman" w:hAnsi="Times New Roman" w:cs="Times New Roman"/>
        </w:rPr>
        <w:t xml:space="preserve"> Respondent forthwith. Consequently, Applicant must be promptly released from custody and the operation of the Ruling made by Second Respondent on 24 September 2020 be and is hereby stayed. </w:t>
      </w:r>
    </w:p>
    <w:p w:rsidR="00E25702" w:rsidRPr="00AD3AE2" w:rsidRDefault="00E25702" w:rsidP="00E25702">
      <w:pPr>
        <w:pStyle w:val="ListParagraph"/>
        <w:spacing w:after="0" w:line="240" w:lineRule="auto"/>
        <w:ind w:left="1080"/>
        <w:jc w:val="both"/>
        <w:rPr>
          <w:rFonts w:ascii="Times New Roman" w:hAnsi="Times New Roman" w:cs="Times New Roman"/>
        </w:rPr>
      </w:pPr>
    </w:p>
    <w:p w:rsidR="00E25702" w:rsidRPr="00AD3AE2" w:rsidRDefault="00E25702" w:rsidP="00E25702">
      <w:pPr>
        <w:pStyle w:val="ListParagraph"/>
        <w:numPr>
          <w:ilvl w:val="0"/>
          <w:numId w:val="8"/>
        </w:numPr>
        <w:spacing w:after="0" w:line="240" w:lineRule="auto"/>
        <w:jc w:val="both"/>
        <w:rPr>
          <w:rFonts w:ascii="Times New Roman" w:hAnsi="Times New Roman" w:cs="Times New Roman"/>
        </w:rPr>
      </w:pPr>
      <w:r w:rsidRPr="00AD3AE2">
        <w:rPr>
          <w:rFonts w:ascii="Times New Roman" w:hAnsi="Times New Roman" w:cs="Times New Roman"/>
        </w:rPr>
        <w:t>The Court Application for Review in Case HC 5435/20 filed on 25 September 2020 is urgent in nature and should be heard on urgent basis.</w:t>
      </w:r>
    </w:p>
    <w:p w:rsidR="00E25702" w:rsidRPr="00AD3AE2" w:rsidRDefault="00E25702" w:rsidP="00E25702">
      <w:pPr>
        <w:pStyle w:val="ListParagraph"/>
        <w:rPr>
          <w:rFonts w:ascii="Times New Roman" w:hAnsi="Times New Roman" w:cs="Times New Roman"/>
        </w:rPr>
      </w:pPr>
    </w:p>
    <w:p w:rsidR="00E25702" w:rsidRPr="00AD3AE2" w:rsidRDefault="00E25702" w:rsidP="00E25702">
      <w:pPr>
        <w:pStyle w:val="ListParagraph"/>
        <w:numPr>
          <w:ilvl w:val="0"/>
          <w:numId w:val="8"/>
        </w:numPr>
        <w:spacing w:after="0" w:line="240" w:lineRule="auto"/>
        <w:jc w:val="both"/>
        <w:rPr>
          <w:rFonts w:ascii="Times New Roman" w:hAnsi="Times New Roman" w:cs="Times New Roman"/>
        </w:rPr>
      </w:pPr>
      <w:r w:rsidRPr="00AD3AE2">
        <w:rPr>
          <w:rFonts w:ascii="Times New Roman" w:hAnsi="Times New Roman" w:cs="Times New Roman"/>
        </w:rPr>
        <w:t>The respondent shall file any notice of opposition and opposing affidavits to the Court Application for Review if any, within 2 days of the date of this order.</w:t>
      </w:r>
    </w:p>
    <w:p w:rsidR="00E25702" w:rsidRPr="00AD3AE2" w:rsidRDefault="00E25702" w:rsidP="00E25702">
      <w:pPr>
        <w:pStyle w:val="ListParagraph"/>
        <w:rPr>
          <w:rFonts w:ascii="Times New Roman" w:hAnsi="Times New Roman" w:cs="Times New Roman"/>
        </w:rPr>
      </w:pPr>
    </w:p>
    <w:p w:rsidR="00E25702" w:rsidRPr="00AD3AE2" w:rsidRDefault="00E25702" w:rsidP="00E25702">
      <w:pPr>
        <w:pStyle w:val="ListParagraph"/>
        <w:numPr>
          <w:ilvl w:val="0"/>
          <w:numId w:val="8"/>
        </w:numPr>
        <w:spacing w:after="0" w:line="240" w:lineRule="auto"/>
        <w:jc w:val="both"/>
        <w:rPr>
          <w:rFonts w:ascii="Times New Roman" w:hAnsi="Times New Roman" w:cs="Times New Roman"/>
        </w:rPr>
      </w:pPr>
      <w:r w:rsidRPr="00AD3AE2">
        <w:rPr>
          <w:rFonts w:ascii="Times New Roman" w:hAnsi="Times New Roman" w:cs="Times New Roman"/>
        </w:rPr>
        <w:t>The applicant may file an answering affidavit, if any, within 2 days following the receipt of any opposing papers for the respondent.</w:t>
      </w:r>
    </w:p>
    <w:p w:rsidR="00E25702" w:rsidRPr="00AD3AE2" w:rsidRDefault="00E25702" w:rsidP="00E25702">
      <w:pPr>
        <w:pStyle w:val="ListParagraph"/>
        <w:rPr>
          <w:rFonts w:ascii="Times New Roman" w:hAnsi="Times New Roman" w:cs="Times New Roman"/>
        </w:rPr>
      </w:pPr>
    </w:p>
    <w:p w:rsidR="00E25702" w:rsidRPr="00AD3AE2" w:rsidRDefault="00E25702" w:rsidP="00E25702">
      <w:pPr>
        <w:pStyle w:val="ListParagraph"/>
        <w:numPr>
          <w:ilvl w:val="0"/>
          <w:numId w:val="8"/>
        </w:numPr>
        <w:spacing w:after="0" w:line="240" w:lineRule="auto"/>
        <w:jc w:val="both"/>
        <w:rPr>
          <w:rFonts w:ascii="Times New Roman" w:hAnsi="Times New Roman" w:cs="Times New Roman"/>
        </w:rPr>
      </w:pPr>
      <w:r w:rsidRPr="00AD3AE2">
        <w:rPr>
          <w:rFonts w:ascii="Times New Roman" w:hAnsi="Times New Roman" w:cs="Times New Roman"/>
        </w:rPr>
        <w:t>The applicant shall file its heads of argument within 3 days of filing its answering affidavit and respondents shall file their heads of argument within 3 days of service of the applicant’s heads of argument.</w:t>
      </w:r>
    </w:p>
    <w:p w:rsidR="00E25702" w:rsidRPr="00E25702" w:rsidRDefault="00E25702" w:rsidP="00E25702">
      <w:pPr>
        <w:pStyle w:val="ListParagraph"/>
        <w:rPr>
          <w:rFonts w:ascii="Times New Roman" w:hAnsi="Times New Roman" w:cs="Times New Roman"/>
          <w:sz w:val="24"/>
          <w:szCs w:val="24"/>
        </w:rPr>
      </w:pPr>
    </w:p>
    <w:p w:rsidR="00E25702" w:rsidRPr="00AD3AE2" w:rsidRDefault="00E25702" w:rsidP="00E25702">
      <w:pPr>
        <w:pStyle w:val="ListParagraph"/>
        <w:numPr>
          <w:ilvl w:val="0"/>
          <w:numId w:val="8"/>
        </w:numPr>
        <w:spacing w:after="0" w:line="240" w:lineRule="auto"/>
        <w:jc w:val="both"/>
        <w:rPr>
          <w:rFonts w:ascii="Times New Roman" w:hAnsi="Times New Roman" w:cs="Times New Roman"/>
        </w:rPr>
      </w:pPr>
      <w:r w:rsidRPr="00AD3AE2">
        <w:rPr>
          <w:rFonts w:ascii="Times New Roman" w:hAnsi="Times New Roman" w:cs="Times New Roman"/>
        </w:rPr>
        <w:t>Thereafter the Registrar of the High Court shall cause the application to be set down on the earliest available date.</w:t>
      </w:r>
    </w:p>
    <w:p w:rsidR="00E25702" w:rsidRPr="00AD3AE2" w:rsidRDefault="00E25702" w:rsidP="00E25702">
      <w:pPr>
        <w:pStyle w:val="ListParagraph"/>
        <w:rPr>
          <w:rFonts w:ascii="Times New Roman" w:hAnsi="Times New Roman" w:cs="Times New Roman"/>
        </w:rPr>
      </w:pPr>
    </w:p>
    <w:p w:rsidR="00E25702" w:rsidRPr="00AD3AE2" w:rsidRDefault="00E25702" w:rsidP="00E25702">
      <w:pPr>
        <w:pStyle w:val="ListParagraph"/>
        <w:numPr>
          <w:ilvl w:val="0"/>
          <w:numId w:val="8"/>
        </w:numPr>
        <w:spacing w:after="0" w:line="240" w:lineRule="auto"/>
        <w:jc w:val="both"/>
        <w:rPr>
          <w:rFonts w:ascii="Times New Roman" w:hAnsi="Times New Roman" w:cs="Times New Roman"/>
        </w:rPr>
      </w:pPr>
      <w:r w:rsidRPr="00AD3AE2">
        <w:rPr>
          <w:rFonts w:ascii="Times New Roman" w:hAnsi="Times New Roman" w:cs="Times New Roman"/>
        </w:rPr>
        <w:t>The costs of this application shall be costs in the cause.</w:t>
      </w:r>
    </w:p>
    <w:p w:rsidR="00E25702" w:rsidRPr="00AD3AE2" w:rsidRDefault="00E25702" w:rsidP="00E25702">
      <w:pPr>
        <w:pStyle w:val="ListParagraph"/>
        <w:rPr>
          <w:rFonts w:ascii="Times New Roman" w:hAnsi="Times New Roman" w:cs="Times New Roman"/>
        </w:rPr>
      </w:pPr>
    </w:p>
    <w:p w:rsidR="00E25702" w:rsidRPr="00AD3AE2" w:rsidRDefault="00E25702" w:rsidP="00E25702">
      <w:pPr>
        <w:spacing w:after="0" w:line="240" w:lineRule="auto"/>
        <w:ind w:left="720"/>
        <w:jc w:val="both"/>
        <w:rPr>
          <w:rFonts w:ascii="Times New Roman" w:hAnsi="Times New Roman" w:cs="Times New Roman"/>
        </w:rPr>
      </w:pPr>
      <w:r w:rsidRPr="00AD3AE2">
        <w:rPr>
          <w:rFonts w:ascii="Times New Roman" w:hAnsi="Times New Roman" w:cs="Times New Roman"/>
        </w:rPr>
        <w:t>SERVICE OF THE PROVISIONAL ORDER</w:t>
      </w:r>
    </w:p>
    <w:p w:rsidR="00E25702" w:rsidRDefault="00E25702" w:rsidP="00E25702">
      <w:pPr>
        <w:spacing w:after="0" w:line="240" w:lineRule="auto"/>
        <w:ind w:left="720"/>
        <w:jc w:val="both"/>
        <w:rPr>
          <w:rFonts w:ascii="Times New Roman" w:hAnsi="Times New Roman" w:cs="Times New Roman"/>
          <w:sz w:val="24"/>
          <w:szCs w:val="24"/>
        </w:rPr>
      </w:pPr>
    </w:p>
    <w:p w:rsidR="00E25702" w:rsidRDefault="00E25702" w:rsidP="00E25702">
      <w:pPr>
        <w:spacing w:after="0" w:line="240" w:lineRule="auto"/>
        <w:ind w:left="720"/>
        <w:jc w:val="both"/>
        <w:rPr>
          <w:rFonts w:ascii="Times New Roman" w:hAnsi="Times New Roman" w:cs="Times New Roman"/>
          <w:sz w:val="24"/>
          <w:szCs w:val="24"/>
        </w:rPr>
      </w:pPr>
      <w:r w:rsidRPr="00AD3AE2">
        <w:rPr>
          <w:rFonts w:ascii="Times New Roman" w:hAnsi="Times New Roman" w:cs="Times New Roman"/>
        </w:rPr>
        <w:lastRenderedPageBreak/>
        <w:t>This provisional order shall be served by the Sheriff the High Court of Zimbabwe or the Applicant’s Legal Practitioners or their duly authorised agents</w:t>
      </w:r>
      <w:r>
        <w:rPr>
          <w:rFonts w:ascii="Times New Roman" w:hAnsi="Times New Roman" w:cs="Times New Roman"/>
          <w:sz w:val="24"/>
          <w:szCs w:val="24"/>
        </w:rPr>
        <w:t>.”</w:t>
      </w:r>
    </w:p>
    <w:p w:rsidR="00E25702" w:rsidRPr="00E25702" w:rsidRDefault="00E25702" w:rsidP="00E25702">
      <w:pPr>
        <w:spacing w:after="0" w:line="240" w:lineRule="auto"/>
        <w:ind w:left="720"/>
        <w:jc w:val="both"/>
        <w:rPr>
          <w:rFonts w:ascii="Times New Roman" w:hAnsi="Times New Roman" w:cs="Times New Roman"/>
          <w:sz w:val="24"/>
          <w:szCs w:val="24"/>
        </w:rPr>
      </w:pPr>
    </w:p>
    <w:p w:rsidR="00B36752" w:rsidRDefault="00B36752" w:rsidP="00B367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I have said elsewhere above, after perusing the application I endorsed that the matter was not urgent and removed it from the roll of urgent matters.</w:t>
      </w:r>
    </w:p>
    <w:p w:rsidR="00FF200F" w:rsidRDefault="00B36752" w:rsidP="00B367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goes without saying that the deprivation of a person’s liberty is an issue which deserves to be treated with urgency. It is a right which is protected under s 49 of the Consti</w:t>
      </w:r>
      <w:r w:rsidR="00440175">
        <w:rPr>
          <w:rFonts w:ascii="Times New Roman" w:hAnsi="Times New Roman" w:cs="Times New Roman"/>
          <w:sz w:val="24"/>
          <w:szCs w:val="24"/>
        </w:rPr>
        <w:t>tution. In terms of s 49(1)</w:t>
      </w:r>
      <w:r w:rsidR="00FF200F">
        <w:rPr>
          <w:rFonts w:ascii="Times New Roman" w:hAnsi="Times New Roman" w:cs="Times New Roman"/>
          <w:sz w:val="24"/>
          <w:szCs w:val="24"/>
        </w:rPr>
        <w:t xml:space="preserve"> </w:t>
      </w:r>
      <w:r>
        <w:rPr>
          <w:rFonts w:ascii="Times New Roman" w:hAnsi="Times New Roman" w:cs="Times New Roman"/>
          <w:sz w:val="24"/>
          <w:szCs w:val="24"/>
        </w:rPr>
        <w:t>(b)</w:t>
      </w:r>
      <w:r w:rsidR="00FF200F">
        <w:rPr>
          <w:rFonts w:ascii="Times New Roman" w:hAnsi="Times New Roman" w:cs="Times New Roman"/>
          <w:sz w:val="24"/>
          <w:szCs w:val="24"/>
        </w:rPr>
        <w:t>,</w:t>
      </w:r>
      <w:r>
        <w:rPr>
          <w:rFonts w:ascii="Times New Roman" w:hAnsi="Times New Roman" w:cs="Times New Roman"/>
          <w:sz w:val="24"/>
          <w:szCs w:val="24"/>
        </w:rPr>
        <w:t xml:space="preserve"> </w:t>
      </w:r>
    </w:p>
    <w:p w:rsidR="00FF200F" w:rsidRDefault="00FF200F" w:rsidP="00FF200F">
      <w:pPr>
        <w:spacing w:after="0" w:line="240" w:lineRule="auto"/>
        <w:ind w:left="720"/>
        <w:jc w:val="both"/>
        <w:rPr>
          <w:rFonts w:ascii="Times New Roman" w:hAnsi="Times New Roman" w:cs="Times New Roman"/>
        </w:rPr>
      </w:pPr>
      <w:r w:rsidRPr="00FF200F">
        <w:rPr>
          <w:rFonts w:ascii="Times New Roman" w:hAnsi="Times New Roman" w:cs="Times New Roman"/>
        </w:rPr>
        <w:t>“</w:t>
      </w:r>
      <w:r>
        <w:rPr>
          <w:rFonts w:ascii="Times New Roman" w:hAnsi="Times New Roman" w:cs="Times New Roman"/>
        </w:rPr>
        <w:t>E</w:t>
      </w:r>
      <w:r w:rsidR="00B36752" w:rsidRPr="00FF200F">
        <w:rPr>
          <w:rFonts w:ascii="Times New Roman" w:hAnsi="Times New Roman" w:cs="Times New Roman"/>
        </w:rPr>
        <w:t xml:space="preserve">very person has the right to personal liberty, which involves the right not to be deprived of their liberty arbitrarily or without a just cause.” </w:t>
      </w:r>
    </w:p>
    <w:p w:rsidR="00FF200F" w:rsidRDefault="00FF200F" w:rsidP="00FF200F">
      <w:pPr>
        <w:spacing w:after="0" w:line="240" w:lineRule="auto"/>
        <w:ind w:left="720"/>
        <w:jc w:val="both"/>
        <w:rPr>
          <w:rFonts w:ascii="Times New Roman" w:hAnsi="Times New Roman" w:cs="Times New Roman"/>
        </w:rPr>
      </w:pPr>
    </w:p>
    <w:p w:rsidR="00B36752" w:rsidRPr="00FF200F" w:rsidRDefault="00B36752" w:rsidP="00FF200F">
      <w:pPr>
        <w:spacing w:after="0" w:line="240" w:lineRule="auto"/>
        <w:jc w:val="both"/>
        <w:rPr>
          <w:rFonts w:ascii="Times New Roman" w:hAnsi="Times New Roman" w:cs="Times New Roman"/>
          <w:sz w:val="24"/>
          <w:szCs w:val="24"/>
        </w:rPr>
      </w:pPr>
      <w:r w:rsidRPr="00FF200F">
        <w:rPr>
          <w:rFonts w:ascii="Times New Roman" w:hAnsi="Times New Roman" w:cs="Times New Roman"/>
          <w:sz w:val="24"/>
          <w:szCs w:val="24"/>
        </w:rPr>
        <w:t>In terms of s 50 (s) (e) of the Constitution,</w:t>
      </w:r>
    </w:p>
    <w:p w:rsidR="00FF200F" w:rsidRPr="00FF200F" w:rsidRDefault="00FF200F" w:rsidP="00FF200F">
      <w:pPr>
        <w:spacing w:after="0" w:line="240" w:lineRule="auto"/>
        <w:ind w:left="720"/>
        <w:jc w:val="both"/>
        <w:rPr>
          <w:rFonts w:ascii="Times New Roman" w:hAnsi="Times New Roman" w:cs="Times New Roman"/>
        </w:rPr>
      </w:pPr>
    </w:p>
    <w:p w:rsidR="00B36752" w:rsidRDefault="00B36752" w:rsidP="00B36752">
      <w:pPr>
        <w:spacing w:after="0" w:line="240" w:lineRule="auto"/>
        <w:ind w:left="720"/>
        <w:jc w:val="both"/>
        <w:rPr>
          <w:rFonts w:ascii="Times New Roman" w:hAnsi="Times New Roman" w:cs="Times New Roman"/>
        </w:rPr>
      </w:pPr>
      <w:r w:rsidRPr="00142E2F">
        <w:rPr>
          <w:rFonts w:ascii="Times New Roman" w:hAnsi="Times New Roman" w:cs="Times New Roman"/>
        </w:rPr>
        <w:t>“Any person who is detained, including a sentenced prisoner, has the right to challenge the lawfulness of their detention in person before a court and, if the detention is unlawful, to be released promptly.”</w:t>
      </w:r>
    </w:p>
    <w:p w:rsidR="00B36752" w:rsidRPr="00142E2F" w:rsidRDefault="00B36752" w:rsidP="00B36752">
      <w:pPr>
        <w:spacing w:after="0" w:line="240" w:lineRule="auto"/>
        <w:ind w:left="720"/>
        <w:jc w:val="both"/>
        <w:rPr>
          <w:rFonts w:ascii="Times New Roman" w:hAnsi="Times New Roman" w:cs="Times New Roman"/>
        </w:rPr>
      </w:pPr>
    </w:p>
    <w:p w:rsidR="00B36752" w:rsidRDefault="00B36752" w:rsidP="00B367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terms of s 50 (7) of the Constitution,</w:t>
      </w:r>
    </w:p>
    <w:p w:rsidR="00B36752" w:rsidRPr="00142E2F" w:rsidRDefault="00B36752" w:rsidP="00B36752">
      <w:pPr>
        <w:spacing w:after="0" w:line="240" w:lineRule="auto"/>
        <w:ind w:left="720"/>
        <w:jc w:val="both"/>
        <w:rPr>
          <w:rFonts w:ascii="Times New Roman" w:hAnsi="Times New Roman" w:cs="Times New Roman"/>
        </w:rPr>
      </w:pPr>
      <w:r w:rsidRPr="00142E2F">
        <w:rPr>
          <w:rFonts w:ascii="Times New Roman" w:hAnsi="Times New Roman" w:cs="Times New Roman"/>
        </w:rPr>
        <w:t>“If there are reasonable grounds to believe that a person is being detained illegally….any person may approach the High Court for an order-</w:t>
      </w:r>
    </w:p>
    <w:p w:rsidR="00B36752" w:rsidRPr="00142E2F" w:rsidRDefault="00B36752" w:rsidP="00B36752">
      <w:pPr>
        <w:pStyle w:val="ListParagraph"/>
        <w:numPr>
          <w:ilvl w:val="0"/>
          <w:numId w:val="4"/>
        </w:numPr>
        <w:spacing w:after="0" w:line="240" w:lineRule="auto"/>
        <w:jc w:val="both"/>
        <w:rPr>
          <w:rFonts w:ascii="Times New Roman" w:hAnsi="Times New Roman" w:cs="Times New Roman"/>
        </w:rPr>
      </w:pPr>
      <w:r w:rsidRPr="00142E2F">
        <w:rPr>
          <w:rFonts w:ascii="Times New Roman" w:hAnsi="Times New Roman" w:cs="Times New Roman"/>
        </w:rPr>
        <w:t>Of  habeas corpus, that is to say an order requiring the detained person to be released….or</w:t>
      </w:r>
    </w:p>
    <w:p w:rsidR="00B36752" w:rsidRDefault="00B36752" w:rsidP="00B36752">
      <w:pPr>
        <w:pStyle w:val="ListParagraph"/>
        <w:numPr>
          <w:ilvl w:val="0"/>
          <w:numId w:val="4"/>
        </w:numPr>
        <w:spacing w:after="0" w:line="240" w:lineRule="auto"/>
        <w:jc w:val="both"/>
        <w:rPr>
          <w:rFonts w:ascii="Times New Roman" w:hAnsi="Times New Roman" w:cs="Times New Roman"/>
        </w:rPr>
      </w:pPr>
      <w:r w:rsidRPr="00142E2F">
        <w:rPr>
          <w:rFonts w:ascii="Times New Roman" w:hAnsi="Times New Roman" w:cs="Times New Roman"/>
        </w:rPr>
        <w:t>Declaring the detention to be illegal and ordering the detained person’s prompt release</w:t>
      </w:r>
      <w:r w:rsidR="00FF200F">
        <w:rPr>
          <w:rFonts w:ascii="Times New Roman" w:hAnsi="Times New Roman" w:cs="Times New Roman"/>
        </w:rPr>
        <w:t>;</w:t>
      </w:r>
      <w:r w:rsidRPr="00142E2F">
        <w:rPr>
          <w:rFonts w:ascii="Times New Roman" w:hAnsi="Times New Roman" w:cs="Times New Roman"/>
        </w:rPr>
        <w:t xml:space="preserve"> and the High Court may make whatever order is appropriate in the circumstances.”</w:t>
      </w:r>
    </w:p>
    <w:p w:rsidR="00B36752" w:rsidRPr="00395E84" w:rsidRDefault="00B36752" w:rsidP="00B36752">
      <w:pPr>
        <w:spacing w:after="0" w:line="240" w:lineRule="auto"/>
        <w:ind w:left="720"/>
        <w:jc w:val="both"/>
        <w:rPr>
          <w:rFonts w:ascii="Times New Roman" w:hAnsi="Times New Roman" w:cs="Times New Roman"/>
        </w:rPr>
      </w:pPr>
    </w:p>
    <w:p w:rsidR="00B36752" w:rsidRDefault="00FF200F" w:rsidP="00B3675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word ‘prompt’ used i</w:t>
      </w:r>
      <w:r w:rsidR="00B36752" w:rsidRPr="00CC1EED">
        <w:rPr>
          <w:rFonts w:ascii="Times New Roman" w:hAnsi="Times New Roman" w:cs="Times New Roman"/>
          <w:sz w:val="24"/>
          <w:szCs w:val="24"/>
        </w:rPr>
        <w:t xml:space="preserve">n s </w:t>
      </w:r>
      <w:r>
        <w:rPr>
          <w:rFonts w:ascii="Times New Roman" w:hAnsi="Times New Roman" w:cs="Times New Roman"/>
          <w:sz w:val="24"/>
          <w:szCs w:val="24"/>
        </w:rPr>
        <w:t xml:space="preserve">50 </w:t>
      </w:r>
      <w:r w:rsidR="00B36752" w:rsidRPr="00CC1EED">
        <w:rPr>
          <w:rFonts w:ascii="Times New Roman" w:hAnsi="Times New Roman" w:cs="Times New Roman"/>
          <w:sz w:val="24"/>
          <w:szCs w:val="24"/>
        </w:rPr>
        <w:t xml:space="preserve">(5) (e) and s 50 (7) means </w:t>
      </w:r>
      <w:r>
        <w:rPr>
          <w:rFonts w:ascii="Times New Roman" w:hAnsi="Times New Roman" w:cs="Times New Roman"/>
          <w:sz w:val="24"/>
          <w:szCs w:val="24"/>
        </w:rPr>
        <w:t>‘</w:t>
      </w:r>
      <w:r w:rsidR="00B36752" w:rsidRPr="00CC1EED">
        <w:rPr>
          <w:rFonts w:ascii="Times New Roman" w:hAnsi="Times New Roman" w:cs="Times New Roman"/>
          <w:sz w:val="24"/>
          <w:szCs w:val="24"/>
        </w:rPr>
        <w:t xml:space="preserve">with </w:t>
      </w:r>
      <w:r w:rsidR="00B36752">
        <w:rPr>
          <w:rFonts w:ascii="Times New Roman" w:hAnsi="Times New Roman" w:cs="Times New Roman"/>
          <w:sz w:val="24"/>
          <w:szCs w:val="24"/>
        </w:rPr>
        <w:t>little or no delay</w:t>
      </w:r>
      <w:r>
        <w:rPr>
          <w:rFonts w:ascii="Times New Roman" w:hAnsi="Times New Roman" w:cs="Times New Roman"/>
          <w:sz w:val="24"/>
          <w:szCs w:val="24"/>
        </w:rPr>
        <w:t xml:space="preserve">’ or </w:t>
      </w:r>
      <w:r w:rsidR="00B36752">
        <w:rPr>
          <w:rFonts w:ascii="Times New Roman" w:hAnsi="Times New Roman" w:cs="Times New Roman"/>
          <w:sz w:val="24"/>
          <w:szCs w:val="24"/>
        </w:rPr>
        <w:t xml:space="preserve"> </w:t>
      </w:r>
    </w:p>
    <w:p w:rsidR="00640D1A" w:rsidRPr="005112A3" w:rsidRDefault="00FF200F" w:rsidP="00B367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B36752">
        <w:rPr>
          <w:rFonts w:ascii="Times New Roman" w:hAnsi="Times New Roman" w:cs="Times New Roman"/>
          <w:sz w:val="24"/>
          <w:szCs w:val="24"/>
        </w:rPr>
        <w:t>immediately</w:t>
      </w:r>
      <w:r>
        <w:rPr>
          <w:rFonts w:ascii="Times New Roman" w:hAnsi="Times New Roman" w:cs="Times New Roman"/>
          <w:sz w:val="24"/>
          <w:szCs w:val="24"/>
        </w:rPr>
        <w:t>’</w:t>
      </w:r>
      <w:r w:rsidR="00B36752">
        <w:rPr>
          <w:rFonts w:ascii="Times New Roman" w:hAnsi="Times New Roman" w:cs="Times New Roman"/>
          <w:sz w:val="24"/>
          <w:szCs w:val="24"/>
        </w:rPr>
        <w:t xml:space="preserve">. </w:t>
      </w:r>
      <w:r w:rsidR="00B36752" w:rsidRPr="00CC1EED">
        <w:rPr>
          <w:rFonts w:ascii="Times New Roman" w:hAnsi="Times New Roman" w:cs="Times New Roman"/>
          <w:sz w:val="24"/>
          <w:szCs w:val="24"/>
        </w:rPr>
        <w:t>This</w:t>
      </w:r>
      <w:r w:rsidR="00B36752">
        <w:rPr>
          <w:rFonts w:ascii="Times New Roman" w:hAnsi="Times New Roman" w:cs="Times New Roman"/>
          <w:sz w:val="24"/>
          <w:szCs w:val="24"/>
        </w:rPr>
        <w:t xml:space="preserve"> </w:t>
      </w:r>
      <w:r w:rsidR="004D122C">
        <w:rPr>
          <w:rFonts w:ascii="Times New Roman" w:hAnsi="Times New Roman" w:cs="Times New Roman"/>
          <w:sz w:val="24"/>
          <w:szCs w:val="24"/>
        </w:rPr>
        <w:t xml:space="preserve">shows </w:t>
      </w:r>
      <w:r w:rsidR="00640D1A">
        <w:rPr>
          <w:rFonts w:ascii="Times New Roman" w:hAnsi="Times New Roman" w:cs="Times New Roman"/>
          <w:sz w:val="24"/>
          <w:szCs w:val="24"/>
          <w:lang w:val="en-GB"/>
        </w:rPr>
        <w:t>that matters to do with a person’s detention should be treated with the utmost urgency because it has a bearing on th</w:t>
      </w:r>
      <w:r w:rsidR="004D122C">
        <w:rPr>
          <w:rFonts w:ascii="Times New Roman" w:hAnsi="Times New Roman" w:cs="Times New Roman"/>
          <w:sz w:val="24"/>
          <w:szCs w:val="24"/>
          <w:lang w:val="en-GB"/>
        </w:rPr>
        <w:t xml:space="preserve">e person’s right to liberty. This means </w:t>
      </w:r>
      <w:r w:rsidR="00AA675A">
        <w:rPr>
          <w:rFonts w:ascii="Times New Roman" w:hAnsi="Times New Roman" w:cs="Times New Roman"/>
          <w:sz w:val="24"/>
          <w:szCs w:val="24"/>
          <w:lang w:val="en-GB"/>
        </w:rPr>
        <w:t>that</w:t>
      </w:r>
      <w:r w:rsidR="00640D1A">
        <w:rPr>
          <w:rFonts w:ascii="Times New Roman" w:hAnsi="Times New Roman" w:cs="Times New Roman"/>
          <w:sz w:val="24"/>
          <w:szCs w:val="24"/>
          <w:lang w:val="en-GB"/>
        </w:rPr>
        <w:t xml:space="preserve"> applications that are brought in terms of these constitutional provisions are urgent by nature. The applicant was thus correct </w:t>
      </w:r>
      <w:r w:rsidR="00AA675A">
        <w:rPr>
          <w:rFonts w:ascii="Times New Roman" w:hAnsi="Times New Roman" w:cs="Times New Roman"/>
          <w:sz w:val="24"/>
          <w:szCs w:val="24"/>
          <w:lang w:val="en-GB"/>
        </w:rPr>
        <w:t>i</w:t>
      </w:r>
      <w:r w:rsidR="00640D1A">
        <w:rPr>
          <w:rFonts w:ascii="Times New Roman" w:hAnsi="Times New Roman" w:cs="Times New Roman"/>
          <w:sz w:val="24"/>
          <w:szCs w:val="24"/>
          <w:lang w:val="en-GB"/>
        </w:rPr>
        <w:t>n filing an urgent chamber application. Even the facts of the mat</w:t>
      </w:r>
      <w:r w:rsidR="00AA675A">
        <w:rPr>
          <w:rFonts w:ascii="Times New Roman" w:hAnsi="Times New Roman" w:cs="Times New Roman"/>
          <w:sz w:val="24"/>
          <w:szCs w:val="24"/>
          <w:lang w:val="en-GB"/>
        </w:rPr>
        <w:t>t</w:t>
      </w:r>
      <w:r w:rsidR="00640D1A">
        <w:rPr>
          <w:rFonts w:ascii="Times New Roman" w:hAnsi="Times New Roman" w:cs="Times New Roman"/>
          <w:sz w:val="24"/>
          <w:szCs w:val="24"/>
          <w:lang w:val="en-GB"/>
        </w:rPr>
        <w:t xml:space="preserve">er showed that the matter was urgent. However, the error that the applicant made </w:t>
      </w:r>
      <w:r w:rsidR="00AA675A">
        <w:rPr>
          <w:rFonts w:ascii="Times New Roman" w:hAnsi="Times New Roman" w:cs="Times New Roman"/>
          <w:sz w:val="24"/>
          <w:szCs w:val="24"/>
          <w:lang w:val="en-GB"/>
        </w:rPr>
        <w:t>in filing the urgent chamber application was to seek a</w:t>
      </w:r>
      <w:r w:rsidR="00640D1A">
        <w:rPr>
          <w:rFonts w:ascii="Times New Roman" w:hAnsi="Times New Roman" w:cs="Times New Roman"/>
          <w:sz w:val="24"/>
          <w:szCs w:val="24"/>
          <w:lang w:val="en-GB"/>
        </w:rPr>
        <w:t xml:space="preserve"> final order in the interim</w:t>
      </w:r>
      <w:r w:rsidR="006F22C5">
        <w:rPr>
          <w:rFonts w:ascii="Times New Roman" w:hAnsi="Times New Roman" w:cs="Times New Roman"/>
          <w:sz w:val="24"/>
          <w:szCs w:val="24"/>
          <w:lang w:val="en-GB"/>
        </w:rPr>
        <w:t xml:space="preserve"> instead of seeking a provisional order</w:t>
      </w:r>
      <w:r w:rsidR="00640D1A">
        <w:rPr>
          <w:rFonts w:ascii="Times New Roman" w:hAnsi="Times New Roman" w:cs="Times New Roman"/>
          <w:sz w:val="24"/>
          <w:szCs w:val="24"/>
          <w:lang w:val="en-GB"/>
        </w:rPr>
        <w:t xml:space="preserve">. </w:t>
      </w:r>
      <w:r w:rsidR="00516859">
        <w:rPr>
          <w:rFonts w:ascii="Times New Roman" w:hAnsi="Times New Roman" w:cs="Times New Roman"/>
          <w:sz w:val="24"/>
          <w:szCs w:val="24"/>
          <w:lang w:val="en-GB"/>
        </w:rPr>
        <w:t>A provisional order is the one that is granted on an urgent basis.</w:t>
      </w:r>
      <w:r w:rsidR="00516859" w:rsidRPr="00516859">
        <w:rPr>
          <w:rFonts w:ascii="Times New Roman" w:hAnsi="Times New Roman" w:cs="Times New Roman"/>
          <w:b/>
          <w:i/>
          <w:sz w:val="24"/>
          <w:szCs w:val="24"/>
        </w:rPr>
        <w:t xml:space="preserve"> </w:t>
      </w:r>
      <w:r w:rsidR="00516859" w:rsidRPr="00516859">
        <w:rPr>
          <w:rFonts w:ascii="Times New Roman" w:hAnsi="Times New Roman" w:cs="Times New Roman"/>
          <w:sz w:val="24"/>
          <w:szCs w:val="24"/>
        </w:rPr>
        <w:t>This provisional relief must be confirmed or discharged on the return date. Even the terms on Form 29C of the Rules contemplate that a final order will be made on the return date</w:t>
      </w:r>
      <w:r w:rsidR="00516859" w:rsidRPr="006C2D89">
        <w:rPr>
          <w:rFonts w:ascii="Times New Roman" w:hAnsi="Times New Roman" w:cs="Times New Roman"/>
          <w:b/>
          <w:i/>
          <w:sz w:val="24"/>
          <w:szCs w:val="24"/>
        </w:rPr>
        <w:t xml:space="preserve">. </w:t>
      </w:r>
      <w:r w:rsidR="00516859">
        <w:rPr>
          <w:rFonts w:ascii="Times New Roman" w:hAnsi="Times New Roman" w:cs="Times New Roman"/>
          <w:sz w:val="24"/>
          <w:szCs w:val="24"/>
          <w:lang w:val="en-GB"/>
        </w:rPr>
        <w:t xml:space="preserve"> If a final order is granted on an urgent basis there will be nothing to confirm or discharge on the return date. In fact, the parties will have no reason to come back on the return date as there will not be anything to confirm or discharge.</w:t>
      </w:r>
      <w:r w:rsidR="00516859" w:rsidRPr="00395331">
        <w:rPr>
          <w:rFonts w:ascii="Times New Roman" w:hAnsi="Times New Roman" w:cs="Times New Roman"/>
          <w:b/>
          <w:i/>
          <w:sz w:val="24"/>
          <w:szCs w:val="24"/>
        </w:rPr>
        <w:t xml:space="preserve"> </w:t>
      </w:r>
      <w:r w:rsidR="00516859" w:rsidRPr="00516859">
        <w:rPr>
          <w:rFonts w:ascii="Times New Roman" w:hAnsi="Times New Roman" w:cs="Times New Roman"/>
          <w:sz w:val="24"/>
          <w:szCs w:val="24"/>
        </w:rPr>
        <w:t>In other words once an order for interim relief is final, the confirmation or discharge of the provisional order will no longer be possible.</w:t>
      </w:r>
      <w:r w:rsidR="00516859" w:rsidRPr="00516859">
        <w:rPr>
          <w:rFonts w:ascii="Times New Roman" w:hAnsi="Times New Roman" w:cs="Times New Roman"/>
          <w:b/>
          <w:i/>
          <w:sz w:val="24"/>
          <w:szCs w:val="24"/>
        </w:rPr>
        <w:t xml:space="preserve"> </w:t>
      </w:r>
      <w:r w:rsidR="00516859">
        <w:rPr>
          <w:rFonts w:ascii="Times New Roman" w:hAnsi="Times New Roman" w:cs="Times New Roman"/>
          <w:sz w:val="24"/>
          <w:szCs w:val="24"/>
        </w:rPr>
        <w:t>Therefore a</w:t>
      </w:r>
      <w:r w:rsidR="00516859" w:rsidRPr="00516859">
        <w:rPr>
          <w:rFonts w:ascii="Times New Roman" w:hAnsi="Times New Roman" w:cs="Times New Roman"/>
          <w:sz w:val="24"/>
          <w:szCs w:val="24"/>
        </w:rPr>
        <w:t>n order for interim relief must be temporary in effect such that a return date becomes a necessity.</w:t>
      </w:r>
      <w:r w:rsidR="005112A3">
        <w:rPr>
          <w:rFonts w:ascii="Times New Roman" w:hAnsi="Times New Roman" w:cs="Times New Roman"/>
          <w:sz w:val="24"/>
          <w:szCs w:val="24"/>
        </w:rPr>
        <w:t xml:space="preserve"> </w:t>
      </w:r>
      <w:r w:rsidR="00716492">
        <w:rPr>
          <w:rFonts w:ascii="Times New Roman" w:hAnsi="Times New Roman" w:cs="Times New Roman"/>
          <w:sz w:val="24"/>
          <w:szCs w:val="24"/>
          <w:lang w:val="en-GB"/>
        </w:rPr>
        <w:t xml:space="preserve">This means that there has to be a relationship between the provisional order that is granted on </w:t>
      </w:r>
      <w:r w:rsidR="00716492">
        <w:rPr>
          <w:rFonts w:ascii="Times New Roman" w:hAnsi="Times New Roman" w:cs="Times New Roman"/>
          <w:sz w:val="24"/>
          <w:szCs w:val="24"/>
          <w:lang w:val="en-GB"/>
        </w:rPr>
        <w:lastRenderedPageBreak/>
        <w:t>an urgent basis and the final order that will be granted on the return date</w:t>
      </w:r>
      <w:r w:rsidR="000C54C0">
        <w:rPr>
          <w:rFonts w:ascii="Times New Roman" w:hAnsi="Times New Roman" w:cs="Times New Roman"/>
          <w:sz w:val="24"/>
          <w:szCs w:val="24"/>
          <w:lang w:val="en-GB"/>
        </w:rPr>
        <w:t xml:space="preserve">. </w:t>
      </w:r>
      <w:r w:rsidR="00640D1A">
        <w:rPr>
          <w:rFonts w:ascii="Times New Roman" w:hAnsi="Times New Roman" w:cs="Times New Roman"/>
          <w:sz w:val="24"/>
          <w:szCs w:val="24"/>
          <w:lang w:val="en-GB"/>
        </w:rPr>
        <w:t xml:space="preserve">For the avoidance of doubt the interim order </w:t>
      </w:r>
      <w:r w:rsidR="0070086B">
        <w:rPr>
          <w:rFonts w:ascii="Times New Roman" w:hAnsi="Times New Roman" w:cs="Times New Roman"/>
          <w:sz w:val="24"/>
          <w:szCs w:val="24"/>
          <w:lang w:val="en-GB"/>
        </w:rPr>
        <w:t xml:space="preserve">that </w:t>
      </w:r>
      <w:r w:rsidR="00712754">
        <w:rPr>
          <w:rFonts w:ascii="Times New Roman" w:hAnsi="Times New Roman" w:cs="Times New Roman"/>
          <w:sz w:val="24"/>
          <w:szCs w:val="24"/>
          <w:lang w:val="en-GB"/>
        </w:rPr>
        <w:t xml:space="preserve">the applicant was seeking </w:t>
      </w:r>
      <w:r w:rsidR="00640D1A">
        <w:rPr>
          <w:rFonts w:ascii="Times New Roman" w:hAnsi="Times New Roman" w:cs="Times New Roman"/>
          <w:sz w:val="24"/>
          <w:szCs w:val="24"/>
          <w:lang w:val="en-GB"/>
        </w:rPr>
        <w:t>was couched as follows</w:t>
      </w:r>
      <w:r w:rsidR="0098167F">
        <w:rPr>
          <w:rFonts w:ascii="Times New Roman" w:hAnsi="Times New Roman" w:cs="Times New Roman"/>
          <w:sz w:val="24"/>
          <w:szCs w:val="24"/>
          <w:lang w:val="en-GB"/>
        </w:rPr>
        <w:t>.</w:t>
      </w:r>
    </w:p>
    <w:p w:rsidR="00D1169A" w:rsidRPr="00B36752" w:rsidRDefault="00D1169A" w:rsidP="00D1169A">
      <w:pPr>
        <w:spacing w:after="0" w:line="360" w:lineRule="auto"/>
        <w:ind w:firstLine="720"/>
        <w:jc w:val="both"/>
        <w:rPr>
          <w:rFonts w:ascii="Times New Roman" w:hAnsi="Times New Roman" w:cs="Times New Roman"/>
          <w:sz w:val="24"/>
          <w:szCs w:val="24"/>
        </w:rPr>
      </w:pPr>
      <w:r>
        <w:rPr>
          <w:rFonts w:ascii="Times New Roman" w:hAnsi="Times New Roman" w:cs="Times New Roman"/>
        </w:rPr>
        <w:t>“</w:t>
      </w:r>
      <w:r w:rsidRPr="00AD3AE2">
        <w:rPr>
          <w:rFonts w:ascii="Times New Roman" w:hAnsi="Times New Roman" w:cs="Times New Roman"/>
        </w:rPr>
        <w:t>INTERIM ORDER GRANTED</w:t>
      </w:r>
    </w:p>
    <w:p w:rsidR="00640D1A" w:rsidRPr="00DB0EAE" w:rsidRDefault="00640D1A" w:rsidP="00640D1A">
      <w:pPr>
        <w:spacing w:after="0" w:line="240" w:lineRule="auto"/>
        <w:ind w:left="720"/>
        <w:jc w:val="both"/>
        <w:rPr>
          <w:rFonts w:ascii="Times New Roman" w:hAnsi="Times New Roman" w:cs="Times New Roman"/>
          <w:u w:val="single"/>
          <w:lang w:val="en-GB"/>
        </w:rPr>
      </w:pPr>
      <w:r w:rsidRPr="00DB0EAE">
        <w:rPr>
          <w:rFonts w:ascii="Times New Roman" w:hAnsi="Times New Roman" w:cs="Times New Roman"/>
          <w:u w:val="single"/>
          <w:lang w:val="en-GB"/>
        </w:rPr>
        <w:t>Pending determination of the Court Application for review in case number HC 5435/20 the following interim relief is granted:</w:t>
      </w:r>
    </w:p>
    <w:p w:rsidR="00640D1A" w:rsidRPr="00DB0EAE" w:rsidRDefault="00640D1A" w:rsidP="00640D1A">
      <w:pPr>
        <w:pStyle w:val="ListParagraph"/>
        <w:numPr>
          <w:ilvl w:val="0"/>
          <w:numId w:val="2"/>
        </w:numPr>
        <w:spacing w:after="0" w:line="240" w:lineRule="auto"/>
        <w:jc w:val="both"/>
        <w:rPr>
          <w:rFonts w:ascii="Times New Roman" w:hAnsi="Times New Roman" w:cs="Times New Roman"/>
          <w:lang w:val="en-GB"/>
        </w:rPr>
      </w:pPr>
      <w:r w:rsidRPr="00DB0EAE">
        <w:rPr>
          <w:rFonts w:ascii="Times New Roman" w:hAnsi="Times New Roman" w:cs="Times New Roman"/>
          <w:lang w:val="en-GB"/>
        </w:rPr>
        <w:t>Applicant be and is hereby released from the care of 5</w:t>
      </w:r>
      <w:r w:rsidRPr="00DB0EAE">
        <w:rPr>
          <w:rFonts w:ascii="Times New Roman" w:hAnsi="Times New Roman" w:cs="Times New Roman"/>
          <w:vertAlign w:val="superscript"/>
          <w:lang w:val="en-GB"/>
        </w:rPr>
        <w:t>th</w:t>
      </w:r>
      <w:r w:rsidRPr="00DB0EAE">
        <w:rPr>
          <w:rFonts w:ascii="Times New Roman" w:hAnsi="Times New Roman" w:cs="Times New Roman"/>
          <w:lang w:val="en-GB"/>
        </w:rPr>
        <w:t xml:space="preserve"> respondent forthwith. Consequently, applicant must be promptly released from custody and the operation of the ruling made by second respondent on 24 September 2020 be and is hereby stayed.” (My underlining for emphasis)</w:t>
      </w:r>
    </w:p>
    <w:p w:rsidR="00640D1A" w:rsidRDefault="00640D1A" w:rsidP="00640D1A">
      <w:pPr>
        <w:spacing w:after="0" w:line="240" w:lineRule="auto"/>
        <w:ind w:left="720"/>
        <w:jc w:val="both"/>
        <w:rPr>
          <w:rFonts w:ascii="Times New Roman" w:hAnsi="Times New Roman" w:cs="Times New Roman"/>
          <w:u w:val="single"/>
          <w:lang w:val="en-GB"/>
        </w:rPr>
      </w:pPr>
    </w:p>
    <w:p w:rsidR="00956B5F" w:rsidRDefault="00640D1A" w:rsidP="00956B5F">
      <w:pPr>
        <w:spacing w:after="0" w:line="360" w:lineRule="auto"/>
        <w:ind w:firstLine="720"/>
        <w:jc w:val="both"/>
        <w:rPr>
          <w:rFonts w:ascii="Times New Roman" w:hAnsi="Times New Roman" w:cs="Times New Roman"/>
          <w:sz w:val="24"/>
          <w:szCs w:val="24"/>
          <w:lang w:val="en-GB"/>
        </w:rPr>
      </w:pPr>
      <w:r w:rsidRPr="00DB0EAE">
        <w:rPr>
          <w:rFonts w:ascii="Times New Roman" w:hAnsi="Times New Roman" w:cs="Times New Roman"/>
          <w:sz w:val="24"/>
          <w:szCs w:val="24"/>
          <w:lang w:val="en-GB"/>
        </w:rPr>
        <w:t xml:space="preserve">Clearly </w:t>
      </w:r>
      <w:r w:rsidR="005112A3">
        <w:rPr>
          <w:rFonts w:ascii="Times New Roman" w:hAnsi="Times New Roman" w:cs="Times New Roman"/>
          <w:sz w:val="24"/>
          <w:szCs w:val="24"/>
        </w:rPr>
        <w:t>the substance of this</w:t>
      </w:r>
      <w:r w:rsidR="005112A3" w:rsidRPr="005112A3">
        <w:rPr>
          <w:rFonts w:ascii="Times New Roman" w:hAnsi="Times New Roman" w:cs="Times New Roman"/>
          <w:sz w:val="24"/>
          <w:szCs w:val="24"/>
        </w:rPr>
        <w:t xml:space="preserve"> relief</w:t>
      </w:r>
      <w:r w:rsidR="005112A3" w:rsidRPr="00524C83">
        <w:rPr>
          <w:rFonts w:ascii="Times New Roman" w:hAnsi="Times New Roman" w:cs="Times New Roman"/>
          <w:b/>
          <w:i/>
          <w:sz w:val="24"/>
          <w:szCs w:val="24"/>
        </w:rPr>
        <w:t xml:space="preserve"> </w:t>
      </w:r>
      <w:r w:rsidR="005112A3" w:rsidRPr="005112A3">
        <w:rPr>
          <w:rFonts w:ascii="Times New Roman" w:hAnsi="Times New Roman" w:cs="Times New Roman"/>
          <w:sz w:val="24"/>
          <w:szCs w:val="24"/>
        </w:rPr>
        <w:t>showed that</w:t>
      </w:r>
      <w:r w:rsidR="005112A3">
        <w:rPr>
          <w:rFonts w:ascii="Times New Roman" w:hAnsi="Times New Roman" w:cs="Times New Roman"/>
          <w:b/>
          <w:i/>
          <w:sz w:val="24"/>
          <w:szCs w:val="24"/>
        </w:rPr>
        <w:t xml:space="preserve"> </w:t>
      </w:r>
      <w:r w:rsidR="0012549C">
        <w:rPr>
          <w:rFonts w:ascii="Times New Roman" w:hAnsi="Times New Roman" w:cs="Times New Roman"/>
          <w:sz w:val="24"/>
          <w:szCs w:val="24"/>
          <w:lang w:val="en-GB"/>
        </w:rPr>
        <w:t>this wa</w:t>
      </w:r>
      <w:r w:rsidRPr="00DB0EAE">
        <w:rPr>
          <w:rFonts w:ascii="Times New Roman" w:hAnsi="Times New Roman" w:cs="Times New Roman"/>
          <w:sz w:val="24"/>
          <w:szCs w:val="24"/>
          <w:lang w:val="en-GB"/>
        </w:rPr>
        <w:t>s a final order</w:t>
      </w:r>
      <w:r w:rsidR="00562E31" w:rsidRPr="00562E31">
        <w:rPr>
          <w:rFonts w:ascii="Times New Roman" w:hAnsi="Times New Roman" w:cs="Times New Roman"/>
          <w:b/>
          <w:i/>
          <w:sz w:val="24"/>
          <w:szCs w:val="24"/>
        </w:rPr>
        <w:t xml:space="preserve"> </w:t>
      </w:r>
      <w:r w:rsidR="00562E31" w:rsidRPr="00562E31">
        <w:rPr>
          <w:rFonts w:ascii="Times New Roman" w:hAnsi="Times New Roman" w:cs="Times New Roman"/>
          <w:sz w:val="24"/>
          <w:szCs w:val="24"/>
        </w:rPr>
        <w:t>and the granting of a final order in the interim is not competent</w:t>
      </w:r>
      <w:r w:rsidRPr="00DB0EAE">
        <w:rPr>
          <w:rFonts w:ascii="Times New Roman" w:hAnsi="Times New Roman" w:cs="Times New Roman"/>
          <w:sz w:val="24"/>
          <w:szCs w:val="24"/>
          <w:lang w:val="en-GB"/>
        </w:rPr>
        <w:t xml:space="preserve">. </w:t>
      </w:r>
      <w:r w:rsidR="005112A3">
        <w:rPr>
          <w:rFonts w:ascii="Times New Roman" w:hAnsi="Times New Roman" w:cs="Times New Roman"/>
          <w:sz w:val="24"/>
          <w:szCs w:val="24"/>
          <w:lang w:val="en-GB"/>
        </w:rPr>
        <w:t xml:space="preserve">This order </w:t>
      </w:r>
      <w:r w:rsidR="005112A3" w:rsidRPr="005112A3">
        <w:rPr>
          <w:rFonts w:ascii="Times New Roman" w:hAnsi="Times New Roman" w:cs="Times New Roman"/>
          <w:sz w:val="24"/>
          <w:szCs w:val="24"/>
        </w:rPr>
        <w:t>was not going to be subject to confirmation o</w:t>
      </w:r>
      <w:r w:rsidR="005239E7">
        <w:rPr>
          <w:rFonts w:ascii="Times New Roman" w:hAnsi="Times New Roman" w:cs="Times New Roman"/>
          <w:sz w:val="24"/>
          <w:szCs w:val="24"/>
        </w:rPr>
        <w:t>r discharge on the return date. This buttresses the point that a</w:t>
      </w:r>
      <w:r w:rsidRPr="00DB0EAE">
        <w:rPr>
          <w:rFonts w:ascii="Times New Roman" w:hAnsi="Times New Roman" w:cs="Times New Roman"/>
          <w:sz w:val="24"/>
          <w:szCs w:val="24"/>
          <w:lang w:val="en-GB"/>
        </w:rPr>
        <w:t xml:space="preserve"> final order canno</w:t>
      </w:r>
      <w:r w:rsidR="00BA5FA8">
        <w:rPr>
          <w:rFonts w:ascii="Times New Roman" w:hAnsi="Times New Roman" w:cs="Times New Roman"/>
          <w:sz w:val="24"/>
          <w:szCs w:val="24"/>
          <w:lang w:val="en-GB"/>
        </w:rPr>
        <w:t>t be granted on an urgent basis.</w:t>
      </w:r>
      <w:r w:rsidRPr="00DB0EAE">
        <w:rPr>
          <w:rFonts w:ascii="Times New Roman" w:hAnsi="Times New Roman" w:cs="Times New Roman"/>
          <w:sz w:val="24"/>
          <w:szCs w:val="24"/>
          <w:lang w:val="en-GB"/>
        </w:rPr>
        <w:t xml:space="preserve"> </w:t>
      </w:r>
      <w:r w:rsidR="00395331" w:rsidRPr="005112A3">
        <w:rPr>
          <w:rFonts w:ascii="Times New Roman" w:hAnsi="Times New Roman" w:cs="Times New Roman"/>
          <w:sz w:val="24"/>
          <w:szCs w:val="24"/>
        </w:rPr>
        <w:t>Care must be taken in fra</w:t>
      </w:r>
      <w:r w:rsidR="005112A3" w:rsidRPr="005112A3">
        <w:rPr>
          <w:rFonts w:ascii="Times New Roman" w:hAnsi="Times New Roman" w:cs="Times New Roman"/>
          <w:sz w:val="24"/>
          <w:szCs w:val="24"/>
        </w:rPr>
        <w:t>ming the interim reliefs sought because interim</w:t>
      </w:r>
      <w:r w:rsidR="00395331" w:rsidRPr="005112A3">
        <w:rPr>
          <w:rFonts w:ascii="Times New Roman" w:hAnsi="Times New Roman" w:cs="Times New Roman"/>
          <w:sz w:val="24"/>
          <w:szCs w:val="24"/>
        </w:rPr>
        <w:t xml:space="preserve"> relief</w:t>
      </w:r>
      <w:r w:rsidR="005112A3" w:rsidRPr="005112A3">
        <w:rPr>
          <w:rFonts w:ascii="Times New Roman" w:hAnsi="Times New Roman" w:cs="Times New Roman"/>
          <w:sz w:val="24"/>
          <w:szCs w:val="24"/>
        </w:rPr>
        <w:t>s</w:t>
      </w:r>
      <w:r w:rsidR="00395331" w:rsidRPr="005112A3">
        <w:rPr>
          <w:rFonts w:ascii="Times New Roman" w:hAnsi="Times New Roman" w:cs="Times New Roman"/>
          <w:sz w:val="24"/>
          <w:szCs w:val="24"/>
        </w:rPr>
        <w:t xml:space="preserve"> </w:t>
      </w:r>
      <w:r w:rsidR="005112A3" w:rsidRPr="005112A3">
        <w:rPr>
          <w:rFonts w:ascii="Times New Roman" w:hAnsi="Times New Roman" w:cs="Times New Roman"/>
          <w:sz w:val="24"/>
          <w:szCs w:val="24"/>
        </w:rPr>
        <w:t>are</w:t>
      </w:r>
      <w:r w:rsidR="00395331" w:rsidRPr="005112A3">
        <w:rPr>
          <w:rFonts w:ascii="Times New Roman" w:hAnsi="Times New Roman" w:cs="Times New Roman"/>
          <w:sz w:val="24"/>
          <w:szCs w:val="24"/>
        </w:rPr>
        <w:t xml:space="preserve"> not for the asking</w:t>
      </w:r>
      <w:r w:rsidR="00712754">
        <w:rPr>
          <w:rFonts w:ascii="Times New Roman" w:hAnsi="Times New Roman" w:cs="Times New Roman"/>
          <w:sz w:val="24"/>
          <w:szCs w:val="24"/>
        </w:rPr>
        <w:t xml:space="preserve"> even if the facts of the matter show that the matter is urgent</w:t>
      </w:r>
      <w:r w:rsidR="00395331" w:rsidRPr="005112A3">
        <w:rPr>
          <w:rFonts w:ascii="Times New Roman" w:hAnsi="Times New Roman" w:cs="Times New Roman"/>
          <w:sz w:val="24"/>
          <w:szCs w:val="24"/>
        </w:rPr>
        <w:t xml:space="preserve">. </w:t>
      </w:r>
      <w:r w:rsidR="00956B5F">
        <w:rPr>
          <w:rFonts w:ascii="Times New Roman" w:hAnsi="Times New Roman" w:cs="Times New Roman"/>
          <w:sz w:val="24"/>
          <w:szCs w:val="24"/>
          <w:lang w:val="en-GB"/>
        </w:rPr>
        <w:t xml:space="preserve">By filing an urgent chamber application the applicant will be seeking a provisional order to be issued calling upon the respondents to show cause on the return date why a final order should not be granted. </w:t>
      </w:r>
    </w:p>
    <w:p w:rsidR="00640D1A" w:rsidRPr="0098167F" w:rsidRDefault="00640D1A" w:rsidP="00D8327F">
      <w:pPr>
        <w:spacing w:after="0" w:line="360" w:lineRule="auto"/>
        <w:ind w:firstLine="720"/>
        <w:jc w:val="both"/>
        <w:rPr>
          <w:rFonts w:ascii="Times New Roman" w:hAnsi="Times New Roman" w:cs="Times New Roman"/>
          <w:sz w:val="24"/>
          <w:szCs w:val="24"/>
          <w:lang w:val="en-GB"/>
        </w:rPr>
      </w:pPr>
      <w:r w:rsidRPr="0098167F">
        <w:rPr>
          <w:rFonts w:ascii="Times New Roman" w:hAnsi="Times New Roman" w:cs="Times New Roman"/>
          <w:sz w:val="24"/>
          <w:szCs w:val="24"/>
          <w:lang w:val="en-GB"/>
        </w:rPr>
        <w:t xml:space="preserve">The </w:t>
      </w:r>
      <w:r w:rsidR="0098167F">
        <w:rPr>
          <w:rFonts w:ascii="Times New Roman" w:hAnsi="Times New Roman" w:cs="Times New Roman"/>
          <w:sz w:val="24"/>
          <w:szCs w:val="24"/>
          <w:lang w:val="en-GB"/>
        </w:rPr>
        <w:t>second</w:t>
      </w:r>
      <w:r w:rsidRPr="0098167F">
        <w:rPr>
          <w:rFonts w:ascii="Times New Roman" w:hAnsi="Times New Roman" w:cs="Times New Roman"/>
          <w:sz w:val="24"/>
          <w:szCs w:val="24"/>
          <w:lang w:val="en-GB"/>
        </w:rPr>
        <w:t xml:space="preserve"> defect was in the final order </w:t>
      </w:r>
      <w:r w:rsidR="0098167F" w:rsidRPr="0098167F">
        <w:rPr>
          <w:rFonts w:ascii="Times New Roman" w:hAnsi="Times New Roman" w:cs="Times New Roman"/>
          <w:sz w:val="24"/>
          <w:szCs w:val="24"/>
          <w:lang w:val="en-GB"/>
        </w:rPr>
        <w:t xml:space="preserve">that </w:t>
      </w:r>
      <w:r w:rsidRPr="0098167F">
        <w:rPr>
          <w:rFonts w:ascii="Times New Roman" w:hAnsi="Times New Roman" w:cs="Times New Roman"/>
          <w:sz w:val="24"/>
          <w:szCs w:val="24"/>
          <w:lang w:val="en-GB"/>
        </w:rPr>
        <w:t>the applicant was seeking</w:t>
      </w:r>
      <w:r w:rsidR="0098167F" w:rsidRPr="0098167F">
        <w:rPr>
          <w:rFonts w:ascii="Times New Roman" w:hAnsi="Times New Roman" w:cs="Times New Roman"/>
          <w:sz w:val="24"/>
          <w:szCs w:val="24"/>
          <w:lang w:val="en-GB"/>
        </w:rPr>
        <w:t>. I</w:t>
      </w:r>
      <w:r w:rsidRPr="0098167F">
        <w:rPr>
          <w:rFonts w:ascii="Times New Roman" w:hAnsi="Times New Roman" w:cs="Times New Roman"/>
          <w:sz w:val="24"/>
          <w:szCs w:val="24"/>
          <w:lang w:val="en-GB"/>
        </w:rPr>
        <w:t>t read</w:t>
      </w:r>
      <w:r w:rsidR="0098167F" w:rsidRPr="0098167F">
        <w:rPr>
          <w:rFonts w:ascii="Times New Roman" w:hAnsi="Times New Roman" w:cs="Times New Roman"/>
          <w:sz w:val="24"/>
          <w:szCs w:val="24"/>
          <w:lang w:val="en-GB"/>
        </w:rPr>
        <w:t>:</w:t>
      </w:r>
    </w:p>
    <w:p w:rsidR="00640D1A" w:rsidRPr="001271B3" w:rsidRDefault="00640D1A" w:rsidP="00640D1A">
      <w:pPr>
        <w:spacing w:after="0" w:line="240" w:lineRule="auto"/>
        <w:ind w:left="720"/>
        <w:jc w:val="both"/>
        <w:rPr>
          <w:rFonts w:ascii="Times New Roman" w:hAnsi="Times New Roman" w:cs="Times New Roman"/>
          <w:lang w:val="en-GB"/>
        </w:rPr>
      </w:pPr>
      <w:r w:rsidRPr="001271B3">
        <w:rPr>
          <w:rFonts w:ascii="Times New Roman" w:hAnsi="Times New Roman" w:cs="Times New Roman"/>
          <w:lang w:val="en-GB"/>
        </w:rPr>
        <w:t xml:space="preserve">“That the respondent show cause, if </w:t>
      </w:r>
      <w:r w:rsidR="0098167F">
        <w:rPr>
          <w:rFonts w:ascii="Times New Roman" w:hAnsi="Times New Roman" w:cs="Times New Roman"/>
          <w:lang w:val="en-GB"/>
        </w:rPr>
        <w:t>an</w:t>
      </w:r>
      <w:r w:rsidRPr="001271B3">
        <w:rPr>
          <w:rFonts w:ascii="Times New Roman" w:hAnsi="Times New Roman" w:cs="Times New Roman"/>
          <w:lang w:val="en-GB"/>
        </w:rPr>
        <w:t>y why a final order should not be granted in the following terms</w:t>
      </w:r>
      <w:r w:rsidR="0098167F">
        <w:rPr>
          <w:rFonts w:ascii="Times New Roman" w:hAnsi="Times New Roman" w:cs="Times New Roman"/>
          <w:lang w:val="en-GB"/>
        </w:rPr>
        <w:t>:</w:t>
      </w:r>
    </w:p>
    <w:p w:rsidR="00640D1A" w:rsidRDefault="00640D1A" w:rsidP="00640D1A">
      <w:pPr>
        <w:pStyle w:val="ListParagraph"/>
        <w:numPr>
          <w:ilvl w:val="0"/>
          <w:numId w:val="3"/>
        </w:numPr>
        <w:spacing w:after="0" w:line="240" w:lineRule="auto"/>
        <w:jc w:val="both"/>
        <w:rPr>
          <w:rFonts w:ascii="Times New Roman" w:hAnsi="Times New Roman" w:cs="Times New Roman"/>
          <w:lang w:val="en-GB"/>
        </w:rPr>
      </w:pPr>
      <w:r w:rsidRPr="001271B3">
        <w:rPr>
          <w:rFonts w:ascii="Times New Roman" w:hAnsi="Times New Roman" w:cs="Times New Roman"/>
          <w:lang w:val="en-GB"/>
        </w:rPr>
        <w:t>That order as may be granted by this court in case Number HC 5435/20 is the final disposition of the issues raised in the matter.”</w:t>
      </w:r>
    </w:p>
    <w:p w:rsidR="00640D1A" w:rsidRDefault="00640D1A" w:rsidP="00640D1A">
      <w:pPr>
        <w:spacing w:after="0" w:line="240" w:lineRule="auto"/>
        <w:ind w:left="720"/>
        <w:jc w:val="both"/>
        <w:rPr>
          <w:rFonts w:ascii="Times New Roman" w:hAnsi="Times New Roman" w:cs="Times New Roman"/>
          <w:lang w:val="en-GB"/>
        </w:rPr>
      </w:pPr>
    </w:p>
    <w:p w:rsidR="000C54C0" w:rsidRDefault="00640D1A" w:rsidP="00556A35">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With all due respect this order did not make any sense. The applicant was seeking that the </w:t>
      </w:r>
      <w:r w:rsidR="0098167F">
        <w:rPr>
          <w:rFonts w:ascii="Times New Roman" w:hAnsi="Times New Roman" w:cs="Times New Roman"/>
          <w:sz w:val="24"/>
          <w:szCs w:val="24"/>
          <w:lang w:val="en-GB"/>
        </w:rPr>
        <w:t xml:space="preserve">order that is going to be </w:t>
      </w:r>
      <w:r>
        <w:rPr>
          <w:rFonts w:ascii="Times New Roman" w:hAnsi="Times New Roman" w:cs="Times New Roman"/>
          <w:sz w:val="24"/>
          <w:szCs w:val="24"/>
          <w:lang w:val="en-GB"/>
        </w:rPr>
        <w:t>granted in the application for review under HC 5435/20 be the one to dispose of the issues raised in this matter. The question that comes to mind is what issues are these</w:t>
      </w:r>
      <w:r w:rsidR="0098167F">
        <w:rPr>
          <w:rFonts w:ascii="Times New Roman" w:hAnsi="Times New Roman" w:cs="Times New Roman"/>
          <w:sz w:val="24"/>
          <w:szCs w:val="24"/>
          <w:lang w:val="en-GB"/>
        </w:rPr>
        <w:t>? I</w:t>
      </w:r>
      <w:r>
        <w:rPr>
          <w:rFonts w:ascii="Times New Roman" w:hAnsi="Times New Roman" w:cs="Times New Roman"/>
          <w:sz w:val="24"/>
          <w:szCs w:val="24"/>
          <w:lang w:val="en-GB"/>
        </w:rPr>
        <w:t>n any case how can an order in a different matter dispose of issues in th</w:t>
      </w:r>
      <w:r w:rsidR="0098167F">
        <w:rPr>
          <w:rFonts w:ascii="Times New Roman" w:hAnsi="Times New Roman" w:cs="Times New Roman"/>
          <w:sz w:val="24"/>
          <w:szCs w:val="24"/>
          <w:lang w:val="en-GB"/>
        </w:rPr>
        <w:t>e</w:t>
      </w:r>
      <w:r>
        <w:rPr>
          <w:rFonts w:ascii="Times New Roman" w:hAnsi="Times New Roman" w:cs="Times New Roman"/>
          <w:sz w:val="24"/>
          <w:szCs w:val="24"/>
          <w:lang w:val="en-GB"/>
        </w:rPr>
        <w:t xml:space="preserve"> present matter</w:t>
      </w:r>
      <w:r w:rsidR="0098167F">
        <w:rPr>
          <w:rFonts w:ascii="Times New Roman" w:hAnsi="Times New Roman" w:cs="Times New Roman"/>
          <w:sz w:val="24"/>
          <w:szCs w:val="24"/>
          <w:lang w:val="en-GB"/>
        </w:rPr>
        <w:t xml:space="preserve"> when these are two different matters</w:t>
      </w:r>
      <w:r w:rsidR="00224727">
        <w:rPr>
          <w:rFonts w:ascii="Times New Roman" w:hAnsi="Times New Roman" w:cs="Times New Roman"/>
          <w:sz w:val="24"/>
          <w:szCs w:val="24"/>
          <w:lang w:val="en-GB"/>
        </w:rPr>
        <w:t xml:space="preserve"> with different issues? </w:t>
      </w:r>
      <w:r>
        <w:rPr>
          <w:rFonts w:ascii="Times New Roman" w:hAnsi="Times New Roman" w:cs="Times New Roman"/>
          <w:sz w:val="24"/>
          <w:szCs w:val="24"/>
          <w:lang w:val="en-GB"/>
        </w:rPr>
        <w:t xml:space="preserve">Is it even competent for the court to grant an order that is couched </w:t>
      </w:r>
      <w:r w:rsidR="00224727">
        <w:rPr>
          <w:rFonts w:ascii="Times New Roman" w:hAnsi="Times New Roman" w:cs="Times New Roman"/>
          <w:sz w:val="24"/>
          <w:szCs w:val="24"/>
          <w:lang w:val="en-GB"/>
        </w:rPr>
        <w:t>in this manner on the return date</w:t>
      </w:r>
      <w:r w:rsidRPr="007D18EB">
        <w:rPr>
          <w:rFonts w:ascii="Times New Roman" w:hAnsi="Times New Roman" w:cs="Times New Roman"/>
          <w:sz w:val="24"/>
          <w:szCs w:val="24"/>
          <w:lang w:val="en-GB"/>
        </w:rPr>
        <w:t>?</w:t>
      </w:r>
      <w:r w:rsidR="007D18EB" w:rsidRPr="007D18EB">
        <w:rPr>
          <w:rFonts w:ascii="Times New Roman" w:hAnsi="Times New Roman" w:cs="Times New Roman"/>
          <w:sz w:val="24"/>
          <w:szCs w:val="24"/>
          <w:lang w:val="en-GB"/>
        </w:rPr>
        <w:t xml:space="preserve"> A court order must easily co</w:t>
      </w:r>
      <w:r w:rsidR="007D18EB">
        <w:rPr>
          <w:rFonts w:ascii="Times New Roman" w:hAnsi="Times New Roman" w:cs="Times New Roman"/>
          <w:sz w:val="24"/>
          <w:szCs w:val="24"/>
          <w:lang w:val="en-GB"/>
        </w:rPr>
        <w:t xml:space="preserve">nvey the decision of the court and it must be </w:t>
      </w:r>
      <w:r w:rsidR="007D18EB" w:rsidRPr="007D18EB">
        <w:rPr>
          <w:rFonts w:ascii="Times New Roman" w:hAnsi="Times New Roman" w:cs="Times New Roman"/>
          <w:sz w:val="24"/>
          <w:szCs w:val="24"/>
          <w:lang w:val="en-GB"/>
        </w:rPr>
        <w:t>capable of enforcement</w:t>
      </w:r>
      <w:r w:rsidR="007D18EB" w:rsidRPr="007D18EB">
        <w:rPr>
          <w:rStyle w:val="FootnoteReference"/>
          <w:rFonts w:ascii="Times New Roman" w:hAnsi="Times New Roman" w:cs="Times New Roman"/>
          <w:sz w:val="24"/>
          <w:szCs w:val="24"/>
          <w:lang w:val="en-GB"/>
        </w:rPr>
        <w:footnoteReference w:id="1"/>
      </w:r>
      <w:r w:rsidR="007D18EB" w:rsidRPr="007D18EB">
        <w:rPr>
          <w:rFonts w:ascii="Times New Roman" w:hAnsi="Times New Roman" w:cs="Times New Roman"/>
          <w:sz w:val="24"/>
          <w:szCs w:val="24"/>
          <w:lang w:val="en-GB"/>
        </w:rPr>
        <w:t xml:space="preserve">. </w:t>
      </w:r>
      <w:r w:rsidR="007D18EB" w:rsidRPr="00983921">
        <w:rPr>
          <w:rFonts w:ascii="Times New Roman" w:hAnsi="Times New Roman" w:cs="Times New Roman"/>
          <w:sz w:val="24"/>
          <w:szCs w:val="24"/>
          <w:lang w:val="en-GB"/>
        </w:rPr>
        <w:t xml:space="preserve">The order should </w:t>
      </w:r>
      <w:r w:rsidR="00983921">
        <w:rPr>
          <w:rFonts w:ascii="Times New Roman" w:hAnsi="Times New Roman" w:cs="Times New Roman"/>
          <w:sz w:val="24"/>
          <w:szCs w:val="24"/>
          <w:lang w:val="en-GB"/>
        </w:rPr>
        <w:t xml:space="preserve">also </w:t>
      </w:r>
      <w:r w:rsidR="007D18EB" w:rsidRPr="00983921">
        <w:rPr>
          <w:rFonts w:ascii="Times New Roman" w:hAnsi="Times New Roman" w:cs="Times New Roman"/>
          <w:sz w:val="24"/>
          <w:szCs w:val="24"/>
          <w:lang w:val="en-GB"/>
        </w:rPr>
        <w:t>give finality to th</w:t>
      </w:r>
      <w:r w:rsidR="007879B5">
        <w:rPr>
          <w:rFonts w:ascii="Times New Roman" w:hAnsi="Times New Roman" w:cs="Times New Roman"/>
          <w:sz w:val="24"/>
          <w:szCs w:val="24"/>
          <w:lang w:val="en-GB"/>
        </w:rPr>
        <w:t>e dispute between the parties. Clearly t</w:t>
      </w:r>
      <w:r w:rsidR="007D18EB" w:rsidRPr="00983921">
        <w:rPr>
          <w:rFonts w:ascii="Times New Roman" w:hAnsi="Times New Roman" w:cs="Times New Roman"/>
          <w:sz w:val="24"/>
          <w:szCs w:val="24"/>
          <w:lang w:val="en-GB"/>
        </w:rPr>
        <w:t xml:space="preserve">he final order in </w:t>
      </w:r>
      <w:r w:rsidR="007D18EB" w:rsidRPr="00983921">
        <w:rPr>
          <w:rFonts w:ascii="Times New Roman" w:hAnsi="Times New Roman" w:cs="Times New Roman"/>
          <w:i/>
          <w:sz w:val="24"/>
          <w:szCs w:val="24"/>
          <w:lang w:val="en-GB"/>
        </w:rPr>
        <w:t>casu</w:t>
      </w:r>
      <w:r w:rsidR="007D18EB" w:rsidRPr="00983921">
        <w:rPr>
          <w:rFonts w:ascii="Times New Roman" w:hAnsi="Times New Roman" w:cs="Times New Roman"/>
          <w:sz w:val="24"/>
          <w:szCs w:val="24"/>
          <w:lang w:val="en-GB"/>
        </w:rPr>
        <w:t xml:space="preserve"> </w:t>
      </w:r>
      <w:r w:rsidR="007879B5">
        <w:rPr>
          <w:rFonts w:ascii="Times New Roman" w:hAnsi="Times New Roman" w:cs="Times New Roman"/>
          <w:sz w:val="24"/>
          <w:szCs w:val="24"/>
          <w:lang w:val="en-GB"/>
        </w:rPr>
        <w:t>was</w:t>
      </w:r>
      <w:r w:rsidR="007D18EB" w:rsidRPr="00983921">
        <w:rPr>
          <w:rFonts w:ascii="Times New Roman" w:hAnsi="Times New Roman" w:cs="Times New Roman"/>
          <w:sz w:val="24"/>
          <w:szCs w:val="24"/>
          <w:lang w:val="en-GB"/>
        </w:rPr>
        <w:t xml:space="preserve"> not</w:t>
      </w:r>
      <w:r w:rsidR="007879B5">
        <w:rPr>
          <w:rFonts w:ascii="Times New Roman" w:hAnsi="Times New Roman" w:cs="Times New Roman"/>
          <w:sz w:val="24"/>
          <w:szCs w:val="24"/>
          <w:lang w:val="en-GB"/>
        </w:rPr>
        <w:t xml:space="preserve"> going to</w:t>
      </w:r>
      <w:r w:rsidR="00433F05">
        <w:rPr>
          <w:rFonts w:ascii="Times New Roman" w:hAnsi="Times New Roman" w:cs="Times New Roman"/>
          <w:sz w:val="24"/>
          <w:szCs w:val="24"/>
          <w:lang w:val="en-GB"/>
        </w:rPr>
        <w:t xml:space="preserve"> give</w:t>
      </w:r>
      <w:r w:rsidR="007D18EB" w:rsidRPr="00983921">
        <w:rPr>
          <w:rFonts w:ascii="Times New Roman" w:hAnsi="Times New Roman" w:cs="Times New Roman"/>
          <w:sz w:val="24"/>
          <w:szCs w:val="24"/>
          <w:lang w:val="en-GB"/>
        </w:rPr>
        <w:t xml:space="preserve"> finality to the dispute between the parties as it referred to </w:t>
      </w:r>
      <w:r w:rsidR="00556A35">
        <w:rPr>
          <w:rFonts w:ascii="Times New Roman" w:hAnsi="Times New Roman" w:cs="Times New Roman"/>
          <w:sz w:val="24"/>
          <w:szCs w:val="24"/>
          <w:lang w:val="en-GB"/>
        </w:rPr>
        <w:t>th</w:t>
      </w:r>
      <w:r w:rsidR="007D18EB" w:rsidRPr="00983921">
        <w:rPr>
          <w:rFonts w:ascii="Times New Roman" w:hAnsi="Times New Roman" w:cs="Times New Roman"/>
          <w:sz w:val="24"/>
          <w:szCs w:val="24"/>
          <w:lang w:val="en-GB"/>
        </w:rPr>
        <w:t>e order to be made in the application for review</w:t>
      </w:r>
      <w:r w:rsidR="00556A35">
        <w:rPr>
          <w:rFonts w:ascii="Times New Roman" w:hAnsi="Times New Roman" w:cs="Times New Roman"/>
          <w:sz w:val="24"/>
          <w:szCs w:val="24"/>
          <w:lang w:val="en-GB"/>
        </w:rPr>
        <w:t xml:space="preserve"> as the one that was going to give finality to the matter</w:t>
      </w:r>
      <w:r w:rsidR="007D18EB" w:rsidRPr="00983921">
        <w:rPr>
          <w:rFonts w:ascii="Times New Roman" w:hAnsi="Times New Roman" w:cs="Times New Roman"/>
          <w:sz w:val="24"/>
          <w:szCs w:val="24"/>
          <w:lang w:val="en-GB"/>
        </w:rPr>
        <w:t xml:space="preserve">. </w:t>
      </w:r>
      <w:r w:rsidR="00556A35">
        <w:rPr>
          <w:rFonts w:ascii="Times New Roman" w:hAnsi="Times New Roman" w:cs="Times New Roman"/>
          <w:sz w:val="24"/>
          <w:szCs w:val="24"/>
          <w:lang w:val="en-GB"/>
        </w:rPr>
        <w:t>The order</w:t>
      </w:r>
      <w:r w:rsidR="007D18EB" w:rsidRPr="00983921">
        <w:rPr>
          <w:rFonts w:ascii="Times New Roman" w:hAnsi="Times New Roman" w:cs="Times New Roman"/>
          <w:sz w:val="24"/>
          <w:szCs w:val="24"/>
          <w:lang w:val="en-GB"/>
        </w:rPr>
        <w:t xml:space="preserve"> was not a stand-alone determination which addressed the issues in the present matter. </w:t>
      </w:r>
      <w:r w:rsidR="00556A35">
        <w:rPr>
          <w:rFonts w:ascii="Times New Roman" w:hAnsi="Times New Roman" w:cs="Times New Roman"/>
          <w:sz w:val="24"/>
          <w:szCs w:val="24"/>
          <w:lang w:val="en-GB"/>
        </w:rPr>
        <w:t>In my view</w:t>
      </w:r>
      <w:r w:rsidR="000C54C0">
        <w:rPr>
          <w:rFonts w:ascii="Times New Roman" w:hAnsi="Times New Roman" w:cs="Times New Roman"/>
          <w:sz w:val="24"/>
          <w:szCs w:val="24"/>
          <w:lang w:val="en-GB"/>
        </w:rPr>
        <w:t xml:space="preserve"> the</w:t>
      </w:r>
      <w:r w:rsidR="00F4166E">
        <w:rPr>
          <w:rFonts w:ascii="Times New Roman" w:hAnsi="Times New Roman" w:cs="Times New Roman"/>
          <w:sz w:val="24"/>
          <w:szCs w:val="24"/>
          <w:lang w:val="en-GB"/>
        </w:rPr>
        <w:t xml:space="preserve"> </w:t>
      </w:r>
      <w:r w:rsidR="00F6539E">
        <w:rPr>
          <w:rFonts w:ascii="Times New Roman" w:hAnsi="Times New Roman" w:cs="Times New Roman"/>
          <w:sz w:val="24"/>
          <w:szCs w:val="24"/>
          <w:lang w:val="en-GB"/>
        </w:rPr>
        <w:t xml:space="preserve">final relief that </w:t>
      </w:r>
      <w:r w:rsidR="000C54C0">
        <w:rPr>
          <w:rFonts w:ascii="Times New Roman" w:hAnsi="Times New Roman" w:cs="Times New Roman"/>
          <w:sz w:val="24"/>
          <w:szCs w:val="24"/>
          <w:lang w:val="en-GB"/>
        </w:rPr>
        <w:t xml:space="preserve">the applicant </w:t>
      </w:r>
      <w:r w:rsidR="00F6539E">
        <w:rPr>
          <w:rFonts w:ascii="Times New Roman" w:hAnsi="Times New Roman" w:cs="Times New Roman"/>
          <w:sz w:val="24"/>
          <w:szCs w:val="24"/>
          <w:lang w:val="en-GB"/>
        </w:rPr>
        <w:t>was</w:t>
      </w:r>
      <w:r w:rsidR="00F4166E">
        <w:rPr>
          <w:rFonts w:ascii="Times New Roman" w:hAnsi="Times New Roman" w:cs="Times New Roman"/>
          <w:sz w:val="24"/>
          <w:szCs w:val="24"/>
          <w:lang w:val="en-GB"/>
        </w:rPr>
        <w:t xml:space="preserve"> </w:t>
      </w:r>
      <w:r w:rsidR="000C54C0">
        <w:rPr>
          <w:rFonts w:ascii="Times New Roman" w:hAnsi="Times New Roman" w:cs="Times New Roman"/>
          <w:sz w:val="24"/>
          <w:szCs w:val="24"/>
          <w:lang w:val="en-GB"/>
        </w:rPr>
        <w:t xml:space="preserve">seeking </w:t>
      </w:r>
      <w:r w:rsidR="00F4166E">
        <w:rPr>
          <w:rFonts w:ascii="Times New Roman" w:hAnsi="Times New Roman" w:cs="Times New Roman"/>
          <w:sz w:val="24"/>
          <w:szCs w:val="24"/>
          <w:lang w:val="en-GB"/>
        </w:rPr>
        <w:t xml:space="preserve">was </w:t>
      </w:r>
      <w:r w:rsidR="00556A35">
        <w:rPr>
          <w:rFonts w:ascii="Times New Roman" w:hAnsi="Times New Roman" w:cs="Times New Roman"/>
          <w:sz w:val="24"/>
          <w:szCs w:val="24"/>
          <w:lang w:val="en-GB"/>
        </w:rPr>
        <w:t xml:space="preserve">also </w:t>
      </w:r>
      <w:r w:rsidR="00F4166E">
        <w:rPr>
          <w:rFonts w:ascii="Times New Roman" w:hAnsi="Times New Roman" w:cs="Times New Roman"/>
          <w:sz w:val="24"/>
          <w:szCs w:val="24"/>
          <w:lang w:val="en-GB"/>
        </w:rPr>
        <w:t xml:space="preserve">defective. </w:t>
      </w:r>
    </w:p>
    <w:p w:rsidR="0077157F" w:rsidRPr="0077157F" w:rsidRDefault="001D01FB" w:rsidP="0077157F">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 foregoing show</w:t>
      </w:r>
      <w:r w:rsidR="00032103">
        <w:rPr>
          <w:rFonts w:ascii="Times New Roman" w:hAnsi="Times New Roman" w:cs="Times New Roman"/>
          <w:sz w:val="24"/>
          <w:szCs w:val="24"/>
          <w:lang w:val="en-GB"/>
        </w:rPr>
        <w:t>s</w:t>
      </w:r>
      <w:r>
        <w:rPr>
          <w:rFonts w:ascii="Times New Roman" w:hAnsi="Times New Roman" w:cs="Times New Roman"/>
          <w:sz w:val="24"/>
          <w:szCs w:val="24"/>
          <w:lang w:val="en-GB"/>
        </w:rPr>
        <w:t xml:space="preserve"> that b</w:t>
      </w:r>
      <w:r w:rsidR="00F6539E">
        <w:rPr>
          <w:rFonts w:ascii="Times New Roman" w:hAnsi="Times New Roman" w:cs="Times New Roman"/>
          <w:sz w:val="24"/>
          <w:szCs w:val="24"/>
          <w:lang w:val="en-GB"/>
        </w:rPr>
        <w:t>oth the interim relief and the final relief t</w:t>
      </w:r>
      <w:r w:rsidR="00F4166E">
        <w:rPr>
          <w:rFonts w:ascii="Times New Roman" w:hAnsi="Times New Roman" w:cs="Times New Roman"/>
          <w:sz w:val="24"/>
          <w:szCs w:val="24"/>
          <w:lang w:val="en-GB"/>
        </w:rPr>
        <w:t>he a</w:t>
      </w:r>
      <w:r w:rsidR="00F6539E">
        <w:rPr>
          <w:rFonts w:ascii="Times New Roman" w:hAnsi="Times New Roman" w:cs="Times New Roman"/>
          <w:sz w:val="24"/>
          <w:szCs w:val="24"/>
          <w:lang w:val="en-GB"/>
        </w:rPr>
        <w:t xml:space="preserve">pplicant was seeking </w:t>
      </w:r>
      <w:r w:rsidR="00E50FCD">
        <w:rPr>
          <w:rFonts w:ascii="Times New Roman" w:hAnsi="Times New Roman" w:cs="Times New Roman"/>
          <w:sz w:val="24"/>
          <w:szCs w:val="24"/>
          <w:lang w:val="en-GB"/>
        </w:rPr>
        <w:t>amounted to</w:t>
      </w:r>
      <w:r w:rsidR="00F6539E">
        <w:rPr>
          <w:rFonts w:ascii="Times New Roman" w:hAnsi="Times New Roman" w:cs="Times New Roman"/>
          <w:sz w:val="24"/>
          <w:szCs w:val="24"/>
          <w:lang w:val="en-GB"/>
        </w:rPr>
        <w:t xml:space="preserve"> two</w:t>
      </w:r>
      <w:r w:rsidR="00F4166E">
        <w:rPr>
          <w:rFonts w:ascii="Times New Roman" w:hAnsi="Times New Roman" w:cs="Times New Roman"/>
          <w:sz w:val="24"/>
          <w:szCs w:val="24"/>
          <w:lang w:val="en-GB"/>
        </w:rPr>
        <w:t xml:space="preserve"> final orders</w:t>
      </w:r>
      <w:r w:rsidR="00E50FCD">
        <w:rPr>
          <w:rFonts w:ascii="Times New Roman" w:hAnsi="Times New Roman" w:cs="Times New Roman"/>
          <w:sz w:val="24"/>
          <w:szCs w:val="24"/>
          <w:lang w:val="en-GB"/>
        </w:rPr>
        <w:t xml:space="preserve"> being sought</w:t>
      </w:r>
      <w:r w:rsidR="00F4166E">
        <w:rPr>
          <w:rFonts w:ascii="Times New Roman" w:hAnsi="Times New Roman" w:cs="Times New Roman"/>
          <w:sz w:val="24"/>
          <w:szCs w:val="24"/>
          <w:lang w:val="en-GB"/>
        </w:rPr>
        <w:t xml:space="preserve"> in an urgent application. Th</w:t>
      </w:r>
      <w:r w:rsidR="00F6539E">
        <w:rPr>
          <w:rFonts w:ascii="Times New Roman" w:hAnsi="Times New Roman" w:cs="Times New Roman"/>
          <w:sz w:val="24"/>
          <w:szCs w:val="24"/>
          <w:lang w:val="en-GB"/>
        </w:rPr>
        <w:t>is</w:t>
      </w:r>
      <w:r w:rsidR="00F4166E">
        <w:rPr>
          <w:rFonts w:ascii="Times New Roman" w:hAnsi="Times New Roman" w:cs="Times New Roman"/>
          <w:sz w:val="24"/>
          <w:szCs w:val="24"/>
          <w:lang w:val="en-GB"/>
        </w:rPr>
        <w:t xml:space="preserve"> is improper</w:t>
      </w:r>
      <w:r w:rsidR="00E50FCD">
        <w:rPr>
          <w:rFonts w:ascii="Times New Roman" w:hAnsi="Times New Roman" w:cs="Times New Roman"/>
          <w:sz w:val="24"/>
          <w:szCs w:val="24"/>
          <w:lang w:val="en-GB"/>
        </w:rPr>
        <w:t xml:space="preserve"> and incompetent</w:t>
      </w:r>
      <w:r w:rsidR="00F4166E">
        <w:rPr>
          <w:rFonts w:ascii="Times New Roman" w:hAnsi="Times New Roman" w:cs="Times New Roman"/>
          <w:sz w:val="24"/>
          <w:szCs w:val="24"/>
          <w:lang w:val="en-GB"/>
        </w:rPr>
        <w:t xml:space="preserve">. </w:t>
      </w:r>
      <w:r w:rsidR="00F6539E">
        <w:rPr>
          <w:rFonts w:ascii="Times New Roman" w:hAnsi="Times New Roman" w:cs="Times New Roman"/>
          <w:sz w:val="24"/>
          <w:szCs w:val="24"/>
          <w:lang w:val="en-GB"/>
        </w:rPr>
        <w:t>I</w:t>
      </w:r>
      <w:r w:rsidR="00ED1563">
        <w:rPr>
          <w:rFonts w:ascii="Times New Roman" w:hAnsi="Times New Roman" w:cs="Times New Roman"/>
          <w:sz w:val="24"/>
          <w:szCs w:val="24"/>
          <w:lang w:val="en-GB"/>
        </w:rPr>
        <w:t>t is my considered view that i</w:t>
      </w:r>
      <w:r w:rsidR="00041D38">
        <w:rPr>
          <w:rFonts w:ascii="Times New Roman" w:hAnsi="Times New Roman" w:cs="Times New Roman"/>
          <w:sz w:val="24"/>
          <w:szCs w:val="24"/>
          <w:lang w:val="en-GB"/>
        </w:rPr>
        <w:t>f the facts of a</w:t>
      </w:r>
      <w:r w:rsidR="00F4166E">
        <w:rPr>
          <w:rFonts w:ascii="Times New Roman" w:hAnsi="Times New Roman" w:cs="Times New Roman"/>
          <w:sz w:val="24"/>
          <w:szCs w:val="24"/>
          <w:lang w:val="en-GB"/>
        </w:rPr>
        <w:t xml:space="preserve"> matter show that the matter is urgent but the reliefs being sought are thoroughly defective</w:t>
      </w:r>
      <w:r w:rsidR="00956B5F">
        <w:rPr>
          <w:rFonts w:ascii="Times New Roman" w:hAnsi="Times New Roman" w:cs="Times New Roman"/>
          <w:sz w:val="24"/>
          <w:szCs w:val="24"/>
          <w:lang w:val="en-GB"/>
        </w:rPr>
        <w:t xml:space="preserve"> as was the case in this matter</w:t>
      </w:r>
      <w:r w:rsidR="00F4166E">
        <w:rPr>
          <w:rFonts w:ascii="Times New Roman" w:hAnsi="Times New Roman" w:cs="Times New Roman"/>
          <w:sz w:val="24"/>
          <w:szCs w:val="24"/>
          <w:lang w:val="en-GB"/>
        </w:rPr>
        <w:t xml:space="preserve"> a judge is not obliged to set down the matter for hearing. </w:t>
      </w:r>
      <w:r w:rsidR="00C168D7">
        <w:rPr>
          <w:rFonts w:ascii="Times New Roman" w:hAnsi="Times New Roman" w:cs="Times New Roman"/>
          <w:sz w:val="24"/>
          <w:szCs w:val="24"/>
          <w:lang w:val="en-GB"/>
        </w:rPr>
        <w:t xml:space="preserve">Urgency in a matter is not just created by the facts. It is also created by the reliefs that are sought. </w:t>
      </w:r>
      <w:r w:rsidR="00F4166E">
        <w:rPr>
          <w:rFonts w:ascii="Times New Roman" w:hAnsi="Times New Roman" w:cs="Times New Roman"/>
          <w:sz w:val="24"/>
          <w:szCs w:val="24"/>
          <w:lang w:val="en-GB"/>
        </w:rPr>
        <w:t>The applica</w:t>
      </w:r>
      <w:r w:rsidR="00041D38">
        <w:rPr>
          <w:rFonts w:ascii="Times New Roman" w:hAnsi="Times New Roman" w:cs="Times New Roman"/>
          <w:sz w:val="24"/>
          <w:szCs w:val="24"/>
          <w:lang w:val="en-GB"/>
        </w:rPr>
        <w:t>nt</w:t>
      </w:r>
      <w:r w:rsidR="00F4166E">
        <w:rPr>
          <w:rFonts w:ascii="Times New Roman" w:hAnsi="Times New Roman" w:cs="Times New Roman"/>
          <w:sz w:val="24"/>
          <w:szCs w:val="24"/>
          <w:lang w:val="en-GB"/>
        </w:rPr>
        <w:t xml:space="preserve"> </w:t>
      </w:r>
      <w:r w:rsidR="00E50FCD">
        <w:rPr>
          <w:rFonts w:ascii="Times New Roman" w:hAnsi="Times New Roman" w:cs="Times New Roman"/>
          <w:sz w:val="24"/>
          <w:szCs w:val="24"/>
          <w:lang w:val="en-GB"/>
        </w:rPr>
        <w:t>was</w:t>
      </w:r>
      <w:r w:rsidR="003A3763">
        <w:rPr>
          <w:rFonts w:ascii="Times New Roman" w:hAnsi="Times New Roman" w:cs="Times New Roman"/>
          <w:sz w:val="24"/>
          <w:szCs w:val="24"/>
          <w:lang w:val="en-GB"/>
        </w:rPr>
        <w:t xml:space="preserve"> legally represented.</w:t>
      </w:r>
      <w:r w:rsidR="00F4166E">
        <w:rPr>
          <w:rFonts w:ascii="Times New Roman" w:hAnsi="Times New Roman" w:cs="Times New Roman"/>
          <w:sz w:val="24"/>
          <w:szCs w:val="24"/>
          <w:lang w:val="en-GB"/>
        </w:rPr>
        <w:t xml:space="preserve"> </w:t>
      </w:r>
      <w:r w:rsidR="003A3763">
        <w:rPr>
          <w:rFonts w:ascii="Times New Roman" w:hAnsi="Times New Roman" w:cs="Times New Roman"/>
          <w:sz w:val="24"/>
          <w:szCs w:val="24"/>
          <w:lang w:val="en-GB"/>
        </w:rPr>
        <w:t>So</w:t>
      </w:r>
      <w:r w:rsidR="00E50FCD">
        <w:rPr>
          <w:rFonts w:ascii="Times New Roman" w:hAnsi="Times New Roman" w:cs="Times New Roman"/>
          <w:sz w:val="24"/>
          <w:szCs w:val="24"/>
          <w:lang w:val="en-GB"/>
        </w:rPr>
        <w:t xml:space="preserve"> there was no excuse for the filing of an application w</w:t>
      </w:r>
      <w:r w:rsidR="00C058C2">
        <w:rPr>
          <w:rFonts w:ascii="Times New Roman" w:hAnsi="Times New Roman" w:cs="Times New Roman"/>
          <w:sz w:val="24"/>
          <w:szCs w:val="24"/>
          <w:lang w:val="en-GB"/>
        </w:rPr>
        <w:t xml:space="preserve">ith such </w:t>
      </w:r>
      <w:r w:rsidR="00E50FCD">
        <w:rPr>
          <w:rFonts w:ascii="Times New Roman" w:hAnsi="Times New Roman" w:cs="Times New Roman"/>
          <w:sz w:val="24"/>
          <w:szCs w:val="24"/>
          <w:lang w:val="en-GB"/>
        </w:rPr>
        <w:t>defective</w:t>
      </w:r>
      <w:r w:rsidR="00C058C2">
        <w:rPr>
          <w:rFonts w:ascii="Times New Roman" w:hAnsi="Times New Roman" w:cs="Times New Roman"/>
          <w:sz w:val="24"/>
          <w:szCs w:val="24"/>
          <w:lang w:val="en-GB"/>
        </w:rPr>
        <w:t xml:space="preserve"> reliefs.  A legal practitioner has</w:t>
      </w:r>
      <w:r w:rsidR="00F4166E">
        <w:rPr>
          <w:rFonts w:ascii="Times New Roman" w:hAnsi="Times New Roman" w:cs="Times New Roman"/>
          <w:sz w:val="24"/>
          <w:szCs w:val="24"/>
          <w:lang w:val="en-GB"/>
        </w:rPr>
        <w:t xml:space="preserve"> a duty to ensure </w:t>
      </w:r>
      <w:r w:rsidR="00C058C2">
        <w:rPr>
          <w:rFonts w:ascii="Times New Roman" w:hAnsi="Times New Roman" w:cs="Times New Roman"/>
          <w:sz w:val="24"/>
          <w:szCs w:val="24"/>
          <w:lang w:val="en-GB"/>
        </w:rPr>
        <w:t xml:space="preserve">that the reliefs being sought are competent.  He or </w:t>
      </w:r>
      <w:r w:rsidR="009C1D21">
        <w:rPr>
          <w:rFonts w:ascii="Times New Roman" w:hAnsi="Times New Roman" w:cs="Times New Roman"/>
          <w:sz w:val="24"/>
          <w:szCs w:val="24"/>
          <w:lang w:val="en-GB"/>
        </w:rPr>
        <w:t>she should</w:t>
      </w:r>
      <w:r w:rsidR="00F4166E">
        <w:rPr>
          <w:rFonts w:ascii="Times New Roman" w:hAnsi="Times New Roman" w:cs="Times New Roman"/>
          <w:sz w:val="24"/>
          <w:szCs w:val="24"/>
          <w:lang w:val="en-GB"/>
        </w:rPr>
        <w:t xml:space="preserve"> think things through </w:t>
      </w:r>
      <w:r w:rsidR="00A14DDF">
        <w:rPr>
          <w:rFonts w:ascii="Times New Roman" w:hAnsi="Times New Roman" w:cs="Times New Roman"/>
          <w:sz w:val="24"/>
          <w:szCs w:val="24"/>
          <w:lang w:val="en-GB"/>
        </w:rPr>
        <w:t xml:space="preserve">and see to it that their client’s papers are in order </w:t>
      </w:r>
      <w:r w:rsidR="00F4166E">
        <w:rPr>
          <w:rFonts w:ascii="Times New Roman" w:hAnsi="Times New Roman" w:cs="Times New Roman"/>
          <w:sz w:val="24"/>
          <w:szCs w:val="24"/>
          <w:lang w:val="en-GB"/>
        </w:rPr>
        <w:t>before they file urgent chamber applications because they risk jeopardising their clients</w:t>
      </w:r>
      <w:r w:rsidR="00A14DDF">
        <w:rPr>
          <w:rFonts w:ascii="Times New Roman" w:hAnsi="Times New Roman" w:cs="Times New Roman"/>
          <w:sz w:val="24"/>
          <w:szCs w:val="24"/>
          <w:lang w:val="en-GB"/>
        </w:rPr>
        <w:t>’ matters</w:t>
      </w:r>
      <w:r w:rsidR="00F4166E">
        <w:rPr>
          <w:rFonts w:ascii="Times New Roman" w:hAnsi="Times New Roman" w:cs="Times New Roman"/>
          <w:sz w:val="24"/>
          <w:szCs w:val="24"/>
          <w:lang w:val="en-GB"/>
        </w:rPr>
        <w:t xml:space="preserve">. </w:t>
      </w:r>
      <w:r w:rsidR="00E50FCD">
        <w:rPr>
          <w:rFonts w:ascii="Times New Roman" w:hAnsi="Times New Roman" w:cs="Times New Roman"/>
          <w:sz w:val="24"/>
          <w:szCs w:val="24"/>
          <w:lang w:val="en-GB"/>
        </w:rPr>
        <w:t xml:space="preserve">The two reliefs the applicant was seeking being defective, I endorsed that the matter was not urgent and removed it from the roll of </w:t>
      </w:r>
      <w:r w:rsidR="0077157F">
        <w:rPr>
          <w:rFonts w:ascii="Times New Roman" w:hAnsi="Times New Roman" w:cs="Times New Roman"/>
          <w:sz w:val="24"/>
          <w:szCs w:val="24"/>
          <w:lang w:val="en-GB"/>
        </w:rPr>
        <w:t>urgent matters.</w:t>
      </w:r>
    </w:p>
    <w:p w:rsidR="00AF64BC" w:rsidRDefault="003F4DE4" w:rsidP="00AF64B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already stated above, </w:t>
      </w:r>
      <w:r w:rsidR="005E5F96">
        <w:rPr>
          <w:rFonts w:ascii="Times New Roman" w:hAnsi="Times New Roman" w:cs="Times New Roman"/>
          <w:sz w:val="24"/>
          <w:szCs w:val="24"/>
        </w:rPr>
        <w:t xml:space="preserve">Mr </w:t>
      </w:r>
      <w:r w:rsidR="005E5F96" w:rsidRPr="00D8607D">
        <w:rPr>
          <w:rFonts w:ascii="Times New Roman" w:hAnsi="Times New Roman" w:cs="Times New Roman"/>
          <w:i/>
          <w:sz w:val="24"/>
          <w:szCs w:val="24"/>
        </w:rPr>
        <w:t>Muchadehama</w:t>
      </w:r>
      <w:r w:rsidR="005E5F96">
        <w:rPr>
          <w:rFonts w:ascii="Times New Roman" w:hAnsi="Times New Roman" w:cs="Times New Roman"/>
          <w:sz w:val="24"/>
          <w:szCs w:val="24"/>
        </w:rPr>
        <w:t xml:space="preserve"> then wrote to the Registrar seeking audience to address me on the issue of urgency. I granted the request and set down the matte</w:t>
      </w:r>
      <w:r w:rsidR="009D6A50">
        <w:rPr>
          <w:rFonts w:ascii="Times New Roman" w:hAnsi="Times New Roman" w:cs="Times New Roman"/>
          <w:sz w:val="24"/>
          <w:szCs w:val="24"/>
        </w:rPr>
        <w:t>r for hearing on 5 October 2020</w:t>
      </w:r>
      <w:r w:rsidR="005E5F96">
        <w:rPr>
          <w:rFonts w:ascii="Times New Roman" w:hAnsi="Times New Roman" w:cs="Times New Roman"/>
          <w:sz w:val="24"/>
          <w:szCs w:val="24"/>
        </w:rPr>
        <w:t>. I directed</w:t>
      </w:r>
      <w:r w:rsidR="009D6A50">
        <w:rPr>
          <w:rFonts w:ascii="Times New Roman" w:hAnsi="Times New Roman" w:cs="Times New Roman"/>
          <w:sz w:val="24"/>
          <w:szCs w:val="24"/>
        </w:rPr>
        <w:t xml:space="preserve"> that the respondents be served for</w:t>
      </w:r>
      <w:r w:rsidR="005E5F96">
        <w:rPr>
          <w:rFonts w:ascii="Times New Roman" w:hAnsi="Times New Roman" w:cs="Times New Roman"/>
          <w:sz w:val="24"/>
          <w:szCs w:val="24"/>
        </w:rPr>
        <w:t xml:space="preserve"> the hearing. However, only the first respondent’s counsel attended. The </w:t>
      </w:r>
      <w:r w:rsidR="00BE0D5F">
        <w:rPr>
          <w:rFonts w:ascii="Times New Roman" w:hAnsi="Times New Roman" w:cs="Times New Roman"/>
          <w:sz w:val="24"/>
          <w:szCs w:val="24"/>
        </w:rPr>
        <w:t>2</w:t>
      </w:r>
      <w:r w:rsidR="00BE0D5F" w:rsidRPr="00BE0D5F">
        <w:rPr>
          <w:rFonts w:ascii="Times New Roman" w:hAnsi="Times New Roman" w:cs="Times New Roman"/>
          <w:sz w:val="24"/>
          <w:szCs w:val="24"/>
          <w:vertAlign w:val="superscript"/>
        </w:rPr>
        <w:t>nd</w:t>
      </w:r>
      <w:r w:rsidR="003C1C39">
        <w:rPr>
          <w:rFonts w:ascii="Times New Roman" w:hAnsi="Times New Roman" w:cs="Times New Roman"/>
          <w:sz w:val="24"/>
          <w:szCs w:val="24"/>
        </w:rPr>
        <w:t xml:space="preserve"> to the 5</w:t>
      </w:r>
      <w:r w:rsidR="00BE0D5F" w:rsidRPr="00BE0D5F">
        <w:rPr>
          <w:rFonts w:ascii="Times New Roman" w:hAnsi="Times New Roman" w:cs="Times New Roman"/>
          <w:sz w:val="24"/>
          <w:szCs w:val="24"/>
          <w:vertAlign w:val="superscript"/>
        </w:rPr>
        <w:t>th</w:t>
      </w:r>
      <w:r w:rsidR="00BE0D5F">
        <w:rPr>
          <w:rFonts w:ascii="Times New Roman" w:hAnsi="Times New Roman" w:cs="Times New Roman"/>
          <w:sz w:val="24"/>
          <w:szCs w:val="24"/>
        </w:rPr>
        <w:t xml:space="preserve"> respondent who are </w:t>
      </w:r>
      <w:r w:rsidR="00AF64BC">
        <w:rPr>
          <w:rFonts w:ascii="Times New Roman" w:hAnsi="Times New Roman" w:cs="Times New Roman"/>
          <w:sz w:val="24"/>
          <w:szCs w:val="24"/>
        </w:rPr>
        <w:t xml:space="preserve">Bianca Makwande N.O (the presiding magistrate); the Commissioner General Of Prisons; the Superintendent Harare Remand Prison and </w:t>
      </w:r>
      <w:r w:rsidR="008C65A4">
        <w:rPr>
          <w:rFonts w:ascii="Times New Roman" w:hAnsi="Times New Roman" w:cs="Times New Roman"/>
          <w:sz w:val="24"/>
          <w:szCs w:val="24"/>
        </w:rPr>
        <w:t xml:space="preserve">the </w:t>
      </w:r>
      <w:r w:rsidR="00AF64BC">
        <w:rPr>
          <w:rFonts w:ascii="Times New Roman" w:hAnsi="Times New Roman" w:cs="Times New Roman"/>
          <w:sz w:val="24"/>
          <w:szCs w:val="24"/>
        </w:rPr>
        <w:t xml:space="preserve">Officer In Charge Chikurubi Female Prison </w:t>
      </w:r>
      <w:r w:rsidR="005E5F96">
        <w:rPr>
          <w:rFonts w:ascii="Times New Roman" w:hAnsi="Times New Roman" w:cs="Times New Roman"/>
          <w:sz w:val="24"/>
          <w:szCs w:val="24"/>
        </w:rPr>
        <w:t>did not attend.</w:t>
      </w:r>
      <w:r w:rsidR="00BE0D5F">
        <w:rPr>
          <w:rFonts w:ascii="Times New Roman" w:hAnsi="Times New Roman" w:cs="Times New Roman"/>
          <w:sz w:val="24"/>
          <w:szCs w:val="24"/>
        </w:rPr>
        <w:t xml:space="preserve"> </w:t>
      </w:r>
    </w:p>
    <w:p w:rsidR="005E5F96" w:rsidRDefault="005E5F96" w:rsidP="00AF64B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addressing me Mr </w:t>
      </w:r>
      <w:r w:rsidRPr="00D8607D">
        <w:rPr>
          <w:rFonts w:ascii="Times New Roman" w:hAnsi="Times New Roman" w:cs="Times New Roman"/>
          <w:i/>
          <w:sz w:val="24"/>
          <w:szCs w:val="24"/>
        </w:rPr>
        <w:t xml:space="preserve">Muchadehama </w:t>
      </w:r>
      <w:r>
        <w:rPr>
          <w:rFonts w:ascii="Times New Roman" w:hAnsi="Times New Roman" w:cs="Times New Roman"/>
          <w:sz w:val="24"/>
          <w:szCs w:val="24"/>
        </w:rPr>
        <w:t xml:space="preserve">basically reiterated the facts of the case as I have outlined them above. </w:t>
      </w:r>
      <w:r w:rsidR="00843179">
        <w:rPr>
          <w:rFonts w:ascii="Times New Roman" w:hAnsi="Times New Roman" w:cs="Times New Roman"/>
          <w:sz w:val="24"/>
          <w:szCs w:val="24"/>
        </w:rPr>
        <w:t xml:space="preserve">Mr </w:t>
      </w:r>
      <w:r w:rsidR="00843179" w:rsidRPr="00F906E6">
        <w:rPr>
          <w:rFonts w:ascii="Times New Roman" w:hAnsi="Times New Roman" w:cs="Times New Roman"/>
          <w:i/>
          <w:sz w:val="24"/>
          <w:szCs w:val="24"/>
        </w:rPr>
        <w:t>Muchadehama</w:t>
      </w:r>
      <w:r w:rsidR="00843179">
        <w:rPr>
          <w:rFonts w:ascii="Times New Roman" w:hAnsi="Times New Roman" w:cs="Times New Roman"/>
          <w:sz w:val="24"/>
          <w:szCs w:val="24"/>
        </w:rPr>
        <w:t xml:space="preserve"> further submitted that the applicant had already been examined by one doctor. He further submitted that the applicant had no problems with being examined by the secon</w:t>
      </w:r>
      <w:r w:rsidR="009E4559">
        <w:rPr>
          <w:rFonts w:ascii="Times New Roman" w:hAnsi="Times New Roman" w:cs="Times New Roman"/>
          <w:sz w:val="24"/>
          <w:szCs w:val="24"/>
        </w:rPr>
        <w:t xml:space="preserve">d doctor as ordered by the </w:t>
      </w:r>
      <w:r w:rsidR="00B227BB">
        <w:rPr>
          <w:rFonts w:ascii="Times New Roman" w:hAnsi="Times New Roman" w:cs="Times New Roman"/>
          <w:sz w:val="24"/>
          <w:szCs w:val="24"/>
        </w:rPr>
        <w:t>second</w:t>
      </w:r>
      <w:r w:rsidR="00843179">
        <w:rPr>
          <w:rFonts w:ascii="Times New Roman" w:hAnsi="Times New Roman" w:cs="Times New Roman"/>
          <w:sz w:val="24"/>
          <w:szCs w:val="24"/>
        </w:rPr>
        <w:t xml:space="preserve"> respondent. He submitted that what was of importance was the liberty of the applicant. </w:t>
      </w:r>
      <w:r w:rsidR="00843179" w:rsidRPr="004721F3">
        <w:rPr>
          <w:rFonts w:ascii="Times New Roman" w:hAnsi="Times New Roman" w:cs="Times New Roman"/>
          <w:sz w:val="24"/>
          <w:szCs w:val="24"/>
        </w:rPr>
        <w:t xml:space="preserve">He submitted that even if the magistrate had decided that the applicant ought to be </w:t>
      </w:r>
      <w:r w:rsidR="00843179">
        <w:rPr>
          <w:rFonts w:ascii="Times New Roman" w:hAnsi="Times New Roman" w:cs="Times New Roman"/>
          <w:sz w:val="24"/>
          <w:szCs w:val="24"/>
        </w:rPr>
        <w:t xml:space="preserve">medically </w:t>
      </w:r>
      <w:r w:rsidR="00843179" w:rsidRPr="004721F3">
        <w:rPr>
          <w:rFonts w:ascii="Times New Roman" w:hAnsi="Times New Roman" w:cs="Times New Roman"/>
          <w:sz w:val="24"/>
          <w:szCs w:val="24"/>
        </w:rPr>
        <w:t>examined</w:t>
      </w:r>
      <w:r w:rsidR="009F675C">
        <w:rPr>
          <w:rFonts w:ascii="Times New Roman" w:hAnsi="Times New Roman" w:cs="Times New Roman"/>
          <w:sz w:val="24"/>
          <w:szCs w:val="24"/>
        </w:rPr>
        <w:t>,</w:t>
      </w:r>
      <w:r w:rsidR="00843179" w:rsidRPr="004721F3">
        <w:rPr>
          <w:rFonts w:ascii="Times New Roman" w:hAnsi="Times New Roman" w:cs="Times New Roman"/>
          <w:sz w:val="24"/>
          <w:szCs w:val="24"/>
        </w:rPr>
        <w:t xml:space="preserve"> she still could have ordered  tha</w:t>
      </w:r>
      <w:r w:rsidR="00843179">
        <w:rPr>
          <w:rFonts w:ascii="Times New Roman" w:hAnsi="Times New Roman" w:cs="Times New Roman"/>
          <w:sz w:val="24"/>
          <w:szCs w:val="24"/>
        </w:rPr>
        <w:t>t she be examined whilst</w:t>
      </w:r>
      <w:r w:rsidR="00843179" w:rsidRPr="004721F3">
        <w:rPr>
          <w:rFonts w:ascii="Times New Roman" w:hAnsi="Times New Roman" w:cs="Times New Roman"/>
          <w:sz w:val="24"/>
          <w:szCs w:val="24"/>
        </w:rPr>
        <w:t xml:space="preserve"> out of custody because the Mental Health Act allows it.</w:t>
      </w:r>
      <w:r w:rsidR="009F675C">
        <w:rPr>
          <w:rFonts w:ascii="Times New Roman" w:hAnsi="Times New Roman" w:cs="Times New Roman"/>
          <w:sz w:val="24"/>
          <w:szCs w:val="24"/>
        </w:rPr>
        <w:t xml:space="preserve"> </w:t>
      </w:r>
      <w:r>
        <w:rPr>
          <w:rFonts w:ascii="Times New Roman" w:hAnsi="Times New Roman" w:cs="Times New Roman"/>
          <w:sz w:val="24"/>
          <w:szCs w:val="24"/>
        </w:rPr>
        <w:t xml:space="preserve">I took him to task on the reliefs the applicant was seeking. He conceded that the reliefs were not competent and </w:t>
      </w:r>
      <w:r w:rsidR="003274BB">
        <w:rPr>
          <w:rFonts w:ascii="Times New Roman" w:hAnsi="Times New Roman" w:cs="Times New Roman"/>
          <w:sz w:val="24"/>
          <w:szCs w:val="24"/>
        </w:rPr>
        <w:t xml:space="preserve">applied to </w:t>
      </w:r>
      <w:r>
        <w:rPr>
          <w:rFonts w:ascii="Times New Roman" w:hAnsi="Times New Roman" w:cs="Times New Roman"/>
          <w:sz w:val="24"/>
          <w:szCs w:val="24"/>
        </w:rPr>
        <w:t>amend them</w:t>
      </w:r>
      <w:r w:rsidR="009F675C">
        <w:rPr>
          <w:rFonts w:ascii="Times New Roman" w:hAnsi="Times New Roman" w:cs="Times New Roman"/>
          <w:sz w:val="24"/>
          <w:szCs w:val="24"/>
        </w:rPr>
        <w:t>.</w:t>
      </w:r>
      <w:r>
        <w:rPr>
          <w:rFonts w:ascii="Times New Roman" w:hAnsi="Times New Roman" w:cs="Times New Roman"/>
          <w:sz w:val="24"/>
          <w:szCs w:val="24"/>
        </w:rPr>
        <w:t xml:space="preserve"> </w:t>
      </w:r>
      <w:r w:rsidR="009F675C">
        <w:rPr>
          <w:rFonts w:ascii="Times New Roman" w:hAnsi="Times New Roman" w:cs="Times New Roman"/>
          <w:sz w:val="24"/>
          <w:szCs w:val="24"/>
        </w:rPr>
        <w:t xml:space="preserve">He submitted that </w:t>
      </w:r>
      <w:r w:rsidR="000B5DEF">
        <w:rPr>
          <w:rFonts w:ascii="Times New Roman" w:hAnsi="Times New Roman" w:cs="Times New Roman"/>
          <w:sz w:val="24"/>
          <w:szCs w:val="24"/>
        </w:rPr>
        <w:t xml:space="preserve">since the applicant had already been examined by one doctor and was willing to be examined by the second doctor, </w:t>
      </w:r>
      <w:r w:rsidR="009F675C" w:rsidRPr="004721F3">
        <w:rPr>
          <w:rFonts w:ascii="Times New Roman" w:hAnsi="Times New Roman" w:cs="Times New Roman"/>
          <w:sz w:val="24"/>
          <w:szCs w:val="24"/>
        </w:rPr>
        <w:t>the applicant was going to ab</w:t>
      </w:r>
      <w:r w:rsidR="009F675C">
        <w:rPr>
          <w:rFonts w:ascii="Times New Roman" w:hAnsi="Times New Roman" w:cs="Times New Roman"/>
          <w:sz w:val="24"/>
          <w:szCs w:val="24"/>
        </w:rPr>
        <w:t>a</w:t>
      </w:r>
      <w:r w:rsidR="009F675C" w:rsidRPr="004721F3">
        <w:rPr>
          <w:rFonts w:ascii="Times New Roman" w:hAnsi="Times New Roman" w:cs="Times New Roman"/>
          <w:sz w:val="24"/>
          <w:szCs w:val="24"/>
        </w:rPr>
        <w:t xml:space="preserve">ndon the relief seeking stay of the examination pending the </w:t>
      </w:r>
      <w:r w:rsidR="009F675C">
        <w:rPr>
          <w:rFonts w:ascii="Times New Roman" w:hAnsi="Times New Roman" w:cs="Times New Roman"/>
          <w:sz w:val="24"/>
          <w:szCs w:val="24"/>
        </w:rPr>
        <w:t xml:space="preserve">determination of the </w:t>
      </w:r>
      <w:r w:rsidR="009F675C" w:rsidRPr="004721F3">
        <w:rPr>
          <w:rFonts w:ascii="Times New Roman" w:hAnsi="Times New Roman" w:cs="Times New Roman"/>
          <w:sz w:val="24"/>
          <w:szCs w:val="24"/>
        </w:rPr>
        <w:t xml:space="preserve">application for review. He </w:t>
      </w:r>
      <w:r w:rsidR="00511F75">
        <w:rPr>
          <w:rFonts w:ascii="Times New Roman" w:hAnsi="Times New Roman" w:cs="Times New Roman"/>
          <w:sz w:val="24"/>
          <w:szCs w:val="24"/>
        </w:rPr>
        <w:t>further</w:t>
      </w:r>
      <w:r w:rsidR="009F675C" w:rsidRPr="004721F3">
        <w:rPr>
          <w:rFonts w:ascii="Times New Roman" w:hAnsi="Times New Roman" w:cs="Times New Roman"/>
          <w:sz w:val="24"/>
          <w:szCs w:val="24"/>
        </w:rPr>
        <w:t xml:space="preserve"> indicated that the applicant was abandoning paras 2 -7 of the int</w:t>
      </w:r>
      <w:r w:rsidR="009F675C">
        <w:rPr>
          <w:rFonts w:ascii="Times New Roman" w:hAnsi="Times New Roman" w:cs="Times New Roman"/>
          <w:sz w:val="24"/>
          <w:szCs w:val="24"/>
        </w:rPr>
        <w:t>e</w:t>
      </w:r>
      <w:r w:rsidR="00511F75">
        <w:rPr>
          <w:rFonts w:ascii="Times New Roman" w:hAnsi="Times New Roman" w:cs="Times New Roman"/>
          <w:sz w:val="24"/>
          <w:szCs w:val="24"/>
        </w:rPr>
        <w:t xml:space="preserve">rim relief she was seeking. He applied to amend the reliefs </w:t>
      </w:r>
      <w:r w:rsidR="00511F75" w:rsidRPr="004721F3">
        <w:rPr>
          <w:rFonts w:ascii="Times New Roman" w:hAnsi="Times New Roman" w:cs="Times New Roman"/>
          <w:sz w:val="24"/>
          <w:szCs w:val="24"/>
        </w:rPr>
        <w:t>to</w:t>
      </w:r>
      <w:r>
        <w:rPr>
          <w:rFonts w:ascii="Times New Roman" w:hAnsi="Times New Roman" w:cs="Times New Roman"/>
          <w:sz w:val="24"/>
          <w:szCs w:val="24"/>
        </w:rPr>
        <w:t xml:space="preserve"> read as follows.</w:t>
      </w:r>
    </w:p>
    <w:p w:rsidR="005E5F96" w:rsidRPr="00D8607D" w:rsidRDefault="005E5F96" w:rsidP="005E5F96">
      <w:pPr>
        <w:spacing w:after="0" w:line="240" w:lineRule="auto"/>
        <w:jc w:val="both"/>
        <w:rPr>
          <w:rFonts w:ascii="Times New Roman" w:hAnsi="Times New Roman" w:cs="Times New Roman"/>
        </w:rPr>
      </w:pPr>
      <w:r>
        <w:rPr>
          <w:rFonts w:ascii="Times New Roman" w:hAnsi="Times New Roman" w:cs="Times New Roman"/>
          <w:sz w:val="24"/>
          <w:szCs w:val="24"/>
        </w:rPr>
        <w:tab/>
      </w:r>
      <w:r w:rsidRPr="00D8607D">
        <w:rPr>
          <w:rFonts w:ascii="Times New Roman" w:hAnsi="Times New Roman" w:cs="Times New Roman"/>
        </w:rPr>
        <w:t>“TERMS OF FINAL ORDER SOUGHT</w:t>
      </w:r>
    </w:p>
    <w:p w:rsidR="005E5F96" w:rsidRPr="00D8607D" w:rsidRDefault="005E5F96" w:rsidP="005E5F96">
      <w:pPr>
        <w:spacing w:after="0" w:line="240" w:lineRule="auto"/>
        <w:ind w:left="720"/>
        <w:jc w:val="both"/>
        <w:rPr>
          <w:rFonts w:ascii="Times New Roman" w:hAnsi="Times New Roman" w:cs="Times New Roman"/>
        </w:rPr>
      </w:pPr>
      <w:r w:rsidRPr="00D8607D">
        <w:rPr>
          <w:rFonts w:ascii="Times New Roman" w:hAnsi="Times New Roman" w:cs="Times New Roman"/>
        </w:rPr>
        <w:lastRenderedPageBreak/>
        <w:t>That you show cause to this Honourable Court why a final order should not be made in the following terms:</w:t>
      </w:r>
    </w:p>
    <w:p w:rsidR="005E5F96" w:rsidRPr="00D8607D" w:rsidRDefault="009E4559" w:rsidP="005E5F96">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That the decision by the </w:t>
      </w:r>
      <w:r w:rsidR="00FE07EA">
        <w:rPr>
          <w:rFonts w:ascii="Times New Roman" w:hAnsi="Times New Roman" w:cs="Times New Roman"/>
        </w:rPr>
        <w:t>2nd</w:t>
      </w:r>
      <w:r w:rsidR="005E5F96" w:rsidRPr="00D8607D">
        <w:rPr>
          <w:rFonts w:ascii="Times New Roman" w:hAnsi="Times New Roman" w:cs="Times New Roman"/>
        </w:rPr>
        <w:t xml:space="preserve"> respondent made on 24 September 20202 remanding applicant in custody for the purposes of being examined by two medical practitioners be and is hereby declared unlawful and is accordingly set aside.</w:t>
      </w:r>
    </w:p>
    <w:p w:rsidR="005E5F96" w:rsidRPr="00D8607D" w:rsidRDefault="005E5F96" w:rsidP="005E5F96">
      <w:pPr>
        <w:pStyle w:val="ListParagraph"/>
        <w:numPr>
          <w:ilvl w:val="0"/>
          <w:numId w:val="5"/>
        </w:numPr>
        <w:spacing w:after="0" w:line="240" w:lineRule="auto"/>
        <w:jc w:val="both"/>
        <w:rPr>
          <w:rFonts w:ascii="Times New Roman" w:hAnsi="Times New Roman" w:cs="Times New Roman"/>
        </w:rPr>
      </w:pPr>
      <w:r w:rsidRPr="00D8607D">
        <w:rPr>
          <w:rFonts w:ascii="Times New Roman" w:hAnsi="Times New Roman" w:cs="Times New Roman"/>
        </w:rPr>
        <w:t>There shall be no order as to costs.</w:t>
      </w:r>
    </w:p>
    <w:p w:rsidR="005E5F96" w:rsidRDefault="005E5F96" w:rsidP="005E5F96">
      <w:pPr>
        <w:spacing w:after="0" w:line="240" w:lineRule="auto"/>
        <w:ind w:left="720"/>
        <w:jc w:val="both"/>
        <w:rPr>
          <w:rFonts w:ascii="Times New Roman" w:hAnsi="Times New Roman" w:cs="Times New Roman"/>
        </w:rPr>
      </w:pPr>
    </w:p>
    <w:p w:rsidR="005E5F96" w:rsidRPr="00D8607D" w:rsidRDefault="005E5F96" w:rsidP="005E5F96">
      <w:pPr>
        <w:spacing w:after="0" w:line="240" w:lineRule="auto"/>
        <w:ind w:left="720"/>
        <w:jc w:val="both"/>
        <w:rPr>
          <w:rFonts w:ascii="Times New Roman" w:hAnsi="Times New Roman" w:cs="Times New Roman"/>
        </w:rPr>
      </w:pPr>
      <w:r w:rsidRPr="00D8607D">
        <w:rPr>
          <w:rFonts w:ascii="Times New Roman" w:hAnsi="Times New Roman" w:cs="Times New Roman"/>
        </w:rPr>
        <w:t>Interim Relief Granted</w:t>
      </w:r>
    </w:p>
    <w:p w:rsidR="005E5F96" w:rsidRPr="00D8607D" w:rsidRDefault="005E5F96" w:rsidP="005E5F96">
      <w:pPr>
        <w:spacing w:after="0" w:line="240" w:lineRule="auto"/>
        <w:ind w:left="720"/>
        <w:jc w:val="both"/>
        <w:rPr>
          <w:rFonts w:ascii="Times New Roman" w:hAnsi="Times New Roman" w:cs="Times New Roman"/>
        </w:rPr>
      </w:pPr>
      <w:r w:rsidRPr="00D8607D">
        <w:rPr>
          <w:rFonts w:ascii="Times New Roman" w:hAnsi="Times New Roman" w:cs="Times New Roman"/>
        </w:rPr>
        <w:t>Pending determination of this matter, applicant is granted the following relief:</w:t>
      </w:r>
    </w:p>
    <w:p w:rsidR="005E5F96" w:rsidRPr="00D8607D" w:rsidRDefault="005E5F96" w:rsidP="005E5F96">
      <w:pPr>
        <w:pStyle w:val="ListParagraph"/>
        <w:numPr>
          <w:ilvl w:val="0"/>
          <w:numId w:val="6"/>
        </w:numPr>
        <w:spacing w:after="0" w:line="240" w:lineRule="auto"/>
        <w:jc w:val="both"/>
        <w:rPr>
          <w:rFonts w:ascii="Times New Roman" w:hAnsi="Times New Roman" w:cs="Times New Roman"/>
        </w:rPr>
      </w:pPr>
      <w:r w:rsidRPr="00D8607D">
        <w:rPr>
          <w:rFonts w:ascii="Times New Roman" w:hAnsi="Times New Roman" w:cs="Times New Roman"/>
        </w:rPr>
        <w:t>Applicant be and is hereb</w:t>
      </w:r>
      <w:r w:rsidR="008303F6">
        <w:rPr>
          <w:rFonts w:ascii="Times New Roman" w:hAnsi="Times New Roman" w:cs="Times New Roman"/>
        </w:rPr>
        <w:t>y released from the custody of</w:t>
      </w:r>
      <w:r w:rsidR="00046F59">
        <w:rPr>
          <w:rFonts w:ascii="Times New Roman" w:hAnsi="Times New Roman" w:cs="Times New Roman"/>
        </w:rPr>
        <w:t xml:space="preserve"> 3</w:t>
      </w:r>
      <w:r w:rsidR="00046F59" w:rsidRPr="00046F59">
        <w:rPr>
          <w:rFonts w:ascii="Times New Roman" w:hAnsi="Times New Roman" w:cs="Times New Roman"/>
          <w:vertAlign w:val="superscript"/>
        </w:rPr>
        <w:t>rd</w:t>
      </w:r>
      <w:r w:rsidR="00E24AB6">
        <w:rPr>
          <w:rFonts w:ascii="Times New Roman" w:hAnsi="Times New Roman" w:cs="Times New Roman"/>
        </w:rPr>
        <w:t>,</w:t>
      </w:r>
      <w:r w:rsidR="00046F59">
        <w:rPr>
          <w:rFonts w:ascii="Times New Roman" w:hAnsi="Times New Roman" w:cs="Times New Roman"/>
        </w:rPr>
        <w:t xml:space="preserve"> 4</w:t>
      </w:r>
      <w:r w:rsidR="008303F6" w:rsidRPr="008303F6">
        <w:rPr>
          <w:rFonts w:ascii="Times New Roman" w:hAnsi="Times New Roman" w:cs="Times New Roman"/>
          <w:vertAlign w:val="superscript"/>
        </w:rPr>
        <w:t>th</w:t>
      </w:r>
      <w:r w:rsidR="00E24AB6">
        <w:rPr>
          <w:rFonts w:ascii="Times New Roman" w:hAnsi="Times New Roman" w:cs="Times New Roman"/>
        </w:rPr>
        <w:t xml:space="preserve"> and 5</w:t>
      </w:r>
      <w:r w:rsidRPr="00D8607D">
        <w:rPr>
          <w:rFonts w:ascii="Times New Roman" w:hAnsi="Times New Roman" w:cs="Times New Roman"/>
          <w:vertAlign w:val="superscript"/>
        </w:rPr>
        <w:t>th</w:t>
      </w:r>
      <w:r w:rsidRPr="00D8607D">
        <w:rPr>
          <w:rFonts w:ascii="Times New Roman" w:hAnsi="Times New Roman" w:cs="Times New Roman"/>
        </w:rPr>
        <w:t xml:space="preserve"> respondents forthwith.”</w:t>
      </w:r>
    </w:p>
    <w:p w:rsidR="005E5F96" w:rsidRDefault="005E5F96" w:rsidP="005E5F96">
      <w:pPr>
        <w:spacing w:after="0" w:line="360" w:lineRule="auto"/>
        <w:jc w:val="both"/>
        <w:rPr>
          <w:rFonts w:ascii="Times New Roman" w:hAnsi="Times New Roman" w:cs="Times New Roman"/>
          <w:sz w:val="24"/>
          <w:szCs w:val="24"/>
        </w:rPr>
      </w:pPr>
    </w:p>
    <w:p w:rsidR="00C00FF4" w:rsidRDefault="005E5F96" w:rsidP="00FC34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721F3">
        <w:rPr>
          <w:rFonts w:ascii="Times New Roman" w:hAnsi="Times New Roman" w:cs="Times New Roman"/>
          <w:sz w:val="24"/>
          <w:szCs w:val="24"/>
        </w:rPr>
        <w:t xml:space="preserve">With the submissions made by Mr </w:t>
      </w:r>
      <w:r w:rsidRPr="004721F3">
        <w:rPr>
          <w:rFonts w:ascii="Times New Roman" w:hAnsi="Times New Roman" w:cs="Times New Roman"/>
          <w:i/>
          <w:sz w:val="24"/>
          <w:szCs w:val="24"/>
        </w:rPr>
        <w:t xml:space="preserve">Muchadehama </w:t>
      </w:r>
      <w:r w:rsidRPr="004721F3">
        <w:rPr>
          <w:rFonts w:ascii="Times New Roman" w:hAnsi="Times New Roman" w:cs="Times New Roman"/>
          <w:sz w:val="24"/>
          <w:szCs w:val="24"/>
        </w:rPr>
        <w:t xml:space="preserve">and his application to amend the reliefs the applicant was seeking, Miss </w:t>
      </w:r>
      <w:r w:rsidR="00673A15">
        <w:rPr>
          <w:rFonts w:ascii="Times New Roman" w:hAnsi="Times New Roman" w:cs="Times New Roman"/>
          <w:i/>
          <w:sz w:val="24"/>
          <w:szCs w:val="24"/>
        </w:rPr>
        <w:t>Badalane</w:t>
      </w:r>
      <w:r w:rsidRPr="004721F3">
        <w:rPr>
          <w:rFonts w:ascii="Times New Roman" w:hAnsi="Times New Roman" w:cs="Times New Roman"/>
          <w:i/>
          <w:sz w:val="24"/>
          <w:szCs w:val="24"/>
        </w:rPr>
        <w:t xml:space="preserve"> </w:t>
      </w:r>
      <w:r w:rsidRPr="004721F3">
        <w:rPr>
          <w:rFonts w:ascii="Times New Roman" w:hAnsi="Times New Roman" w:cs="Times New Roman"/>
          <w:sz w:val="24"/>
          <w:szCs w:val="24"/>
        </w:rPr>
        <w:t xml:space="preserve">did not submit much. She </w:t>
      </w:r>
      <w:r w:rsidR="00CC3E8F">
        <w:rPr>
          <w:rFonts w:ascii="Times New Roman" w:hAnsi="Times New Roman" w:cs="Times New Roman"/>
          <w:sz w:val="24"/>
          <w:szCs w:val="24"/>
        </w:rPr>
        <w:t xml:space="preserve">was not opposed to the application to amend the reliefs. She however </w:t>
      </w:r>
      <w:r w:rsidRPr="004721F3">
        <w:rPr>
          <w:rFonts w:ascii="Times New Roman" w:hAnsi="Times New Roman" w:cs="Times New Roman"/>
          <w:sz w:val="24"/>
          <w:szCs w:val="24"/>
        </w:rPr>
        <w:t xml:space="preserve">initially submitted that the matter was not urgent but she was unable to advance any reasons why the first respondent was saying </w:t>
      </w:r>
      <w:r w:rsidR="000A2501">
        <w:rPr>
          <w:rFonts w:ascii="Times New Roman" w:hAnsi="Times New Roman" w:cs="Times New Roman"/>
          <w:sz w:val="24"/>
          <w:szCs w:val="24"/>
        </w:rPr>
        <w:t xml:space="preserve">that </w:t>
      </w:r>
      <w:r w:rsidRPr="004721F3">
        <w:rPr>
          <w:rFonts w:ascii="Times New Roman" w:hAnsi="Times New Roman" w:cs="Times New Roman"/>
          <w:sz w:val="24"/>
          <w:szCs w:val="24"/>
        </w:rPr>
        <w:t xml:space="preserve">the matter was not urgent especially with the application to </w:t>
      </w:r>
      <w:r>
        <w:rPr>
          <w:rFonts w:ascii="Times New Roman" w:hAnsi="Times New Roman" w:cs="Times New Roman"/>
          <w:sz w:val="24"/>
          <w:szCs w:val="24"/>
        </w:rPr>
        <w:t>a</w:t>
      </w:r>
      <w:r w:rsidRPr="004721F3">
        <w:rPr>
          <w:rFonts w:ascii="Times New Roman" w:hAnsi="Times New Roman" w:cs="Times New Roman"/>
          <w:sz w:val="24"/>
          <w:szCs w:val="24"/>
        </w:rPr>
        <w:t xml:space="preserve">mend the reliefs that Mr </w:t>
      </w:r>
      <w:r w:rsidRPr="004721F3">
        <w:rPr>
          <w:rFonts w:ascii="Times New Roman" w:hAnsi="Times New Roman" w:cs="Times New Roman"/>
          <w:i/>
          <w:sz w:val="24"/>
          <w:szCs w:val="24"/>
        </w:rPr>
        <w:t>Muchadehama</w:t>
      </w:r>
      <w:r w:rsidRPr="004721F3">
        <w:rPr>
          <w:rFonts w:ascii="Times New Roman" w:hAnsi="Times New Roman" w:cs="Times New Roman"/>
          <w:sz w:val="24"/>
          <w:szCs w:val="24"/>
        </w:rPr>
        <w:t xml:space="preserve"> had made. When I put her to task on that aspect, she </w:t>
      </w:r>
      <w:r w:rsidR="000A2501">
        <w:rPr>
          <w:rFonts w:ascii="Times New Roman" w:hAnsi="Times New Roman" w:cs="Times New Roman"/>
          <w:sz w:val="24"/>
          <w:szCs w:val="24"/>
        </w:rPr>
        <w:t>then conceded</w:t>
      </w:r>
      <w:r w:rsidRPr="004721F3">
        <w:rPr>
          <w:rFonts w:ascii="Times New Roman" w:hAnsi="Times New Roman" w:cs="Times New Roman"/>
          <w:sz w:val="24"/>
          <w:szCs w:val="24"/>
        </w:rPr>
        <w:t xml:space="preserve"> that the matter was urgent. She also had no reasons for objecting to the release of the applicant from custody whilst she underwent the medical examination the magistrate ordered. She </w:t>
      </w:r>
      <w:r w:rsidR="000A2501">
        <w:rPr>
          <w:rFonts w:ascii="Times New Roman" w:hAnsi="Times New Roman" w:cs="Times New Roman"/>
          <w:sz w:val="24"/>
          <w:szCs w:val="24"/>
        </w:rPr>
        <w:t>again conceded</w:t>
      </w:r>
      <w:r w:rsidRPr="004721F3">
        <w:rPr>
          <w:rFonts w:ascii="Times New Roman" w:hAnsi="Times New Roman" w:cs="Times New Roman"/>
          <w:sz w:val="24"/>
          <w:szCs w:val="24"/>
        </w:rPr>
        <w:t xml:space="preserve"> that the app</w:t>
      </w:r>
      <w:r>
        <w:rPr>
          <w:rFonts w:ascii="Times New Roman" w:hAnsi="Times New Roman" w:cs="Times New Roman"/>
          <w:sz w:val="24"/>
          <w:szCs w:val="24"/>
        </w:rPr>
        <w:t>l</w:t>
      </w:r>
      <w:r w:rsidRPr="004721F3">
        <w:rPr>
          <w:rFonts w:ascii="Times New Roman" w:hAnsi="Times New Roman" w:cs="Times New Roman"/>
          <w:sz w:val="24"/>
          <w:szCs w:val="24"/>
        </w:rPr>
        <w:t>icant could be rel</w:t>
      </w:r>
      <w:r>
        <w:rPr>
          <w:rFonts w:ascii="Times New Roman" w:hAnsi="Times New Roman" w:cs="Times New Roman"/>
          <w:sz w:val="24"/>
          <w:szCs w:val="24"/>
        </w:rPr>
        <w:t>e</w:t>
      </w:r>
      <w:r w:rsidR="000A2501">
        <w:rPr>
          <w:rFonts w:ascii="Times New Roman" w:hAnsi="Times New Roman" w:cs="Times New Roman"/>
          <w:sz w:val="24"/>
          <w:szCs w:val="24"/>
        </w:rPr>
        <w:t>ased. It is</w:t>
      </w:r>
      <w:r w:rsidRPr="004721F3">
        <w:rPr>
          <w:rFonts w:ascii="Times New Roman" w:hAnsi="Times New Roman" w:cs="Times New Roman"/>
          <w:sz w:val="24"/>
          <w:szCs w:val="24"/>
        </w:rPr>
        <w:t xml:space="preserve"> my</w:t>
      </w:r>
      <w:r w:rsidR="000A2501">
        <w:rPr>
          <w:rFonts w:ascii="Times New Roman" w:hAnsi="Times New Roman" w:cs="Times New Roman"/>
          <w:sz w:val="24"/>
          <w:szCs w:val="24"/>
        </w:rPr>
        <w:t xml:space="preserve"> considered</w:t>
      </w:r>
      <w:r w:rsidRPr="004721F3">
        <w:rPr>
          <w:rFonts w:ascii="Times New Roman" w:hAnsi="Times New Roman" w:cs="Times New Roman"/>
          <w:sz w:val="24"/>
          <w:szCs w:val="24"/>
        </w:rPr>
        <w:t xml:space="preserve"> view </w:t>
      </w:r>
      <w:r w:rsidR="000A2501">
        <w:rPr>
          <w:rFonts w:ascii="Times New Roman" w:hAnsi="Times New Roman" w:cs="Times New Roman"/>
          <w:sz w:val="24"/>
          <w:szCs w:val="24"/>
        </w:rPr>
        <w:t xml:space="preserve">that </w:t>
      </w:r>
      <w:r w:rsidRPr="004721F3">
        <w:rPr>
          <w:rFonts w:ascii="Times New Roman" w:hAnsi="Times New Roman" w:cs="Times New Roman"/>
          <w:sz w:val="24"/>
          <w:szCs w:val="24"/>
        </w:rPr>
        <w:t>the c</w:t>
      </w:r>
      <w:r>
        <w:rPr>
          <w:rFonts w:ascii="Times New Roman" w:hAnsi="Times New Roman" w:cs="Times New Roman"/>
          <w:sz w:val="24"/>
          <w:szCs w:val="24"/>
        </w:rPr>
        <w:t>o</w:t>
      </w:r>
      <w:r w:rsidRPr="004721F3">
        <w:rPr>
          <w:rFonts w:ascii="Times New Roman" w:hAnsi="Times New Roman" w:cs="Times New Roman"/>
          <w:sz w:val="24"/>
          <w:szCs w:val="24"/>
        </w:rPr>
        <w:t xml:space="preserve">ncessions by </w:t>
      </w:r>
      <w:r w:rsidR="00CC3E8F" w:rsidRPr="004721F3">
        <w:rPr>
          <w:rFonts w:ascii="Times New Roman" w:hAnsi="Times New Roman" w:cs="Times New Roman"/>
          <w:sz w:val="24"/>
          <w:szCs w:val="24"/>
        </w:rPr>
        <w:t xml:space="preserve">Miss </w:t>
      </w:r>
      <w:r w:rsidR="00673A15">
        <w:rPr>
          <w:rFonts w:ascii="Times New Roman" w:hAnsi="Times New Roman" w:cs="Times New Roman"/>
          <w:i/>
          <w:sz w:val="24"/>
          <w:szCs w:val="24"/>
        </w:rPr>
        <w:t>Badalane</w:t>
      </w:r>
      <w:r w:rsidR="00CC3E8F" w:rsidRPr="004721F3">
        <w:rPr>
          <w:rFonts w:ascii="Times New Roman" w:hAnsi="Times New Roman" w:cs="Times New Roman"/>
          <w:i/>
          <w:sz w:val="24"/>
          <w:szCs w:val="24"/>
        </w:rPr>
        <w:t xml:space="preserve"> </w:t>
      </w:r>
      <w:r w:rsidRPr="004721F3">
        <w:rPr>
          <w:rFonts w:ascii="Times New Roman" w:hAnsi="Times New Roman" w:cs="Times New Roman"/>
          <w:sz w:val="24"/>
          <w:szCs w:val="24"/>
        </w:rPr>
        <w:t xml:space="preserve">were well made. It is not my mandate in the present application to make a determination on whether or not the decision by the magistrate </w:t>
      </w:r>
      <w:r w:rsidR="000A2501">
        <w:rPr>
          <w:rFonts w:ascii="Times New Roman" w:hAnsi="Times New Roman" w:cs="Times New Roman"/>
          <w:sz w:val="24"/>
          <w:szCs w:val="24"/>
        </w:rPr>
        <w:t xml:space="preserve">for the applicant </w:t>
      </w:r>
      <w:r w:rsidRPr="004721F3">
        <w:rPr>
          <w:rFonts w:ascii="Times New Roman" w:hAnsi="Times New Roman" w:cs="Times New Roman"/>
          <w:sz w:val="24"/>
          <w:szCs w:val="24"/>
        </w:rPr>
        <w:t>to be examined in terms of the Mental Hea</w:t>
      </w:r>
      <w:r>
        <w:rPr>
          <w:rFonts w:ascii="Times New Roman" w:hAnsi="Times New Roman" w:cs="Times New Roman"/>
          <w:sz w:val="24"/>
          <w:szCs w:val="24"/>
        </w:rPr>
        <w:t>l</w:t>
      </w:r>
      <w:r w:rsidRPr="004721F3">
        <w:rPr>
          <w:rFonts w:ascii="Times New Roman" w:hAnsi="Times New Roman" w:cs="Times New Roman"/>
          <w:sz w:val="24"/>
          <w:szCs w:val="24"/>
        </w:rPr>
        <w:t>th Act was correct or wrong. It</w:t>
      </w:r>
      <w:r w:rsidR="000A2501">
        <w:rPr>
          <w:rFonts w:ascii="Times New Roman" w:hAnsi="Times New Roman" w:cs="Times New Roman"/>
          <w:sz w:val="24"/>
          <w:szCs w:val="24"/>
        </w:rPr>
        <w:t xml:space="preserve"> is a matter which will be determin</w:t>
      </w:r>
      <w:r w:rsidRPr="004721F3">
        <w:rPr>
          <w:rFonts w:ascii="Times New Roman" w:hAnsi="Times New Roman" w:cs="Times New Roman"/>
          <w:sz w:val="24"/>
          <w:szCs w:val="24"/>
        </w:rPr>
        <w:t xml:space="preserve">ed in the application for review in HC 5435/20. However, I am in agreement with Mr </w:t>
      </w:r>
      <w:r w:rsidRPr="004721F3">
        <w:rPr>
          <w:rFonts w:ascii="Times New Roman" w:hAnsi="Times New Roman" w:cs="Times New Roman"/>
          <w:i/>
          <w:sz w:val="24"/>
          <w:szCs w:val="24"/>
        </w:rPr>
        <w:t>Muchadehama</w:t>
      </w:r>
      <w:r w:rsidRPr="004721F3">
        <w:rPr>
          <w:rFonts w:ascii="Times New Roman" w:hAnsi="Times New Roman" w:cs="Times New Roman"/>
          <w:sz w:val="24"/>
          <w:szCs w:val="24"/>
        </w:rPr>
        <w:t xml:space="preserve"> that it was not necessary for the second respondent to place the applicant in custody for purposes of being medically examined in t</w:t>
      </w:r>
      <w:r>
        <w:rPr>
          <w:rFonts w:ascii="Times New Roman" w:hAnsi="Times New Roman" w:cs="Times New Roman"/>
          <w:sz w:val="24"/>
          <w:szCs w:val="24"/>
        </w:rPr>
        <w:t>e</w:t>
      </w:r>
      <w:r w:rsidRPr="004721F3">
        <w:rPr>
          <w:rFonts w:ascii="Times New Roman" w:hAnsi="Times New Roman" w:cs="Times New Roman"/>
          <w:sz w:val="24"/>
          <w:szCs w:val="24"/>
        </w:rPr>
        <w:t xml:space="preserve">rms of the Mental Health Act. In terms of </w:t>
      </w:r>
      <w:r>
        <w:rPr>
          <w:rFonts w:ascii="Times New Roman" w:hAnsi="Times New Roman" w:cs="Times New Roman"/>
          <w:sz w:val="24"/>
          <w:szCs w:val="24"/>
        </w:rPr>
        <w:t>s</w:t>
      </w:r>
      <w:r w:rsidRPr="004721F3">
        <w:rPr>
          <w:rFonts w:ascii="Times New Roman" w:hAnsi="Times New Roman" w:cs="Times New Roman"/>
          <w:sz w:val="24"/>
          <w:szCs w:val="24"/>
        </w:rPr>
        <w:t xml:space="preserve"> 26</w:t>
      </w:r>
      <w:r w:rsidR="007C24E1">
        <w:rPr>
          <w:rFonts w:ascii="Times New Roman" w:hAnsi="Times New Roman" w:cs="Times New Roman"/>
          <w:sz w:val="24"/>
          <w:szCs w:val="24"/>
        </w:rPr>
        <w:t xml:space="preserve"> (2)</w:t>
      </w:r>
      <w:r w:rsidR="00673A15">
        <w:rPr>
          <w:rFonts w:ascii="Times New Roman" w:hAnsi="Times New Roman" w:cs="Times New Roman"/>
          <w:sz w:val="24"/>
          <w:szCs w:val="24"/>
        </w:rPr>
        <w:t xml:space="preserve"> of the said Act, </w:t>
      </w:r>
      <w:r w:rsidRPr="004721F3">
        <w:rPr>
          <w:rFonts w:ascii="Times New Roman" w:hAnsi="Times New Roman" w:cs="Times New Roman"/>
          <w:sz w:val="24"/>
          <w:szCs w:val="24"/>
        </w:rPr>
        <w:t xml:space="preserve">the Magistrate could have ordered the applicant to </w:t>
      </w:r>
      <w:r w:rsidR="005C559A">
        <w:rPr>
          <w:rFonts w:ascii="Times New Roman" w:hAnsi="Times New Roman" w:cs="Times New Roman"/>
          <w:sz w:val="24"/>
          <w:szCs w:val="24"/>
        </w:rPr>
        <w:t>undergo</w:t>
      </w:r>
      <w:r w:rsidRPr="004721F3">
        <w:rPr>
          <w:rFonts w:ascii="Times New Roman" w:hAnsi="Times New Roman" w:cs="Times New Roman"/>
          <w:sz w:val="24"/>
          <w:szCs w:val="24"/>
        </w:rPr>
        <w:t xml:space="preserve"> the examination whilst out of custody.</w:t>
      </w:r>
      <w:r w:rsidR="000A2501" w:rsidRPr="000A2501">
        <w:rPr>
          <w:rFonts w:ascii="Times New Roman" w:hAnsi="Times New Roman" w:cs="Times New Roman"/>
          <w:sz w:val="24"/>
          <w:szCs w:val="24"/>
        </w:rPr>
        <w:t xml:space="preserve"> </w:t>
      </w:r>
      <w:r w:rsidR="00C00FF4">
        <w:rPr>
          <w:rFonts w:ascii="Times New Roman" w:hAnsi="Times New Roman" w:cs="Times New Roman"/>
          <w:sz w:val="24"/>
          <w:szCs w:val="24"/>
        </w:rPr>
        <w:t>In terms of that provision</w:t>
      </w:r>
      <w:r w:rsidR="000A2501" w:rsidRPr="004721F3">
        <w:rPr>
          <w:rFonts w:ascii="Times New Roman" w:hAnsi="Times New Roman" w:cs="Times New Roman"/>
          <w:sz w:val="24"/>
          <w:szCs w:val="24"/>
        </w:rPr>
        <w:t xml:space="preserve">, it is not a must that an accused who is to be mentally examined be in custody. </w:t>
      </w:r>
      <w:r w:rsidRPr="004721F3">
        <w:rPr>
          <w:rFonts w:ascii="Times New Roman" w:hAnsi="Times New Roman" w:cs="Times New Roman"/>
          <w:sz w:val="24"/>
          <w:szCs w:val="24"/>
        </w:rPr>
        <w:t xml:space="preserve"> </w:t>
      </w:r>
      <w:r w:rsidR="00964C9B">
        <w:rPr>
          <w:rFonts w:ascii="Times New Roman" w:hAnsi="Times New Roman" w:cs="Times New Roman"/>
          <w:sz w:val="24"/>
          <w:szCs w:val="24"/>
        </w:rPr>
        <w:t xml:space="preserve">The </w:t>
      </w:r>
      <w:r w:rsidR="00D52EAA">
        <w:rPr>
          <w:rFonts w:ascii="Times New Roman" w:hAnsi="Times New Roman" w:cs="Times New Roman"/>
          <w:sz w:val="24"/>
          <w:szCs w:val="24"/>
        </w:rPr>
        <w:t>provision provide</w:t>
      </w:r>
      <w:r w:rsidR="00964C9B">
        <w:rPr>
          <w:rFonts w:ascii="Times New Roman" w:hAnsi="Times New Roman" w:cs="Times New Roman"/>
          <w:sz w:val="24"/>
          <w:szCs w:val="24"/>
        </w:rPr>
        <w:t>s,</w:t>
      </w:r>
    </w:p>
    <w:p w:rsidR="00C20F75" w:rsidRDefault="002E11B7" w:rsidP="001B11C2">
      <w:pPr>
        <w:pStyle w:val="Default"/>
        <w:ind w:firstLine="720"/>
        <w:jc w:val="both"/>
        <w:rPr>
          <w:sz w:val="21"/>
          <w:szCs w:val="21"/>
        </w:rPr>
      </w:pPr>
      <w:r>
        <w:rPr>
          <w:b/>
          <w:bCs/>
          <w:sz w:val="21"/>
          <w:szCs w:val="21"/>
        </w:rPr>
        <w:t>“</w:t>
      </w:r>
      <w:r w:rsidR="00B47409">
        <w:rPr>
          <w:b/>
          <w:bCs/>
          <w:sz w:val="21"/>
          <w:szCs w:val="21"/>
        </w:rPr>
        <w:t xml:space="preserve">26 </w:t>
      </w:r>
      <w:r w:rsidR="00C20F75">
        <w:rPr>
          <w:b/>
          <w:bCs/>
          <w:sz w:val="21"/>
          <w:szCs w:val="21"/>
        </w:rPr>
        <w:t xml:space="preserve">Power of magistrate to order examination and treatment of accused persons </w:t>
      </w:r>
    </w:p>
    <w:p w:rsidR="00C20F75" w:rsidRDefault="00C20F75" w:rsidP="001B11C2">
      <w:pPr>
        <w:pStyle w:val="Default"/>
        <w:ind w:firstLine="720"/>
        <w:jc w:val="both"/>
        <w:rPr>
          <w:rFonts w:ascii="Times New Roman" w:hAnsi="Times New Roman" w:cs="Times New Roman"/>
          <w:sz w:val="21"/>
          <w:szCs w:val="21"/>
        </w:rPr>
      </w:pPr>
      <w:r>
        <w:rPr>
          <w:rFonts w:ascii="Times New Roman" w:hAnsi="Times New Roman" w:cs="Times New Roman"/>
          <w:sz w:val="21"/>
          <w:szCs w:val="21"/>
        </w:rPr>
        <w:t xml:space="preserve">(1) In this section— </w:t>
      </w:r>
    </w:p>
    <w:p w:rsidR="00C20F75" w:rsidRDefault="00C20F75" w:rsidP="001B11C2">
      <w:pPr>
        <w:pStyle w:val="Default"/>
        <w:ind w:firstLine="720"/>
        <w:jc w:val="both"/>
        <w:rPr>
          <w:rFonts w:ascii="Times New Roman" w:hAnsi="Times New Roman" w:cs="Times New Roman"/>
          <w:sz w:val="21"/>
          <w:szCs w:val="21"/>
        </w:rPr>
      </w:pPr>
      <w:r>
        <w:rPr>
          <w:rFonts w:ascii="Times New Roman" w:hAnsi="Times New Roman" w:cs="Times New Roman"/>
          <w:sz w:val="21"/>
          <w:szCs w:val="21"/>
        </w:rPr>
        <w:t xml:space="preserve">“magistrate” includes the chief magistrate and any regional magistrate. </w:t>
      </w:r>
    </w:p>
    <w:p w:rsidR="00C20F75" w:rsidRDefault="00C20F75" w:rsidP="001B11C2">
      <w:pPr>
        <w:pStyle w:val="Default"/>
        <w:ind w:left="720"/>
        <w:jc w:val="both"/>
        <w:rPr>
          <w:rFonts w:ascii="Times New Roman" w:hAnsi="Times New Roman" w:cs="Times New Roman"/>
          <w:sz w:val="21"/>
          <w:szCs w:val="21"/>
        </w:rPr>
      </w:pPr>
      <w:r>
        <w:rPr>
          <w:rFonts w:ascii="Times New Roman" w:hAnsi="Times New Roman" w:cs="Times New Roman"/>
          <w:sz w:val="21"/>
          <w:szCs w:val="21"/>
        </w:rPr>
        <w:t xml:space="preserve">(2) Without derogation from section </w:t>
      </w:r>
      <w:r>
        <w:rPr>
          <w:rFonts w:ascii="Times New Roman" w:hAnsi="Times New Roman" w:cs="Times New Roman"/>
          <w:i/>
          <w:iCs/>
          <w:sz w:val="21"/>
          <w:szCs w:val="21"/>
        </w:rPr>
        <w:t xml:space="preserve">twenty-seven </w:t>
      </w:r>
      <w:r>
        <w:rPr>
          <w:rFonts w:ascii="Times New Roman" w:hAnsi="Times New Roman" w:cs="Times New Roman"/>
          <w:sz w:val="21"/>
          <w:szCs w:val="21"/>
        </w:rPr>
        <w:t xml:space="preserve">or </w:t>
      </w:r>
      <w:r>
        <w:rPr>
          <w:rFonts w:ascii="Times New Roman" w:hAnsi="Times New Roman" w:cs="Times New Roman"/>
          <w:i/>
          <w:iCs/>
          <w:sz w:val="21"/>
          <w:szCs w:val="21"/>
        </w:rPr>
        <w:t>twenty-eight</w:t>
      </w:r>
      <w:r>
        <w:rPr>
          <w:rFonts w:ascii="Times New Roman" w:hAnsi="Times New Roman" w:cs="Times New Roman"/>
          <w:sz w:val="21"/>
          <w:szCs w:val="21"/>
        </w:rPr>
        <w:t xml:space="preserve">, if a person appears before a magistrate for the purpose of— </w:t>
      </w:r>
    </w:p>
    <w:p w:rsidR="00C20F75" w:rsidRDefault="00C20F75" w:rsidP="001B11C2">
      <w:pPr>
        <w:pStyle w:val="Default"/>
        <w:ind w:firstLine="72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a</w:t>
      </w:r>
      <w:r>
        <w:rPr>
          <w:rFonts w:ascii="Times New Roman" w:hAnsi="Times New Roman" w:cs="Times New Roman"/>
          <w:sz w:val="21"/>
          <w:szCs w:val="21"/>
        </w:rPr>
        <w:t xml:space="preserve">) remand; or </w:t>
      </w:r>
    </w:p>
    <w:p w:rsidR="00C20F75" w:rsidRDefault="00C20F75" w:rsidP="001B11C2">
      <w:pPr>
        <w:pStyle w:val="Default"/>
        <w:ind w:firstLine="72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b</w:t>
      </w:r>
      <w:r>
        <w:rPr>
          <w:rFonts w:ascii="Times New Roman" w:hAnsi="Times New Roman" w:cs="Times New Roman"/>
          <w:sz w:val="21"/>
          <w:szCs w:val="21"/>
        </w:rPr>
        <w:t xml:space="preserve">) any other purpose prior to arraignment; </w:t>
      </w:r>
    </w:p>
    <w:p w:rsidR="00C20F75" w:rsidRDefault="00C20F75" w:rsidP="001B11C2">
      <w:pPr>
        <w:pStyle w:val="Default"/>
        <w:ind w:left="720"/>
        <w:jc w:val="both"/>
        <w:rPr>
          <w:rFonts w:ascii="Times New Roman" w:hAnsi="Times New Roman" w:cs="Times New Roman"/>
          <w:sz w:val="21"/>
          <w:szCs w:val="21"/>
        </w:rPr>
      </w:pPr>
      <w:r>
        <w:rPr>
          <w:rFonts w:ascii="Times New Roman" w:hAnsi="Times New Roman" w:cs="Times New Roman"/>
          <w:sz w:val="21"/>
          <w:szCs w:val="21"/>
        </w:rPr>
        <w:t xml:space="preserve">on a charge of committing an offence which the magistrate considers will not merit imprisonment without the option of a fine or a fine exceeding level three, and the magistrate has reason to believe that the person is mentally disordered or intellectually handicapped, the magistrate may order that the proceedings against the person be stayed for a definite or an indefinite period, and may— </w:t>
      </w:r>
    </w:p>
    <w:p w:rsidR="00C20F75" w:rsidRDefault="00C20F75" w:rsidP="001B11C2">
      <w:pPr>
        <w:pStyle w:val="Default"/>
        <w:ind w:left="720"/>
        <w:jc w:val="both"/>
        <w:rPr>
          <w:rFonts w:ascii="Times New Roman" w:hAnsi="Times New Roman" w:cs="Times New Roman"/>
          <w:sz w:val="21"/>
          <w:szCs w:val="21"/>
        </w:rPr>
      </w:pPr>
      <w:r>
        <w:rPr>
          <w:rFonts w:ascii="Times New Roman" w:hAnsi="Times New Roman" w:cs="Times New Roman"/>
          <w:sz w:val="21"/>
          <w:szCs w:val="21"/>
        </w:rPr>
        <w:lastRenderedPageBreak/>
        <w:t xml:space="preserve">(i) order the person to submit himself for examination and additionally, or alternatively, treatment in any institution or other place in terms of Part VI; or </w:t>
      </w:r>
    </w:p>
    <w:p w:rsidR="00C20F75" w:rsidRDefault="00C20F75" w:rsidP="001B11C2">
      <w:pPr>
        <w:pStyle w:val="Default"/>
        <w:ind w:left="720"/>
        <w:jc w:val="both"/>
        <w:rPr>
          <w:rFonts w:ascii="Times New Roman" w:hAnsi="Times New Roman" w:cs="Times New Roman"/>
          <w:sz w:val="21"/>
          <w:szCs w:val="21"/>
        </w:rPr>
      </w:pPr>
      <w:r>
        <w:rPr>
          <w:rFonts w:ascii="Times New Roman" w:hAnsi="Times New Roman" w:cs="Times New Roman"/>
          <w:sz w:val="21"/>
          <w:szCs w:val="21"/>
        </w:rPr>
        <w:t xml:space="preserve">(ii) order the person’s guardian, spouse or close relative to make an application for the person to be received for examination and additionally, or alternatively, treatment in any institution or place in terms of Part VII or Part VIII; or </w:t>
      </w:r>
    </w:p>
    <w:p w:rsidR="00C20F75" w:rsidRPr="001A2527" w:rsidRDefault="00C20F75" w:rsidP="001B11C2">
      <w:pPr>
        <w:pStyle w:val="Default"/>
        <w:ind w:left="720"/>
        <w:jc w:val="both"/>
        <w:rPr>
          <w:rFonts w:ascii="Times New Roman" w:hAnsi="Times New Roman" w:cs="Times New Roman"/>
          <w:sz w:val="21"/>
          <w:szCs w:val="21"/>
          <w:u w:val="single"/>
        </w:rPr>
      </w:pPr>
      <w:r>
        <w:rPr>
          <w:rFonts w:ascii="Times New Roman" w:hAnsi="Times New Roman" w:cs="Times New Roman"/>
          <w:sz w:val="21"/>
          <w:szCs w:val="21"/>
        </w:rPr>
        <w:t>(</w:t>
      </w:r>
      <w:r w:rsidRPr="001A2527">
        <w:rPr>
          <w:rFonts w:ascii="Times New Roman" w:hAnsi="Times New Roman" w:cs="Times New Roman"/>
          <w:sz w:val="21"/>
          <w:szCs w:val="21"/>
          <w:u w:val="single"/>
        </w:rPr>
        <w:t xml:space="preserve">iii) order two medical practitioners to examine the person and inquire into and report on his mental state: </w:t>
      </w:r>
    </w:p>
    <w:p w:rsidR="00C20F75" w:rsidRPr="001A2527" w:rsidRDefault="00C20F75" w:rsidP="001B11C2">
      <w:pPr>
        <w:pStyle w:val="Default"/>
        <w:ind w:left="720"/>
        <w:jc w:val="both"/>
        <w:rPr>
          <w:rFonts w:ascii="Times New Roman" w:hAnsi="Times New Roman" w:cs="Times New Roman"/>
          <w:sz w:val="21"/>
          <w:szCs w:val="21"/>
          <w:u w:val="single"/>
        </w:rPr>
      </w:pPr>
      <w:r w:rsidRPr="001A2527">
        <w:rPr>
          <w:rFonts w:ascii="Times New Roman" w:hAnsi="Times New Roman" w:cs="Times New Roman"/>
          <w:sz w:val="21"/>
          <w:szCs w:val="21"/>
          <w:u w:val="single"/>
        </w:rPr>
        <w:t xml:space="preserve">Provided that, if only one medical practitioner is available, the magistrate may order a psychiatric nurse practitioner or a designated psychiatric nurse, social worker or clinical psychologist to examine the person concerned and inquire into and report on his mental state; </w:t>
      </w:r>
    </w:p>
    <w:p w:rsidR="00C20F75" w:rsidRDefault="00C20F75" w:rsidP="001B11C2">
      <w:pPr>
        <w:pStyle w:val="Default"/>
        <w:ind w:left="720"/>
        <w:jc w:val="both"/>
        <w:rPr>
          <w:rFonts w:ascii="Times New Roman" w:hAnsi="Times New Roman" w:cs="Times New Roman"/>
          <w:sz w:val="21"/>
          <w:szCs w:val="21"/>
        </w:rPr>
      </w:pPr>
      <w:r w:rsidRPr="001A2527">
        <w:rPr>
          <w:rFonts w:ascii="Times New Roman" w:hAnsi="Times New Roman" w:cs="Times New Roman"/>
          <w:sz w:val="21"/>
          <w:szCs w:val="21"/>
          <w:u w:val="single"/>
        </w:rPr>
        <w:t>and may give such directions for the person’s release from custody or continued detention or transfer to an institution or other place as he considers necessary to ensure that the person’s mental state is examined and additionally, or alternatively, that he receives appropriate treatment</w:t>
      </w:r>
      <w:r w:rsidR="001B11C2">
        <w:rPr>
          <w:rFonts w:ascii="Times New Roman" w:hAnsi="Times New Roman" w:cs="Times New Roman"/>
          <w:sz w:val="21"/>
          <w:szCs w:val="21"/>
          <w:u w:val="single"/>
        </w:rPr>
        <w:t>”</w:t>
      </w:r>
      <w:r w:rsidRPr="001A2527">
        <w:rPr>
          <w:rFonts w:ascii="Times New Roman" w:hAnsi="Times New Roman" w:cs="Times New Roman"/>
          <w:sz w:val="21"/>
          <w:szCs w:val="21"/>
          <w:u w:val="single"/>
        </w:rPr>
        <w:t xml:space="preserve">. </w:t>
      </w:r>
      <w:r w:rsidR="001A2527" w:rsidRPr="001A2527">
        <w:rPr>
          <w:rFonts w:ascii="Times New Roman" w:hAnsi="Times New Roman" w:cs="Times New Roman"/>
          <w:sz w:val="21"/>
          <w:szCs w:val="21"/>
        </w:rPr>
        <w:t>(my underlining</w:t>
      </w:r>
      <w:r w:rsidR="001A2527">
        <w:rPr>
          <w:rFonts w:ascii="Times New Roman" w:hAnsi="Times New Roman" w:cs="Times New Roman"/>
          <w:sz w:val="21"/>
          <w:szCs w:val="21"/>
        </w:rPr>
        <w:t xml:space="preserve"> for emphasis</w:t>
      </w:r>
      <w:r w:rsidR="001A2527" w:rsidRPr="001A2527">
        <w:rPr>
          <w:rFonts w:ascii="Times New Roman" w:hAnsi="Times New Roman" w:cs="Times New Roman"/>
          <w:sz w:val="21"/>
          <w:szCs w:val="21"/>
        </w:rPr>
        <w:t>)</w:t>
      </w:r>
    </w:p>
    <w:p w:rsidR="001B11C2" w:rsidRPr="001A2527" w:rsidRDefault="001B11C2" w:rsidP="001B11C2">
      <w:pPr>
        <w:pStyle w:val="Default"/>
        <w:ind w:left="720"/>
        <w:jc w:val="both"/>
        <w:rPr>
          <w:rFonts w:ascii="Times New Roman" w:hAnsi="Times New Roman" w:cs="Times New Roman"/>
          <w:sz w:val="21"/>
          <w:szCs w:val="21"/>
        </w:rPr>
      </w:pPr>
    </w:p>
    <w:p w:rsidR="00C20F75" w:rsidRDefault="00C20F75" w:rsidP="00C20F75">
      <w:pPr>
        <w:spacing w:after="0" w:line="360" w:lineRule="auto"/>
        <w:jc w:val="both"/>
        <w:rPr>
          <w:rFonts w:ascii="Times New Roman" w:hAnsi="Times New Roman" w:cs="Times New Roman"/>
          <w:sz w:val="24"/>
          <w:szCs w:val="24"/>
        </w:rPr>
      </w:pPr>
      <w:r>
        <w:rPr>
          <w:rFonts w:ascii="Times New Roman" w:hAnsi="Times New Roman" w:cs="Times New Roman"/>
          <w:sz w:val="21"/>
          <w:szCs w:val="21"/>
        </w:rPr>
        <w:t>(3) An order or direction under subsection (2) may be given subject to such conditions as the magistrate think fit.</w:t>
      </w:r>
    </w:p>
    <w:p w:rsidR="00FC34FC" w:rsidRDefault="007C24E1" w:rsidP="0056723C">
      <w:pPr>
        <w:spacing w:after="0" w:line="360" w:lineRule="auto"/>
        <w:ind w:firstLine="720"/>
        <w:jc w:val="both"/>
        <w:rPr>
          <w:rFonts w:ascii="Times New Roman" w:hAnsi="Times New Roman" w:cs="Times New Roman"/>
          <w:sz w:val="24"/>
          <w:szCs w:val="24"/>
        </w:rPr>
      </w:pPr>
      <w:r w:rsidRPr="004721F3">
        <w:rPr>
          <w:rFonts w:ascii="Times New Roman" w:hAnsi="Times New Roman" w:cs="Times New Roman"/>
          <w:sz w:val="24"/>
          <w:szCs w:val="24"/>
        </w:rPr>
        <w:t>Depending on the circum</w:t>
      </w:r>
      <w:r>
        <w:rPr>
          <w:rFonts w:ascii="Times New Roman" w:hAnsi="Times New Roman" w:cs="Times New Roman"/>
          <w:sz w:val="24"/>
          <w:szCs w:val="24"/>
        </w:rPr>
        <w:t>s</w:t>
      </w:r>
      <w:r w:rsidRPr="004721F3">
        <w:rPr>
          <w:rFonts w:ascii="Times New Roman" w:hAnsi="Times New Roman" w:cs="Times New Roman"/>
          <w:sz w:val="24"/>
          <w:szCs w:val="24"/>
        </w:rPr>
        <w:t>tances of the case</w:t>
      </w:r>
      <w:r w:rsidR="00673A15">
        <w:rPr>
          <w:rFonts w:ascii="Times New Roman" w:hAnsi="Times New Roman" w:cs="Times New Roman"/>
          <w:sz w:val="24"/>
          <w:szCs w:val="24"/>
        </w:rPr>
        <w:t>,</w:t>
      </w:r>
      <w:r w:rsidRPr="004721F3">
        <w:rPr>
          <w:rFonts w:ascii="Times New Roman" w:hAnsi="Times New Roman" w:cs="Times New Roman"/>
          <w:sz w:val="24"/>
          <w:szCs w:val="24"/>
        </w:rPr>
        <w:t xml:space="preserve"> the accused can be in or out of custody. Taking into account all the c</w:t>
      </w:r>
      <w:r>
        <w:rPr>
          <w:rFonts w:ascii="Times New Roman" w:hAnsi="Times New Roman" w:cs="Times New Roman"/>
          <w:sz w:val="24"/>
          <w:szCs w:val="24"/>
        </w:rPr>
        <w:t>i</w:t>
      </w:r>
      <w:r w:rsidRPr="004721F3">
        <w:rPr>
          <w:rFonts w:ascii="Times New Roman" w:hAnsi="Times New Roman" w:cs="Times New Roman"/>
          <w:sz w:val="24"/>
          <w:szCs w:val="24"/>
        </w:rPr>
        <w:t>rcumstances of the case the court should exercise its discretion judiciously and objectively.</w:t>
      </w:r>
      <w:r>
        <w:rPr>
          <w:rFonts w:ascii="Times New Roman" w:hAnsi="Times New Roman" w:cs="Times New Roman"/>
          <w:sz w:val="24"/>
          <w:szCs w:val="24"/>
        </w:rPr>
        <w:t xml:space="preserve"> </w:t>
      </w:r>
      <w:r w:rsidR="005E5F96" w:rsidRPr="004721F3">
        <w:rPr>
          <w:rFonts w:ascii="Times New Roman" w:hAnsi="Times New Roman" w:cs="Times New Roman"/>
          <w:sz w:val="24"/>
          <w:szCs w:val="24"/>
        </w:rPr>
        <w:t>In the circumstances of this case, the applicant was already out of custody on bail which she ha</w:t>
      </w:r>
      <w:r w:rsidR="005E5F96">
        <w:rPr>
          <w:rFonts w:ascii="Times New Roman" w:hAnsi="Times New Roman" w:cs="Times New Roman"/>
          <w:sz w:val="24"/>
          <w:szCs w:val="24"/>
        </w:rPr>
        <w:t>d</w:t>
      </w:r>
      <w:r w:rsidR="005E5F96" w:rsidRPr="004721F3">
        <w:rPr>
          <w:rFonts w:ascii="Times New Roman" w:hAnsi="Times New Roman" w:cs="Times New Roman"/>
          <w:sz w:val="24"/>
          <w:szCs w:val="24"/>
        </w:rPr>
        <w:t xml:space="preserve"> been granted by this court. Nothing shows that she had breached her bail conditions. It is not disputed that when a warrant of arrest was issued against her for failing to appear in cour</w:t>
      </w:r>
      <w:r w:rsidR="005E5F96">
        <w:rPr>
          <w:rFonts w:ascii="Times New Roman" w:hAnsi="Times New Roman" w:cs="Times New Roman"/>
          <w:sz w:val="24"/>
          <w:szCs w:val="24"/>
        </w:rPr>
        <w:t>t</w:t>
      </w:r>
      <w:r w:rsidR="005E5F96" w:rsidRPr="004721F3">
        <w:rPr>
          <w:rFonts w:ascii="Times New Roman" w:hAnsi="Times New Roman" w:cs="Times New Roman"/>
          <w:sz w:val="24"/>
          <w:szCs w:val="24"/>
        </w:rPr>
        <w:t xml:space="preserve"> on 15 September 2020, she was in hospital. The police arrested her from there and took her to court. </w:t>
      </w:r>
      <w:r w:rsidR="00E7568B">
        <w:rPr>
          <w:rFonts w:ascii="Times New Roman" w:hAnsi="Times New Roman" w:cs="Times New Roman"/>
          <w:sz w:val="24"/>
          <w:szCs w:val="24"/>
        </w:rPr>
        <w:t xml:space="preserve">In the circumstances it cannot be said that she was in wilful default when she did not attend court. </w:t>
      </w:r>
      <w:r w:rsidR="00E7568B" w:rsidRPr="004721F3">
        <w:rPr>
          <w:rFonts w:ascii="Times New Roman" w:hAnsi="Times New Roman" w:cs="Times New Roman"/>
          <w:sz w:val="24"/>
          <w:szCs w:val="24"/>
        </w:rPr>
        <w:t>Nothing</w:t>
      </w:r>
      <w:r w:rsidR="005E5F96" w:rsidRPr="004721F3">
        <w:rPr>
          <w:rFonts w:ascii="Times New Roman" w:hAnsi="Times New Roman" w:cs="Times New Roman"/>
          <w:sz w:val="24"/>
          <w:szCs w:val="24"/>
        </w:rPr>
        <w:t xml:space="preserve"> </w:t>
      </w:r>
      <w:r w:rsidR="00E7568B">
        <w:rPr>
          <w:rFonts w:ascii="Times New Roman" w:hAnsi="Times New Roman" w:cs="Times New Roman"/>
          <w:sz w:val="24"/>
          <w:szCs w:val="24"/>
        </w:rPr>
        <w:t xml:space="preserve">therefore </w:t>
      </w:r>
      <w:r w:rsidR="005E5F96" w:rsidRPr="004721F3">
        <w:rPr>
          <w:rFonts w:ascii="Times New Roman" w:hAnsi="Times New Roman" w:cs="Times New Roman"/>
          <w:sz w:val="24"/>
          <w:szCs w:val="24"/>
        </w:rPr>
        <w:t>warranted</w:t>
      </w:r>
      <w:r w:rsidR="00DF3380">
        <w:rPr>
          <w:rFonts w:ascii="Times New Roman" w:hAnsi="Times New Roman" w:cs="Times New Roman"/>
          <w:sz w:val="24"/>
          <w:szCs w:val="24"/>
        </w:rPr>
        <w:t xml:space="preserve"> her placement in custody for the purposes of </w:t>
      </w:r>
      <w:r w:rsidR="004541B9">
        <w:rPr>
          <w:rFonts w:ascii="Times New Roman" w:hAnsi="Times New Roman" w:cs="Times New Roman"/>
          <w:sz w:val="24"/>
          <w:szCs w:val="24"/>
        </w:rPr>
        <w:t xml:space="preserve">her mental examination. In terms of </w:t>
      </w:r>
      <w:r w:rsidR="001B11C2">
        <w:rPr>
          <w:rFonts w:ascii="Times New Roman" w:hAnsi="Times New Roman" w:cs="Times New Roman"/>
          <w:sz w:val="24"/>
          <w:szCs w:val="24"/>
        </w:rPr>
        <w:t>s</w:t>
      </w:r>
      <w:r w:rsidR="004541B9">
        <w:rPr>
          <w:rFonts w:ascii="Times New Roman" w:hAnsi="Times New Roman" w:cs="Times New Roman"/>
          <w:sz w:val="24"/>
          <w:szCs w:val="24"/>
        </w:rPr>
        <w:t xml:space="preserve"> 26 (3) t</w:t>
      </w:r>
      <w:r w:rsidR="005E5F96" w:rsidRPr="004721F3">
        <w:rPr>
          <w:rFonts w:ascii="Times New Roman" w:hAnsi="Times New Roman" w:cs="Times New Roman"/>
          <w:sz w:val="24"/>
          <w:szCs w:val="24"/>
        </w:rPr>
        <w:t xml:space="preserve">he </w:t>
      </w:r>
      <w:r w:rsidR="004541B9">
        <w:rPr>
          <w:rFonts w:ascii="Times New Roman" w:hAnsi="Times New Roman" w:cs="Times New Roman"/>
          <w:sz w:val="24"/>
          <w:szCs w:val="24"/>
        </w:rPr>
        <w:t xml:space="preserve">applicant </w:t>
      </w:r>
      <w:r w:rsidR="005E5F96" w:rsidRPr="004721F3">
        <w:rPr>
          <w:rFonts w:ascii="Times New Roman" w:hAnsi="Times New Roman" w:cs="Times New Roman"/>
          <w:sz w:val="24"/>
          <w:szCs w:val="24"/>
        </w:rPr>
        <w:t>could still have been ordered to under</w:t>
      </w:r>
      <w:r w:rsidR="00572D22">
        <w:rPr>
          <w:rFonts w:ascii="Times New Roman" w:hAnsi="Times New Roman" w:cs="Times New Roman"/>
          <w:sz w:val="24"/>
          <w:szCs w:val="24"/>
        </w:rPr>
        <w:t>go the mental examination at a State i</w:t>
      </w:r>
      <w:r w:rsidR="005E5F96" w:rsidRPr="004721F3">
        <w:rPr>
          <w:rFonts w:ascii="Times New Roman" w:hAnsi="Times New Roman" w:cs="Times New Roman"/>
          <w:sz w:val="24"/>
          <w:szCs w:val="24"/>
        </w:rPr>
        <w:t xml:space="preserve">nstitution by the State’s medical practitioners. </w:t>
      </w:r>
      <w:r w:rsidR="004541B9">
        <w:rPr>
          <w:rFonts w:ascii="Times New Roman" w:hAnsi="Times New Roman" w:cs="Times New Roman"/>
          <w:sz w:val="24"/>
          <w:szCs w:val="24"/>
        </w:rPr>
        <w:t xml:space="preserve">The provision </w:t>
      </w:r>
      <w:r w:rsidR="00256062">
        <w:rPr>
          <w:rFonts w:ascii="Times New Roman" w:hAnsi="Times New Roman" w:cs="Times New Roman"/>
          <w:sz w:val="24"/>
          <w:szCs w:val="24"/>
        </w:rPr>
        <w:t xml:space="preserve">empowers the magistrate to give an order which is subject to conditions he or she sees fit. </w:t>
      </w:r>
      <w:r w:rsidR="00572D22" w:rsidRPr="004721F3">
        <w:rPr>
          <w:rFonts w:ascii="Times New Roman" w:hAnsi="Times New Roman" w:cs="Times New Roman"/>
          <w:sz w:val="24"/>
          <w:szCs w:val="24"/>
        </w:rPr>
        <w:t>A</w:t>
      </w:r>
      <w:r w:rsidR="004541B9">
        <w:rPr>
          <w:rFonts w:ascii="Times New Roman" w:hAnsi="Times New Roman" w:cs="Times New Roman"/>
          <w:sz w:val="24"/>
          <w:szCs w:val="24"/>
        </w:rPr>
        <w:t xml:space="preserve">n order that the </w:t>
      </w:r>
      <w:r w:rsidR="00572D22" w:rsidRPr="004721F3">
        <w:rPr>
          <w:rFonts w:ascii="Times New Roman" w:hAnsi="Times New Roman" w:cs="Times New Roman"/>
          <w:sz w:val="24"/>
          <w:szCs w:val="24"/>
        </w:rPr>
        <w:t xml:space="preserve">applicant </w:t>
      </w:r>
      <w:r w:rsidR="00256062">
        <w:rPr>
          <w:rFonts w:ascii="Times New Roman" w:hAnsi="Times New Roman" w:cs="Times New Roman"/>
          <w:sz w:val="24"/>
          <w:szCs w:val="24"/>
        </w:rPr>
        <w:t>avail</w:t>
      </w:r>
      <w:r w:rsidR="004541B9">
        <w:rPr>
          <w:rFonts w:ascii="Times New Roman" w:hAnsi="Times New Roman" w:cs="Times New Roman"/>
          <w:sz w:val="24"/>
          <w:szCs w:val="24"/>
        </w:rPr>
        <w:t>ed</w:t>
      </w:r>
      <w:r w:rsidR="00256062">
        <w:rPr>
          <w:rFonts w:ascii="Times New Roman" w:hAnsi="Times New Roman" w:cs="Times New Roman"/>
          <w:sz w:val="24"/>
          <w:szCs w:val="24"/>
        </w:rPr>
        <w:t xml:space="preserve"> or </w:t>
      </w:r>
      <w:r w:rsidR="00572D22" w:rsidRPr="004721F3">
        <w:rPr>
          <w:rFonts w:ascii="Times New Roman" w:hAnsi="Times New Roman" w:cs="Times New Roman"/>
          <w:sz w:val="24"/>
          <w:szCs w:val="24"/>
        </w:rPr>
        <w:t>submit</w:t>
      </w:r>
      <w:r w:rsidR="004541B9">
        <w:rPr>
          <w:rFonts w:ascii="Times New Roman" w:hAnsi="Times New Roman" w:cs="Times New Roman"/>
          <w:sz w:val="24"/>
          <w:szCs w:val="24"/>
        </w:rPr>
        <w:t>ted</w:t>
      </w:r>
      <w:r w:rsidR="00572D22" w:rsidRPr="004721F3">
        <w:rPr>
          <w:rFonts w:ascii="Times New Roman" w:hAnsi="Times New Roman" w:cs="Times New Roman"/>
          <w:sz w:val="24"/>
          <w:szCs w:val="24"/>
        </w:rPr>
        <w:t xml:space="preserve"> hers</w:t>
      </w:r>
      <w:r w:rsidR="00572D22">
        <w:rPr>
          <w:rFonts w:ascii="Times New Roman" w:hAnsi="Times New Roman" w:cs="Times New Roman"/>
          <w:sz w:val="24"/>
          <w:szCs w:val="24"/>
        </w:rPr>
        <w:t>e</w:t>
      </w:r>
      <w:r w:rsidR="00DD39E2">
        <w:rPr>
          <w:rFonts w:ascii="Times New Roman" w:hAnsi="Times New Roman" w:cs="Times New Roman"/>
          <w:sz w:val="24"/>
          <w:szCs w:val="24"/>
        </w:rPr>
        <w:t>lf at a particular</w:t>
      </w:r>
      <w:r w:rsidR="00572D22" w:rsidRPr="004721F3">
        <w:rPr>
          <w:rFonts w:ascii="Times New Roman" w:hAnsi="Times New Roman" w:cs="Times New Roman"/>
          <w:sz w:val="24"/>
          <w:szCs w:val="24"/>
        </w:rPr>
        <w:t xml:space="preserve"> institution for the examination</w:t>
      </w:r>
      <w:r w:rsidR="004541B9">
        <w:rPr>
          <w:rFonts w:ascii="Times New Roman" w:hAnsi="Times New Roman" w:cs="Times New Roman"/>
          <w:sz w:val="24"/>
          <w:szCs w:val="24"/>
        </w:rPr>
        <w:t xml:space="preserve"> would have sufficed</w:t>
      </w:r>
      <w:r w:rsidR="00572D22" w:rsidRPr="004721F3">
        <w:rPr>
          <w:rFonts w:ascii="Times New Roman" w:hAnsi="Times New Roman" w:cs="Times New Roman"/>
          <w:sz w:val="24"/>
          <w:szCs w:val="24"/>
        </w:rPr>
        <w:t xml:space="preserve">. </w:t>
      </w:r>
      <w:r w:rsidR="00572D22">
        <w:rPr>
          <w:rFonts w:ascii="Times New Roman" w:hAnsi="Times New Roman" w:cs="Times New Roman"/>
          <w:sz w:val="24"/>
          <w:szCs w:val="24"/>
        </w:rPr>
        <w:t xml:space="preserve">There was no evidence that was presented to the court that showed that she would for some reason(s) fail to comply with that order. </w:t>
      </w:r>
      <w:r w:rsidR="00572D22" w:rsidRPr="004721F3">
        <w:rPr>
          <w:rFonts w:ascii="Times New Roman" w:hAnsi="Times New Roman" w:cs="Times New Roman"/>
          <w:sz w:val="24"/>
          <w:szCs w:val="24"/>
        </w:rPr>
        <w:t xml:space="preserve">There was </w:t>
      </w:r>
      <w:r w:rsidR="008431D1">
        <w:rPr>
          <w:rFonts w:ascii="Times New Roman" w:hAnsi="Times New Roman" w:cs="Times New Roman"/>
          <w:sz w:val="24"/>
          <w:szCs w:val="24"/>
        </w:rPr>
        <w:t xml:space="preserve">therefore </w:t>
      </w:r>
      <w:r w:rsidR="00572D22" w:rsidRPr="004721F3">
        <w:rPr>
          <w:rFonts w:ascii="Times New Roman" w:hAnsi="Times New Roman" w:cs="Times New Roman"/>
          <w:sz w:val="24"/>
          <w:szCs w:val="24"/>
        </w:rPr>
        <w:t>no just c</w:t>
      </w:r>
      <w:r w:rsidR="00572D22">
        <w:rPr>
          <w:rFonts w:ascii="Times New Roman" w:hAnsi="Times New Roman" w:cs="Times New Roman"/>
          <w:sz w:val="24"/>
          <w:szCs w:val="24"/>
        </w:rPr>
        <w:t>a</w:t>
      </w:r>
      <w:r w:rsidR="00572D22" w:rsidRPr="004721F3">
        <w:rPr>
          <w:rFonts w:ascii="Times New Roman" w:hAnsi="Times New Roman" w:cs="Times New Roman"/>
          <w:sz w:val="24"/>
          <w:szCs w:val="24"/>
        </w:rPr>
        <w:t xml:space="preserve">use for </w:t>
      </w:r>
      <w:r w:rsidR="008431D1">
        <w:rPr>
          <w:rFonts w:ascii="Times New Roman" w:hAnsi="Times New Roman" w:cs="Times New Roman"/>
          <w:sz w:val="24"/>
          <w:szCs w:val="24"/>
        </w:rPr>
        <w:t>plac</w:t>
      </w:r>
      <w:r w:rsidR="00D2089C">
        <w:rPr>
          <w:rFonts w:ascii="Times New Roman" w:hAnsi="Times New Roman" w:cs="Times New Roman"/>
          <w:sz w:val="24"/>
          <w:szCs w:val="24"/>
        </w:rPr>
        <w:t>ing</w:t>
      </w:r>
      <w:r w:rsidR="008431D1">
        <w:rPr>
          <w:rFonts w:ascii="Times New Roman" w:hAnsi="Times New Roman" w:cs="Times New Roman"/>
          <w:sz w:val="24"/>
          <w:szCs w:val="24"/>
        </w:rPr>
        <w:t xml:space="preserve"> the applicant in custody thereby depriving her of her</w:t>
      </w:r>
      <w:r w:rsidR="005E5F96" w:rsidRPr="004721F3">
        <w:rPr>
          <w:rFonts w:ascii="Times New Roman" w:hAnsi="Times New Roman" w:cs="Times New Roman"/>
          <w:sz w:val="24"/>
          <w:szCs w:val="24"/>
        </w:rPr>
        <w:t xml:space="preserve"> righ</w:t>
      </w:r>
      <w:r w:rsidR="005E5F96">
        <w:rPr>
          <w:rFonts w:ascii="Times New Roman" w:hAnsi="Times New Roman" w:cs="Times New Roman"/>
          <w:sz w:val="24"/>
          <w:szCs w:val="24"/>
        </w:rPr>
        <w:t>t</w:t>
      </w:r>
      <w:r w:rsidR="005E5F96" w:rsidRPr="004721F3">
        <w:rPr>
          <w:rFonts w:ascii="Times New Roman" w:hAnsi="Times New Roman" w:cs="Times New Roman"/>
          <w:sz w:val="24"/>
          <w:szCs w:val="24"/>
        </w:rPr>
        <w:t xml:space="preserve"> to personal liberty which is je</w:t>
      </w:r>
      <w:r w:rsidR="005E5F96">
        <w:rPr>
          <w:rFonts w:ascii="Times New Roman" w:hAnsi="Times New Roman" w:cs="Times New Roman"/>
          <w:sz w:val="24"/>
          <w:szCs w:val="24"/>
        </w:rPr>
        <w:t>al</w:t>
      </w:r>
      <w:r w:rsidR="008431D1">
        <w:rPr>
          <w:rFonts w:ascii="Times New Roman" w:hAnsi="Times New Roman" w:cs="Times New Roman"/>
          <w:sz w:val="24"/>
          <w:szCs w:val="24"/>
        </w:rPr>
        <w:t>ously guarded by s 49 of the C</w:t>
      </w:r>
      <w:r w:rsidR="005E5F96" w:rsidRPr="004721F3">
        <w:rPr>
          <w:rFonts w:ascii="Times New Roman" w:hAnsi="Times New Roman" w:cs="Times New Roman"/>
          <w:sz w:val="24"/>
          <w:szCs w:val="24"/>
        </w:rPr>
        <w:t xml:space="preserve">onstitution. </w:t>
      </w:r>
      <w:r w:rsidR="006E4390">
        <w:rPr>
          <w:rFonts w:ascii="Times New Roman" w:hAnsi="Times New Roman" w:cs="Times New Roman"/>
          <w:sz w:val="24"/>
          <w:szCs w:val="24"/>
        </w:rPr>
        <w:t xml:space="preserve">A person’s liberty is of paramount importance. </w:t>
      </w:r>
      <w:r w:rsidR="005E5F96" w:rsidRPr="004721F3">
        <w:rPr>
          <w:rFonts w:ascii="Times New Roman" w:hAnsi="Times New Roman" w:cs="Times New Roman"/>
          <w:sz w:val="24"/>
          <w:szCs w:val="24"/>
        </w:rPr>
        <w:t>The inter</w:t>
      </w:r>
      <w:r w:rsidR="005E5F96">
        <w:rPr>
          <w:rFonts w:ascii="Times New Roman" w:hAnsi="Times New Roman" w:cs="Times New Roman"/>
          <w:sz w:val="24"/>
          <w:szCs w:val="24"/>
        </w:rPr>
        <w:t>e</w:t>
      </w:r>
      <w:r w:rsidR="005E5F96" w:rsidRPr="004721F3">
        <w:rPr>
          <w:rFonts w:ascii="Times New Roman" w:hAnsi="Times New Roman" w:cs="Times New Roman"/>
          <w:sz w:val="24"/>
          <w:szCs w:val="24"/>
        </w:rPr>
        <w:t>sts</w:t>
      </w:r>
      <w:r w:rsidR="005E5F96">
        <w:rPr>
          <w:rFonts w:ascii="Times New Roman" w:hAnsi="Times New Roman" w:cs="Times New Roman"/>
          <w:sz w:val="24"/>
          <w:szCs w:val="24"/>
        </w:rPr>
        <w:t xml:space="preserve"> </w:t>
      </w:r>
      <w:r w:rsidR="00FC34FC">
        <w:rPr>
          <w:rFonts w:ascii="Times New Roman" w:hAnsi="Times New Roman" w:cs="Times New Roman"/>
          <w:sz w:val="24"/>
          <w:szCs w:val="24"/>
        </w:rPr>
        <w:t xml:space="preserve">of justice can still be served even if the accused </w:t>
      </w:r>
      <w:r w:rsidR="00786EAB">
        <w:rPr>
          <w:rFonts w:ascii="Times New Roman" w:hAnsi="Times New Roman" w:cs="Times New Roman"/>
          <w:sz w:val="24"/>
          <w:szCs w:val="24"/>
        </w:rPr>
        <w:t xml:space="preserve">is ordered to </w:t>
      </w:r>
      <w:r w:rsidR="00FC34FC">
        <w:rPr>
          <w:rFonts w:ascii="Times New Roman" w:hAnsi="Times New Roman" w:cs="Times New Roman"/>
          <w:sz w:val="24"/>
          <w:szCs w:val="24"/>
        </w:rPr>
        <w:t xml:space="preserve">undergo </w:t>
      </w:r>
      <w:r w:rsidR="00786EAB">
        <w:rPr>
          <w:rFonts w:ascii="Times New Roman" w:hAnsi="Times New Roman" w:cs="Times New Roman"/>
          <w:sz w:val="24"/>
          <w:szCs w:val="24"/>
        </w:rPr>
        <w:t xml:space="preserve">mental </w:t>
      </w:r>
      <w:r w:rsidR="00FC34FC">
        <w:rPr>
          <w:rFonts w:ascii="Times New Roman" w:hAnsi="Times New Roman" w:cs="Times New Roman"/>
          <w:sz w:val="24"/>
          <w:szCs w:val="24"/>
        </w:rPr>
        <w:t>examination whilst out of custody.</w:t>
      </w:r>
      <w:r w:rsidR="00786EAB">
        <w:rPr>
          <w:rFonts w:ascii="Times New Roman" w:hAnsi="Times New Roman" w:cs="Times New Roman"/>
          <w:sz w:val="24"/>
          <w:szCs w:val="24"/>
        </w:rPr>
        <w:t xml:space="preserve"> </w:t>
      </w:r>
      <w:r w:rsidR="00FC34FC">
        <w:rPr>
          <w:rFonts w:ascii="Times New Roman" w:hAnsi="Times New Roman" w:cs="Times New Roman"/>
          <w:sz w:val="24"/>
          <w:szCs w:val="24"/>
        </w:rPr>
        <w:t xml:space="preserve">Transparency is </w:t>
      </w:r>
      <w:r w:rsidR="00786EAB">
        <w:rPr>
          <w:rFonts w:ascii="Times New Roman" w:hAnsi="Times New Roman" w:cs="Times New Roman"/>
          <w:sz w:val="24"/>
          <w:szCs w:val="24"/>
        </w:rPr>
        <w:t>not</w:t>
      </w:r>
      <w:r w:rsidR="00FC34FC">
        <w:rPr>
          <w:rFonts w:ascii="Times New Roman" w:hAnsi="Times New Roman" w:cs="Times New Roman"/>
          <w:sz w:val="24"/>
          <w:szCs w:val="24"/>
        </w:rPr>
        <w:t xml:space="preserve"> defeated by ordering that the accused presents himself or herself for the examination whilst out of custody. With this, I find the concession made by M</w:t>
      </w:r>
      <w:r w:rsidR="00910465">
        <w:rPr>
          <w:rFonts w:ascii="Times New Roman" w:hAnsi="Times New Roman" w:cs="Times New Roman"/>
          <w:sz w:val="24"/>
          <w:szCs w:val="24"/>
        </w:rPr>
        <w:t>is</w:t>
      </w:r>
      <w:r w:rsidR="00FC34FC">
        <w:rPr>
          <w:rFonts w:ascii="Times New Roman" w:hAnsi="Times New Roman" w:cs="Times New Roman"/>
          <w:sz w:val="24"/>
          <w:szCs w:val="24"/>
        </w:rPr>
        <w:t xml:space="preserve">s </w:t>
      </w:r>
      <w:r w:rsidR="006A4C1D">
        <w:rPr>
          <w:rFonts w:ascii="Times New Roman" w:hAnsi="Times New Roman" w:cs="Times New Roman"/>
          <w:i/>
          <w:sz w:val="24"/>
          <w:szCs w:val="24"/>
        </w:rPr>
        <w:t>Badalane</w:t>
      </w:r>
      <w:r w:rsidR="00FC34FC">
        <w:rPr>
          <w:rFonts w:ascii="Times New Roman" w:hAnsi="Times New Roman" w:cs="Times New Roman"/>
          <w:sz w:val="24"/>
          <w:szCs w:val="24"/>
        </w:rPr>
        <w:t xml:space="preserve"> that the applicant be released from custody well made. I will thus grant the provisional order </w:t>
      </w:r>
      <w:r w:rsidR="006E4390">
        <w:rPr>
          <w:rFonts w:ascii="Times New Roman" w:hAnsi="Times New Roman" w:cs="Times New Roman"/>
          <w:sz w:val="24"/>
          <w:szCs w:val="24"/>
        </w:rPr>
        <w:t xml:space="preserve">for the release of the applicant from custody forthwith </w:t>
      </w:r>
      <w:r w:rsidR="00FC34FC">
        <w:rPr>
          <w:rFonts w:ascii="Times New Roman" w:hAnsi="Times New Roman" w:cs="Times New Roman"/>
          <w:sz w:val="24"/>
          <w:szCs w:val="24"/>
        </w:rPr>
        <w:t>as prayed for in the amended draft order.</w:t>
      </w:r>
    </w:p>
    <w:p w:rsidR="00FC34FC" w:rsidRDefault="00FC34FC" w:rsidP="00FC34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 must however, hasten to add that the applicant should </w:t>
      </w:r>
      <w:r w:rsidR="006E4390">
        <w:rPr>
          <w:rFonts w:ascii="Times New Roman" w:hAnsi="Times New Roman" w:cs="Times New Roman"/>
          <w:sz w:val="24"/>
          <w:szCs w:val="24"/>
        </w:rPr>
        <w:t xml:space="preserve">still </w:t>
      </w:r>
      <w:r>
        <w:rPr>
          <w:rFonts w:ascii="Times New Roman" w:hAnsi="Times New Roman" w:cs="Times New Roman"/>
          <w:sz w:val="24"/>
          <w:szCs w:val="24"/>
        </w:rPr>
        <w:t>comply with the magistrate’s order that she be examined by 2 doctors at Harare Remand Prison within the timelines given.</w:t>
      </w:r>
    </w:p>
    <w:p w:rsidR="00FC34FC" w:rsidRDefault="00FC34FC" w:rsidP="00FC34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the interim relief the applicant is seeking in the amended draft order is granted.</w:t>
      </w:r>
    </w:p>
    <w:p w:rsidR="00FC34FC" w:rsidRDefault="00FC34FC" w:rsidP="00FC34FC">
      <w:pPr>
        <w:spacing w:after="0" w:line="360" w:lineRule="auto"/>
        <w:jc w:val="both"/>
        <w:rPr>
          <w:rFonts w:ascii="Times New Roman" w:hAnsi="Times New Roman" w:cs="Times New Roman"/>
          <w:sz w:val="24"/>
          <w:szCs w:val="24"/>
        </w:rPr>
      </w:pPr>
    </w:p>
    <w:p w:rsidR="00FC34FC" w:rsidRDefault="00FC34FC" w:rsidP="00FC34FC">
      <w:pPr>
        <w:spacing w:after="0" w:line="360" w:lineRule="auto"/>
        <w:jc w:val="both"/>
        <w:rPr>
          <w:rFonts w:ascii="Times New Roman" w:hAnsi="Times New Roman" w:cs="Times New Roman"/>
          <w:sz w:val="24"/>
          <w:szCs w:val="24"/>
        </w:rPr>
      </w:pPr>
    </w:p>
    <w:p w:rsidR="00FC34FC" w:rsidRDefault="00FC34FC" w:rsidP="00FC34FC">
      <w:pPr>
        <w:spacing w:after="0" w:line="360" w:lineRule="auto"/>
        <w:jc w:val="both"/>
        <w:rPr>
          <w:rFonts w:ascii="Times New Roman" w:hAnsi="Times New Roman" w:cs="Times New Roman"/>
          <w:sz w:val="24"/>
          <w:szCs w:val="24"/>
        </w:rPr>
      </w:pPr>
    </w:p>
    <w:p w:rsidR="00FC34FC" w:rsidRDefault="00FC34FC" w:rsidP="00FC34FC">
      <w:pPr>
        <w:spacing w:after="0" w:line="240" w:lineRule="auto"/>
        <w:jc w:val="both"/>
        <w:rPr>
          <w:rFonts w:ascii="Times New Roman" w:hAnsi="Times New Roman" w:cs="Times New Roman"/>
          <w:sz w:val="24"/>
          <w:szCs w:val="24"/>
        </w:rPr>
      </w:pPr>
      <w:r w:rsidRPr="00D310E3">
        <w:rPr>
          <w:rFonts w:ascii="Times New Roman" w:hAnsi="Times New Roman" w:cs="Times New Roman"/>
          <w:i/>
          <w:sz w:val="24"/>
          <w:szCs w:val="24"/>
        </w:rPr>
        <w:t>Mbidzo, Muchadehama &amp; Makoni</w:t>
      </w:r>
      <w:r>
        <w:rPr>
          <w:rFonts w:ascii="Times New Roman" w:hAnsi="Times New Roman" w:cs="Times New Roman"/>
          <w:sz w:val="24"/>
          <w:szCs w:val="24"/>
        </w:rPr>
        <w:t>, applicant’s legal practitioners</w:t>
      </w:r>
    </w:p>
    <w:p w:rsidR="006850E5" w:rsidRDefault="00FC34FC" w:rsidP="006850E5">
      <w:pPr>
        <w:spacing w:after="0" w:line="240" w:lineRule="auto"/>
        <w:jc w:val="both"/>
        <w:rPr>
          <w:rFonts w:ascii="Times New Roman" w:hAnsi="Times New Roman" w:cs="Times New Roman"/>
          <w:b/>
          <w:sz w:val="24"/>
          <w:szCs w:val="24"/>
        </w:rPr>
      </w:pPr>
      <w:r w:rsidRPr="00D310E3">
        <w:rPr>
          <w:rFonts w:ascii="Times New Roman" w:hAnsi="Times New Roman" w:cs="Times New Roman"/>
          <w:i/>
          <w:sz w:val="24"/>
          <w:szCs w:val="24"/>
        </w:rPr>
        <w:t>National Prosecuting Authority</w:t>
      </w:r>
      <w:r>
        <w:rPr>
          <w:rFonts w:ascii="Times New Roman" w:hAnsi="Times New Roman" w:cs="Times New Roman"/>
          <w:sz w:val="24"/>
          <w:szCs w:val="24"/>
        </w:rPr>
        <w:t xml:space="preserve">, </w:t>
      </w:r>
      <w:r w:rsidR="000F3340">
        <w:rPr>
          <w:rFonts w:ascii="Times New Roman" w:hAnsi="Times New Roman" w:cs="Times New Roman"/>
          <w:sz w:val="24"/>
          <w:szCs w:val="24"/>
        </w:rPr>
        <w:t xml:space="preserve">for the </w:t>
      </w:r>
      <w:r>
        <w:rPr>
          <w:rFonts w:ascii="Times New Roman" w:hAnsi="Times New Roman" w:cs="Times New Roman"/>
          <w:sz w:val="24"/>
          <w:szCs w:val="24"/>
        </w:rPr>
        <w:t>1</w:t>
      </w:r>
      <w:r w:rsidRPr="00D310E3">
        <w:rPr>
          <w:rFonts w:ascii="Times New Roman" w:hAnsi="Times New Roman" w:cs="Times New Roman"/>
          <w:sz w:val="24"/>
          <w:szCs w:val="24"/>
          <w:vertAlign w:val="superscript"/>
        </w:rPr>
        <w:t>st</w:t>
      </w:r>
      <w:r w:rsidR="000F3340">
        <w:rPr>
          <w:rFonts w:ascii="Times New Roman" w:hAnsi="Times New Roman" w:cs="Times New Roman"/>
          <w:sz w:val="24"/>
          <w:szCs w:val="24"/>
        </w:rPr>
        <w:t xml:space="preserve"> respondent.</w:t>
      </w:r>
    </w:p>
    <w:p w:rsidR="006850E5" w:rsidRPr="006850E5" w:rsidRDefault="006850E5" w:rsidP="00685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6850E5" w:rsidRPr="006850E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724" w:rsidRDefault="00B75724" w:rsidP="00F31AAB">
      <w:pPr>
        <w:spacing w:after="0" w:line="240" w:lineRule="auto"/>
      </w:pPr>
      <w:r>
        <w:separator/>
      </w:r>
    </w:p>
  </w:endnote>
  <w:endnote w:type="continuationSeparator" w:id="0">
    <w:p w:rsidR="00B75724" w:rsidRDefault="00B75724" w:rsidP="00F3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724" w:rsidRDefault="00B75724" w:rsidP="00F31AAB">
      <w:pPr>
        <w:spacing w:after="0" w:line="240" w:lineRule="auto"/>
      </w:pPr>
      <w:r>
        <w:separator/>
      </w:r>
    </w:p>
  </w:footnote>
  <w:footnote w:type="continuationSeparator" w:id="0">
    <w:p w:rsidR="00B75724" w:rsidRDefault="00B75724" w:rsidP="00F31AAB">
      <w:pPr>
        <w:spacing w:after="0" w:line="240" w:lineRule="auto"/>
      </w:pPr>
      <w:r>
        <w:continuationSeparator/>
      </w:r>
    </w:p>
  </w:footnote>
  <w:footnote w:id="1">
    <w:p w:rsidR="007D18EB" w:rsidRDefault="007D18EB" w:rsidP="007D18EB">
      <w:pPr>
        <w:pStyle w:val="FootnoteText"/>
      </w:pPr>
      <w:r>
        <w:rPr>
          <w:rStyle w:val="FootnoteReference"/>
        </w:rPr>
        <w:footnoteRef/>
      </w:r>
      <w:r>
        <w:t xml:space="preserve"> </w:t>
      </w:r>
      <w:r w:rsidRPr="00067260">
        <w:rPr>
          <w:rFonts w:ascii="Times New Roman" w:hAnsi="Times New Roman" w:cs="Times New Roman"/>
          <w:i/>
          <w:sz w:val="22"/>
          <w:szCs w:val="22"/>
          <w:lang w:val="en-GB"/>
        </w:rPr>
        <w:t>Lujabe</w:t>
      </w:r>
      <w:r w:rsidRPr="00067260">
        <w:rPr>
          <w:rFonts w:ascii="Times New Roman" w:hAnsi="Times New Roman" w:cs="Times New Roman"/>
          <w:sz w:val="22"/>
          <w:szCs w:val="22"/>
          <w:lang w:val="en-GB"/>
        </w:rPr>
        <w:t xml:space="preserve"> v </w:t>
      </w:r>
      <w:r w:rsidRPr="00067260">
        <w:rPr>
          <w:rFonts w:ascii="Times New Roman" w:hAnsi="Times New Roman" w:cs="Times New Roman"/>
          <w:i/>
          <w:sz w:val="22"/>
          <w:szCs w:val="22"/>
          <w:lang w:val="en-GB"/>
        </w:rPr>
        <w:t xml:space="preserve">Maruatona </w:t>
      </w:r>
      <w:r w:rsidRPr="00067260">
        <w:rPr>
          <w:rFonts w:ascii="Times New Roman" w:hAnsi="Times New Roman" w:cs="Times New Roman"/>
          <w:sz w:val="22"/>
          <w:szCs w:val="22"/>
          <w:lang w:val="en-GB"/>
        </w:rPr>
        <w:t>(35730/2012) [2013] ZAGPJHC 66 (15 April 2013)</w:t>
      </w:r>
      <w:r>
        <w:rPr>
          <w:rFonts w:ascii="Times New Roman" w:hAnsi="Times New Roman" w:cs="Times New Roman"/>
          <w:sz w:val="22"/>
          <w:szCs w:val="22"/>
          <w:lang w:val="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625741"/>
      <w:docPartObj>
        <w:docPartGallery w:val="Page Numbers (Top of Page)"/>
        <w:docPartUnique/>
      </w:docPartObj>
    </w:sdtPr>
    <w:sdtEndPr>
      <w:rPr>
        <w:noProof/>
      </w:rPr>
    </w:sdtEndPr>
    <w:sdtContent>
      <w:p w:rsidR="00F31AAB" w:rsidRDefault="00F31AAB">
        <w:pPr>
          <w:pStyle w:val="Header"/>
          <w:jc w:val="right"/>
          <w:rPr>
            <w:noProof/>
          </w:rPr>
        </w:pPr>
        <w:r>
          <w:fldChar w:fldCharType="begin"/>
        </w:r>
        <w:r>
          <w:instrText xml:space="preserve"> PAGE   \* MERGEFORMAT </w:instrText>
        </w:r>
        <w:r>
          <w:fldChar w:fldCharType="separate"/>
        </w:r>
        <w:r w:rsidR="00CD7180">
          <w:rPr>
            <w:noProof/>
          </w:rPr>
          <w:t>1</w:t>
        </w:r>
        <w:r>
          <w:rPr>
            <w:noProof/>
          </w:rPr>
          <w:fldChar w:fldCharType="end"/>
        </w:r>
      </w:p>
      <w:p w:rsidR="00F31AAB" w:rsidRDefault="00F31AAB">
        <w:pPr>
          <w:pStyle w:val="Header"/>
          <w:jc w:val="right"/>
          <w:rPr>
            <w:noProof/>
          </w:rPr>
        </w:pPr>
        <w:r>
          <w:rPr>
            <w:noProof/>
          </w:rPr>
          <w:t>HH</w:t>
        </w:r>
        <w:r w:rsidR="00236D33">
          <w:rPr>
            <w:noProof/>
          </w:rPr>
          <w:t xml:space="preserve"> </w:t>
        </w:r>
        <w:r w:rsidR="007869A0">
          <w:rPr>
            <w:noProof/>
          </w:rPr>
          <w:t>629-20</w:t>
        </w:r>
      </w:p>
      <w:p w:rsidR="00F31AAB" w:rsidRDefault="00F31AAB">
        <w:pPr>
          <w:pStyle w:val="Header"/>
          <w:jc w:val="right"/>
        </w:pPr>
        <w:r>
          <w:rPr>
            <w:noProof/>
          </w:rPr>
          <w:t>HC 5435/20</w:t>
        </w:r>
      </w:p>
    </w:sdtContent>
  </w:sdt>
  <w:p w:rsidR="00F31AAB" w:rsidRDefault="00F31A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4427F"/>
    <w:multiLevelType w:val="hybridMultilevel"/>
    <w:tmpl w:val="6EFAF936"/>
    <w:lvl w:ilvl="0" w:tplc="8FD8F07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359A0395"/>
    <w:multiLevelType w:val="hybridMultilevel"/>
    <w:tmpl w:val="3F3E8194"/>
    <w:lvl w:ilvl="0" w:tplc="7B4239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3EC310F2"/>
    <w:multiLevelType w:val="hybridMultilevel"/>
    <w:tmpl w:val="64521864"/>
    <w:lvl w:ilvl="0" w:tplc="3F48427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72A3335F"/>
    <w:multiLevelType w:val="hybridMultilevel"/>
    <w:tmpl w:val="42123D6C"/>
    <w:lvl w:ilvl="0" w:tplc="0BCE5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012305"/>
    <w:multiLevelType w:val="hybridMultilevel"/>
    <w:tmpl w:val="DAB03502"/>
    <w:lvl w:ilvl="0" w:tplc="2682D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AA0527"/>
    <w:multiLevelType w:val="hybridMultilevel"/>
    <w:tmpl w:val="5B1CBCDC"/>
    <w:lvl w:ilvl="0" w:tplc="DB54CEC0">
      <w:start w:val="1"/>
      <w:numFmt w:val="decimal"/>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7BE66DEA"/>
    <w:multiLevelType w:val="hybridMultilevel"/>
    <w:tmpl w:val="E062CF84"/>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7C3B3136"/>
    <w:multiLevelType w:val="hybridMultilevel"/>
    <w:tmpl w:val="BC28E88A"/>
    <w:lvl w:ilvl="0" w:tplc="222AF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3"/>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E5"/>
    <w:rsid w:val="000237FE"/>
    <w:rsid w:val="000304B9"/>
    <w:rsid w:val="00032103"/>
    <w:rsid w:val="00032B2F"/>
    <w:rsid w:val="00041D38"/>
    <w:rsid w:val="00046F59"/>
    <w:rsid w:val="00047979"/>
    <w:rsid w:val="00054664"/>
    <w:rsid w:val="00067260"/>
    <w:rsid w:val="00072684"/>
    <w:rsid w:val="000818CC"/>
    <w:rsid w:val="000A2501"/>
    <w:rsid w:val="000A4AC9"/>
    <w:rsid w:val="000B3C97"/>
    <w:rsid w:val="000B5DEF"/>
    <w:rsid w:val="000C158B"/>
    <w:rsid w:val="000C2CC4"/>
    <w:rsid w:val="000C54C0"/>
    <w:rsid w:val="000E6680"/>
    <w:rsid w:val="000E6EC4"/>
    <w:rsid w:val="000F3340"/>
    <w:rsid w:val="001024FF"/>
    <w:rsid w:val="0012549C"/>
    <w:rsid w:val="001276BF"/>
    <w:rsid w:val="00131561"/>
    <w:rsid w:val="0013513B"/>
    <w:rsid w:val="00136AC6"/>
    <w:rsid w:val="00193554"/>
    <w:rsid w:val="0019631C"/>
    <w:rsid w:val="001A2527"/>
    <w:rsid w:val="001A2774"/>
    <w:rsid w:val="001B0130"/>
    <w:rsid w:val="001B11C2"/>
    <w:rsid w:val="001B6C52"/>
    <w:rsid w:val="001D01FB"/>
    <w:rsid w:val="001E74DE"/>
    <w:rsid w:val="001F0FAA"/>
    <w:rsid w:val="001F11D2"/>
    <w:rsid w:val="001F29A2"/>
    <w:rsid w:val="00213C08"/>
    <w:rsid w:val="00224727"/>
    <w:rsid w:val="00234782"/>
    <w:rsid w:val="00236D33"/>
    <w:rsid w:val="002458FA"/>
    <w:rsid w:val="00256062"/>
    <w:rsid w:val="0027208D"/>
    <w:rsid w:val="002862ED"/>
    <w:rsid w:val="00297C6E"/>
    <w:rsid w:val="002A5D1A"/>
    <w:rsid w:val="002B4602"/>
    <w:rsid w:val="002C1F52"/>
    <w:rsid w:val="002E11B7"/>
    <w:rsid w:val="003274BB"/>
    <w:rsid w:val="00331C16"/>
    <w:rsid w:val="003540AF"/>
    <w:rsid w:val="00395331"/>
    <w:rsid w:val="003A3763"/>
    <w:rsid w:val="003B37DC"/>
    <w:rsid w:val="003C1C39"/>
    <w:rsid w:val="003E0B78"/>
    <w:rsid w:val="003F4DE4"/>
    <w:rsid w:val="00410BA8"/>
    <w:rsid w:val="00433F05"/>
    <w:rsid w:val="00440175"/>
    <w:rsid w:val="00440915"/>
    <w:rsid w:val="004541B9"/>
    <w:rsid w:val="00486BAE"/>
    <w:rsid w:val="004958F1"/>
    <w:rsid w:val="004B234D"/>
    <w:rsid w:val="004B3BC7"/>
    <w:rsid w:val="004B5B5F"/>
    <w:rsid w:val="004C1653"/>
    <w:rsid w:val="004C2017"/>
    <w:rsid w:val="004C2036"/>
    <w:rsid w:val="004C3555"/>
    <w:rsid w:val="004D122C"/>
    <w:rsid w:val="004D33BF"/>
    <w:rsid w:val="004D4320"/>
    <w:rsid w:val="004E24B9"/>
    <w:rsid w:val="00504337"/>
    <w:rsid w:val="005112A3"/>
    <w:rsid w:val="00511F75"/>
    <w:rsid w:val="00516859"/>
    <w:rsid w:val="00520771"/>
    <w:rsid w:val="005217E2"/>
    <w:rsid w:val="005239E7"/>
    <w:rsid w:val="00524C83"/>
    <w:rsid w:val="005261ED"/>
    <w:rsid w:val="005326F9"/>
    <w:rsid w:val="005417B4"/>
    <w:rsid w:val="00556A35"/>
    <w:rsid w:val="00562E31"/>
    <w:rsid w:val="0056723C"/>
    <w:rsid w:val="00572865"/>
    <w:rsid w:val="00572D22"/>
    <w:rsid w:val="005B2EAD"/>
    <w:rsid w:val="005C559A"/>
    <w:rsid w:val="005E1A44"/>
    <w:rsid w:val="005E5F96"/>
    <w:rsid w:val="006050E2"/>
    <w:rsid w:val="0060656F"/>
    <w:rsid w:val="00614372"/>
    <w:rsid w:val="00615374"/>
    <w:rsid w:val="00634CCF"/>
    <w:rsid w:val="00634E68"/>
    <w:rsid w:val="00640D1A"/>
    <w:rsid w:val="00652F62"/>
    <w:rsid w:val="00673A15"/>
    <w:rsid w:val="006850E5"/>
    <w:rsid w:val="006A4C1D"/>
    <w:rsid w:val="006B6974"/>
    <w:rsid w:val="006C17A6"/>
    <w:rsid w:val="006C2D89"/>
    <w:rsid w:val="006E4390"/>
    <w:rsid w:val="006E4E77"/>
    <w:rsid w:val="006F22C5"/>
    <w:rsid w:val="0070086B"/>
    <w:rsid w:val="007018F7"/>
    <w:rsid w:val="00712754"/>
    <w:rsid w:val="00716492"/>
    <w:rsid w:val="0072442E"/>
    <w:rsid w:val="007246AA"/>
    <w:rsid w:val="007627A3"/>
    <w:rsid w:val="0077157F"/>
    <w:rsid w:val="007869A0"/>
    <w:rsid w:val="00786EAB"/>
    <w:rsid w:val="007879B5"/>
    <w:rsid w:val="0079046C"/>
    <w:rsid w:val="00796D5A"/>
    <w:rsid w:val="007C24E1"/>
    <w:rsid w:val="007D18EB"/>
    <w:rsid w:val="007D39B9"/>
    <w:rsid w:val="007E1F1E"/>
    <w:rsid w:val="007F2BE0"/>
    <w:rsid w:val="007F6D76"/>
    <w:rsid w:val="00800725"/>
    <w:rsid w:val="008009CA"/>
    <w:rsid w:val="00820D20"/>
    <w:rsid w:val="008303F6"/>
    <w:rsid w:val="00843179"/>
    <w:rsid w:val="008431D1"/>
    <w:rsid w:val="00845784"/>
    <w:rsid w:val="00851230"/>
    <w:rsid w:val="008526E6"/>
    <w:rsid w:val="008534AF"/>
    <w:rsid w:val="00857E53"/>
    <w:rsid w:val="00880DFD"/>
    <w:rsid w:val="00895601"/>
    <w:rsid w:val="008A0BA4"/>
    <w:rsid w:val="008C1871"/>
    <w:rsid w:val="008C65A4"/>
    <w:rsid w:val="008D07A9"/>
    <w:rsid w:val="008D22BA"/>
    <w:rsid w:val="008E60E7"/>
    <w:rsid w:val="00910465"/>
    <w:rsid w:val="00920FE6"/>
    <w:rsid w:val="00926247"/>
    <w:rsid w:val="00936D4A"/>
    <w:rsid w:val="0094198A"/>
    <w:rsid w:val="00946377"/>
    <w:rsid w:val="0095208D"/>
    <w:rsid w:val="00956B5F"/>
    <w:rsid w:val="00964C9B"/>
    <w:rsid w:val="009661C8"/>
    <w:rsid w:val="009727D5"/>
    <w:rsid w:val="0098167F"/>
    <w:rsid w:val="00983921"/>
    <w:rsid w:val="00983B23"/>
    <w:rsid w:val="00991573"/>
    <w:rsid w:val="009A2C92"/>
    <w:rsid w:val="009A50BE"/>
    <w:rsid w:val="009A5FC3"/>
    <w:rsid w:val="009C1D21"/>
    <w:rsid w:val="009C68C5"/>
    <w:rsid w:val="009C6CF3"/>
    <w:rsid w:val="009D6A50"/>
    <w:rsid w:val="009E4559"/>
    <w:rsid w:val="009E5E22"/>
    <w:rsid w:val="009E7206"/>
    <w:rsid w:val="009F4D73"/>
    <w:rsid w:val="009F675C"/>
    <w:rsid w:val="00A14DDF"/>
    <w:rsid w:val="00A23B2C"/>
    <w:rsid w:val="00A277EA"/>
    <w:rsid w:val="00A326C3"/>
    <w:rsid w:val="00A3714C"/>
    <w:rsid w:val="00A57825"/>
    <w:rsid w:val="00A715FA"/>
    <w:rsid w:val="00AA675A"/>
    <w:rsid w:val="00AD3AE2"/>
    <w:rsid w:val="00AE26A2"/>
    <w:rsid w:val="00AE755C"/>
    <w:rsid w:val="00AF4B97"/>
    <w:rsid w:val="00AF64BC"/>
    <w:rsid w:val="00B17A3C"/>
    <w:rsid w:val="00B227BB"/>
    <w:rsid w:val="00B36752"/>
    <w:rsid w:val="00B42959"/>
    <w:rsid w:val="00B47409"/>
    <w:rsid w:val="00B478C4"/>
    <w:rsid w:val="00B63871"/>
    <w:rsid w:val="00B66E7A"/>
    <w:rsid w:val="00B72AD4"/>
    <w:rsid w:val="00B75724"/>
    <w:rsid w:val="00BA5FA8"/>
    <w:rsid w:val="00BB0B75"/>
    <w:rsid w:val="00BC360F"/>
    <w:rsid w:val="00BD2665"/>
    <w:rsid w:val="00BE0D5F"/>
    <w:rsid w:val="00C00FF4"/>
    <w:rsid w:val="00C058C2"/>
    <w:rsid w:val="00C168D7"/>
    <w:rsid w:val="00C20F75"/>
    <w:rsid w:val="00C26D0F"/>
    <w:rsid w:val="00C34778"/>
    <w:rsid w:val="00C51BDF"/>
    <w:rsid w:val="00C6135B"/>
    <w:rsid w:val="00C719FF"/>
    <w:rsid w:val="00C90527"/>
    <w:rsid w:val="00C90D18"/>
    <w:rsid w:val="00CA28A1"/>
    <w:rsid w:val="00CA4BE1"/>
    <w:rsid w:val="00CA7F1B"/>
    <w:rsid w:val="00CB3035"/>
    <w:rsid w:val="00CC1A64"/>
    <w:rsid w:val="00CC3E8F"/>
    <w:rsid w:val="00CC4914"/>
    <w:rsid w:val="00CD7180"/>
    <w:rsid w:val="00CE5ACE"/>
    <w:rsid w:val="00CE5C68"/>
    <w:rsid w:val="00CF4C28"/>
    <w:rsid w:val="00D018EA"/>
    <w:rsid w:val="00D03381"/>
    <w:rsid w:val="00D1169A"/>
    <w:rsid w:val="00D14759"/>
    <w:rsid w:val="00D2089C"/>
    <w:rsid w:val="00D41243"/>
    <w:rsid w:val="00D46F6E"/>
    <w:rsid w:val="00D52EAA"/>
    <w:rsid w:val="00D63CF8"/>
    <w:rsid w:val="00D7335D"/>
    <w:rsid w:val="00D75A9F"/>
    <w:rsid w:val="00D8327F"/>
    <w:rsid w:val="00DB0AE6"/>
    <w:rsid w:val="00DB465B"/>
    <w:rsid w:val="00DD21AF"/>
    <w:rsid w:val="00DD39E2"/>
    <w:rsid w:val="00DE02B3"/>
    <w:rsid w:val="00DE736F"/>
    <w:rsid w:val="00DF3380"/>
    <w:rsid w:val="00E031D6"/>
    <w:rsid w:val="00E14C7F"/>
    <w:rsid w:val="00E24AB6"/>
    <w:rsid w:val="00E25702"/>
    <w:rsid w:val="00E34558"/>
    <w:rsid w:val="00E41376"/>
    <w:rsid w:val="00E42470"/>
    <w:rsid w:val="00E453EA"/>
    <w:rsid w:val="00E50FCD"/>
    <w:rsid w:val="00E54B9B"/>
    <w:rsid w:val="00E621D3"/>
    <w:rsid w:val="00E7568B"/>
    <w:rsid w:val="00E924C9"/>
    <w:rsid w:val="00EA012D"/>
    <w:rsid w:val="00EB651B"/>
    <w:rsid w:val="00EC6B82"/>
    <w:rsid w:val="00EC77C4"/>
    <w:rsid w:val="00ED1563"/>
    <w:rsid w:val="00ED24D3"/>
    <w:rsid w:val="00ED2B9F"/>
    <w:rsid w:val="00EE0A3D"/>
    <w:rsid w:val="00EE14AD"/>
    <w:rsid w:val="00F06FEE"/>
    <w:rsid w:val="00F27538"/>
    <w:rsid w:val="00F31AAB"/>
    <w:rsid w:val="00F4166E"/>
    <w:rsid w:val="00F43915"/>
    <w:rsid w:val="00F4730D"/>
    <w:rsid w:val="00F6539E"/>
    <w:rsid w:val="00F94093"/>
    <w:rsid w:val="00F95C45"/>
    <w:rsid w:val="00FB326A"/>
    <w:rsid w:val="00FB7B2F"/>
    <w:rsid w:val="00FC34FC"/>
    <w:rsid w:val="00FE07EA"/>
    <w:rsid w:val="00FE5B22"/>
    <w:rsid w:val="00FE700D"/>
    <w:rsid w:val="00FF200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49B47-9395-4845-9A41-D5C16FDF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D73"/>
    <w:pPr>
      <w:ind w:left="720"/>
      <w:contextualSpacing/>
    </w:pPr>
  </w:style>
  <w:style w:type="paragraph" w:styleId="Header">
    <w:name w:val="header"/>
    <w:basedOn w:val="Normal"/>
    <w:link w:val="HeaderChar"/>
    <w:uiPriority w:val="99"/>
    <w:unhideWhenUsed/>
    <w:rsid w:val="00F31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AAB"/>
  </w:style>
  <w:style w:type="paragraph" w:styleId="Footer">
    <w:name w:val="footer"/>
    <w:basedOn w:val="Normal"/>
    <w:link w:val="FooterChar"/>
    <w:uiPriority w:val="99"/>
    <w:unhideWhenUsed/>
    <w:rsid w:val="00F31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AAB"/>
  </w:style>
  <w:style w:type="paragraph" w:styleId="FootnoteText">
    <w:name w:val="footnote text"/>
    <w:basedOn w:val="Normal"/>
    <w:link w:val="FootnoteTextChar"/>
    <w:uiPriority w:val="99"/>
    <w:semiHidden/>
    <w:unhideWhenUsed/>
    <w:rsid w:val="000672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7260"/>
    <w:rPr>
      <w:sz w:val="20"/>
      <w:szCs w:val="20"/>
    </w:rPr>
  </w:style>
  <w:style w:type="character" w:styleId="FootnoteReference">
    <w:name w:val="footnote reference"/>
    <w:basedOn w:val="DefaultParagraphFont"/>
    <w:uiPriority w:val="99"/>
    <w:semiHidden/>
    <w:unhideWhenUsed/>
    <w:rsid w:val="00067260"/>
    <w:rPr>
      <w:vertAlign w:val="superscript"/>
    </w:rPr>
  </w:style>
  <w:style w:type="paragraph" w:customStyle="1" w:styleId="Default">
    <w:name w:val="Default"/>
    <w:rsid w:val="00C20F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FFCCE-5193-4B7E-93E3-8074059D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3304</Words>
  <Characters>18839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  Tea Room</dc:creator>
  <cp:keywords/>
  <dc:description/>
  <cp:lastModifiedBy>JSC</cp:lastModifiedBy>
  <cp:revision>2</cp:revision>
  <dcterms:created xsi:type="dcterms:W3CDTF">2020-10-12T07:44:00Z</dcterms:created>
  <dcterms:modified xsi:type="dcterms:W3CDTF">2020-10-12T07:44:00Z</dcterms:modified>
</cp:coreProperties>
</file>