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B8" w:rsidRPr="00190DF9" w:rsidRDefault="0031372A" w:rsidP="00E35C5B">
      <w:pPr>
        <w:spacing w:after="0" w:line="240" w:lineRule="auto"/>
        <w:jc w:val="both"/>
        <w:rPr>
          <w:rFonts w:ascii="Times New Roman" w:hAnsi="Times New Roman" w:cs="Times New Roman"/>
          <w:b/>
          <w:sz w:val="24"/>
          <w:szCs w:val="24"/>
        </w:rPr>
      </w:pPr>
      <w:bookmarkStart w:id="0" w:name="_GoBack"/>
      <w:r w:rsidRPr="00190DF9">
        <w:rPr>
          <w:rFonts w:ascii="Times New Roman" w:hAnsi="Times New Roman" w:cs="Times New Roman"/>
          <w:b/>
          <w:sz w:val="24"/>
          <w:szCs w:val="24"/>
        </w:rPr>
        <w:t>IN THE LABOUR COURT OF ZIMBABWE</w:t>
      </w:r>
      <w:r w:rsidRPr="00190DF9">
        <w:rPr>
          <w:rFonts w:ascii="Times New Roman" w:hAnsi="Times New Roman" w:cs="Times New Roman"/>
          <w:b/>
          <w:sz w:val="24"/>
          <w:szCs w:val="24"/>
        </w:rPr>
        <w:tab/>
        <w:t>JUDGMENT NO LC/H/</w:t>
      </w:r>
      <w:r w:rsidR="00A03857" w:rsidRPr="00190DF9">
        <w:rPr>
          <w:rFonts w:ascii="Times New Roman" w:hAnsi="Times New Roman" w:cs="Times New Roman"/>
          <w:b/>
          <w:sz w:val="24"/>
          <w:szCs w:val="24"/>
        </w:rPr>
        <w:t>46</w:t>
      </w:r>
      <w:r w:rsidRPr="00190DF9">
        <w:rPr>
          <w:rFonts w:ascii="Times New Roman" w:hAnsi="Times New Roman" w:cs="Times New Roman"/>
          <w:b/>
          <w:sz w:val="24"/>
          <w:szCs w:val="24"/>
        </w:rPr>
        <w:t>/</w:t>
      </w:r>
      <w:r w:rsidR="00472555" w:rsidRPr="00190DF9">
        <w:rPr>
          <w:rFonts w:ascii="Times New Roman" w:hAnsi="Times New Roman" w:cs="Times New Roman"/>
          <w:b/>
          <w:sz w:val="24"/>
          <w:szCs w:val="24"/>
        </w:rPr>
        <w:t>20</w:t>
      </w:r>
      <w:r w:rsidRPr="00190DF9">
        <w:rPr>
          <w:rFonts w:ascii="Times New Roman" w:hAnsi="Times New Roman" w:cs="Times New Roman"/>
          <w:b/>
          <w:sz w:val="24"/>
          <w:szCs w:val="24"/>
        </w:rPr>
        <w:t>14</w:t>
      </w:r>
    </w:p>
    <w:p w:rsidR="0031372A" w:rsidRPr="00190DF9" w:rsidRDefault="0031372A" w:rsidP="00E35C5B">
      <w:pPr>
        <w:spacing w:after="0" w:line="240" w:lineRule="auto"/>
        <w:jc w:val="both"/>
        <w:rPr>
          <w:rFonts w:ascii="Times New Roman" w:hAnsi="Times New Roman" w:cs="Times New Roman"/>
          <w:b/>
          <w:sz w:val="24"/>
          <w:szCs w:val="24"/>
        </w:rPr>
      </w:pPr>
    </w:p>
    <w:p w:rsidR="0031372A" w:rsidRPr="00190DF9" w:rsidRDefault="0031372A" w:rsidP="00E35C5B">
      <w:pPr>
        <w:spacing w:after="0" w:line="240" w:lineRule="auto"/>
        <w:jc w:val="both"/>
        <w:rPr>
          <w:rFonts w:ascii="Times New Roman" w:hAnsi="Times New Roman" w:cs="Times New Roman"/>
          <w:b/>
          <w:sz w:val="24"/>
          <w:szCs w:val="24"/>
        </w:rPr>
      </w:pPr>
      <w:r w:rsidRPr="00190DF9">
        <w:rPr>
          <w:rFonts w:ascii="Times New Roman" w:hAnsi="Times New Roman" w:cs="Times New Roman"/>
          <w:b/>
          <w:sz w:val="24"/>
          <w:szCs w:val="24"/>
        </w:rPr>
        <w:t>HELD AT HARARE, 22 JANUARY 2014 &amp;</w:t>
      </w:r>
      <w:r w:rsidRPr="00190DF9">
        <w:rPr>
          <w:rFonts w:ascii="Times New Roman" w:hAnsi="Times New Roman" w:cs="Times New Roman"/>
          <w:b/>
          <w:sz w:val="24"/>
          <w:szCs w:val="24"/>
        </w:rPr>
        <w:tab/>
        <w:t xml:space="preserve">  CASE NO LC/CON/H/136/2013</w:t>
      </w:r>
    </w:p>
    <w:p w:rsidR="00F077EA" w:rsidRPr="00190DF9" w:rsidRDefault="00F077EA" w:rsidP="00E35C5B">
      <w:pPr>
        <w:spacing w:after="0" w:line="240" w:lineRule="auto"/>
        <w:jc w:val="both"/>
        <w:rPr>
          <w:rFonts w:ascii="Times New Roman" w:hAnsi="Times New Roman" w:cs="Times New Roman"/>
          <w:b/>
          <w:sz w:val="24"/>
          <w:szCs w:val="24"/>
        </w:rPr>
      </w:pPr>
      <w:r w:rsidRPr="00190DF9">
        <w:rPr>
          <w:rFonts w:ascii="Times New Roman" w:hAnsi="Times New Roman" w:cs="Times New Roman"/>
          <w:b/>
          <w:sz w:val="24"/>
          <w:szCs w:val="24"/>
        </w:rPr>
        <w:t>31 JANUARY 2014</w:t>
      </w: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r w:rsidRPr="00190DF9">
        <w:rPr>
          <w:rFonts w:ascii="Times New Roman" w:hAnsi="Times New Roman" w:cs="Times New Roman"/>
          <w:sz w:val="24"/>
          <w:szCs w:val="24"/>
        </w:rPr>
        <w:t>In the matter between:-</w:t>
      </w: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b/>
          <w:sz w:val="24"/>
          <w:szCs w:val="24"/>
        </w:rPr>
      </w:pPr>
      <w:r w:rsidRPr="00190DF9">
        <w:rPr>
          <w:rFonts w:ascii="Times New Roman" w:hAnsi="Times New Roman" w:cs="Times New Roman"/>
          <w:b/>
          <w:sz w:val="24"/>
          <w:szCs w:val="24"/>
        </w:rPr>
        <w:t>DANAI URENGWA</w:t>
      </w:r>
      <w:r w:rsidRPr="00190DF9">
        <w:rPr>
          <w:rFonts w:ascii="Times New Roman" w:hAnsi="Times New Roman" w:cs="Times New Roman"/>
          <w:b/>
          <w:sz w:val="24"/>
          <w:szCs w:val="24"/>
        </w:rPr>
        <w:tab/>
      </w:r>
      <w:r w:rsidRPr="00190DF9">
        <w:rPr>
          <w:rFonts w:ascii="Times New Roman" w:hAnsi="Times New Roman" w:cs="Times New Roman"/>
          <w:b/>
          <w:sz w:val="24"/>
          <w:szCs w:val="24"/>
        </w:rPr>
        <w:tab/>
      </w:r>
      <w:r w:rsidRPr="00190DF9">
        <w:rPr>
          <w:rFonts w:ascii="Times New Roman" w:hAnsi="Times New Roman" w:cs="Times New Roman"/>
          <w:b/>
          <w:sz w:val="24"/>
          <w:szCs w:val="24"/>
        </w:rPr>
        <w:tab/>
      </w:r>
      <w:r w:rsidRPr="00190DF9">
        <w:rPr>
          <w:rFonts w:ascii="Times New Roman" w:hAnsi="Times New Roman" w:cs="Times New Roman"/>
          <w:b/>
          <w:sz w:val="24"/>
          <w:szCs w:val="24"/>
        </w:rPr>
        <w:tab/>
      </w:r>
      <w:r w:rsidRPr="00190DF9">
        <w:rPr>
          <w:rFonts w:ascii="Times New Roman" w:hAnsi="Times New Roman" w:cs="Times New Roman"/>
          <w:b/>
          <w:sz w:val="24"/>
          <w:szCs w:val="24"/>
        </w:rPr>
        <w:tab/>
      </w:r>
      <w:r w:rsidRPr="00190DF9">
        <w:rPr>
          <w:rFonts w:ascii="Times New Roman" w:hAnsi="Times New Roman" w:cs="Times New Roman"/>
          <w:b/>
          <w:sz w:val="24"/>
          <w:szCs w:val="24"/>
        </w:rPr>
        <w:tab/>
        <w:t>APPLICANT</w:t>
      </w:r>
    </w:p>
    <w:p w:rsidR="0031372A" w:rsidRPr="00190DF9" w:rsidRDefault="0031372A" w:rsidP="00E35C5B">
      <w:pPr>
        <w:spacing w:after="0" w:line="240" w:lineRule="auto"/>
        <w:jc w:val="both"/>
        <w:rPr>
          <w:rFonts w:ascii="Times New Roman" w:hAnsi="Times New Roman" w:cs="Times New Roman"/>
          <w:sz w:val="24"/>
          <w:szCs w:val="24"/>
        </w:rPr>
      </w:pPr>
    </w:p>
    <w:p w:rsidR="00BC7F55" w:rsidRPr="00190DF9" w:rsidRDefault="00BC7F55"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r w:rsidRPr="00190DF9">
        <w:rPr>
          <w:rFonts w:ascii="Times New Roman" w:hAnsi="Times New Roman" w:cs="Times New Roman"/>
          <w:sz w:val="24"/>
          <w:szCs w:val="24"/>
        </w:rPr>
        <w:t>And</w:t>
      </w:r>
    </w:p>
    <w:p w:rsidR="0031372A" w:rsidRPr="00190DF9" w:rsidRDefault="0031372A" w:rsidP="00E35C5B">
      <w:pPr>
        <w:spacing w:after="0" w:line="240" w:lineRule="auto"/>
        <w:jc w:val="both"/>
        <w:rPr>
          <w:rFonts w:ascii="Times New Roman" w:hAnsi="Times New Roman" w:cs="Times New Roman"/>
          <w:sz w:val="24"/>
          <w:szCs w:val="24"/>
        </w:rPr>
      </w:pPr>
    </w:p>
    <w:p w:rsidR="00BC7F55" w:rsidRPr="00190DF9" w:rsidRDefault="00BC7F55"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b/>
          <w:sz w:val="24"/>
          <w:szCs w:val="24"/>
        </w:rPr>
      </w:pPr>
      <w:r w:rsidRPr="00190DF9">
        <w:rPr>
          <w:rFonts w:ascii="Times New Roman" w:hAnsi="Times New Roman" w:cs="Times New Roman"/>
          <w:b/>
          <w:sz w:val="24"/>
          <w:szCs w:val="24"/>
        </w:rPr>
        <w:t>ZIMBABWE-GERMANY GRAPHITE</w:t>
      </w:r>
      <w:r w:rsidRPr="00190DF9">
        <w:rPr>
          <w:rFonts w:ascii="Times New Roman" w:hAnsi="Times New Roman" w:cs="Times New Roman"/>
          <w:b/>
          <w:sz w:val="24"/>
          <w:szCs w:val="24"/>
        </w:rPr>
        <w:tab/>
      </w:r>
      <w:r w:rsidRPr="00190DF9">
        <w:rPr>
          <w:rFonts w:ascii="Times New Roman" w:hAnsi="Times New Roman" w:cs="Times New Roman"/>
          <w:b/>
          <w:sz w:val="24"/>
          <w:szCs w:val="24"/>
        </w:rPr>
        <w:tab/>
      </w:r>
      <w:r w:rsidRPr="00190DF9">
        <w:rPr>
          <w:rFonts w:ascii="Times New Roman" w:hAnsi="Times New Roman" w:cs="Times New Roman"/>
          <w:b/>
          <w:sz w:val="24"/>
          <w:szCs w:val="24"/>
        </w:rPr>
        <w:tab/>
        <w:t>RESPONDENT</w:t>
      </w:r>
    </w:p>
    <w:p w:rsidR="0031372A" w:rsidRPr="00190DF9" w:rsidRDefault="0031372A" w:rsidP="00E35C5B">
      <w:pPr>
        <w:spacing w:after="0" w:line="240" w:lineRule="auto"/>
        <w:jc w:val="both"/>
        <w:rPr>
          <w:rFonts w:ascii="Times New Roman" w:hAnsi="Times New Roman" w:cs="Times New Roman"/>
          <w:sz w:val="24"/>
          <w:szCs w:val="24"/>
        </w:rPr>
      </w:pPr>
    </w:p>
    <w:p w:rsidR="00BC7F55" w:rsidRPr="00190DF9" w:rsidRDefault="00BC7F55"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r w:rsidRPr="00190DF9">
        <w:rPr>
          <w:rFonts w:ascii="Times New Roman" w:hAnsi="Times New Roman" w:cs="Times New Roman"/>
          <w:sz w:val="24"/>
          <w:szCs w:val="24"/>
        </w:rPr>
        <w:t xml:space="preserve">Before Hon. L M </w:t>
      </w:r>
      <w:proofErr w:type="spellStart"/>
      <w:r w:rsidRPr="00190DF9">
        <w:rPr>
          <w:rFonts w:ascii="Times New Roman" w:hAnsi="Times New Roman" w:cs="Times New Roman"/>
          <w:sz w:val="24"/>
          <w:szCs w:val="24"/>
        </w:rPr>
        <w:t>Murasi</w:t>
      </w:r>
      <w:proofErr w:type="spellEnd"/>
      <w:r w:rsidRPr="00190DF9">
        <w:rPr>
          <w:rFonts w:ascii="Times New Roman" w:hAnsi="Times New Roman" w:cs="Times New Roman"/>
          <w:sz w:val="24"/>
          <w:szCs w:val="24"/>
        </w:rPr>
        <w:tab/>
        <w:t>:</w:t>
      </w:r>
      <w:r w:rsidRPr="00190DF9">
        <w:rPr>
          <w:rFonts w:ascii="Times New Roman" w:hAnsi="Times New Roman" w:cs="Times New Roman"/>
          <w:sz w:val="24"/>
          <w:szCs w:val="24"/>
        </w:rPr>
        <w:tab/>
        <w:t>Judge</w:t>
      </w:r>
    </w:p>
    <w:p w:rsidR="00BC7F55" w:rsidRPr="00190DF9" w:rsidRDefault="00BC7F55"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r w:rsidRPr="00190DF9">
        <w:rPr>
          <w:rFonts w:ascii="Times New Roman" w:hAnsi="Times New Roman" w:cs="Times New Roman"/>
          <w:b/>
          <w:sz w:val="24"/>
          <w:szCs w:val="24"/>
        </w:rPr>
        <w:t>IN CHAMBERS</w:t>
      </w: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240" w:lineRule="auto"/>
        <w:jc w:val="both"/>
        <w:rPr>
          <w:rFonts w:ascii="Times New Roman" w:hAnsi="Times New Roman" w:cs="Times New Roman"/>
          <w:b/>
          <w:sz w:val="24"/>
          <w:szCs w:val="24"/>
        </w:rPr>
      </w:pPr>
      <w:r w:rsidRPr="00190DF9">
        <w:rPr>
          <w:rFonts w:ascii="Times New Roman" w:hAnsi="Times New Roman" w:cs="Times New Roman"/>
          <w:b/>
          <w:sz w:val="24"/>
          <w:szCs w:val="24"/>
        </w:rPr>
        <w:t>MURASI J:</w:t>
      </w: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31372A"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The Applicant was engaged by the Respondent as a Laboratory Technician at i</w:t>
      </w:r>
      <w:r w:rsidR="00B742BB" w:rsidRPr="00190DF9">
        <w:rPr>
          <w:rFonts w:ascii="Times New Roman" w:hAnsi="Times New Roman" w:cs="Times New Roman"/>
          <w:sz w:val="24"/>
          <w:szCs w:val="24"/>
        </w:rPr>
        <w:t>t</w:t>
      </w:r>
      <w:r w:rsidRPr="00190DF9">
        <w:rPr>
          <w:rFonts w:ascii="Times New Roman" w:hAnsi="Times New Roman" w:cs="Times New Roman"/>
          <w:sz w:val="24"/>
          <w:szCs w:val="24"/>
        </w:rPr>
        <w:t xml:space="preserve">s Lynx Mine. It is alleged that the Applicant absented himself from work resulting in his dismissal. The letter of dismissal is dated 14 January 2013. The application for </w:t>
      </w:r>
      <w:proofErr w:type="spellStart"/>
      <w:r w:rsidRPr="00190DF9">
        <w:rPr>
          <w:rFonts w:ascii="Times New Roman" w:hAnsi="Times New Roman" w:cs="Times New Roman"/>
          <w:sz w:val="24"/>
          <w:szCs w:val="24"/>
        </w:rPr>
        <w:t>condonation</w:t>
      </w:r>
      <w:proofErr w:type="spellEnd"/>
      <w:r w:rsidRPr="00190DF9">
        <w:rPr>
          <w:rFonts w:ascii="Times New Roman" w:hAnsi="Times New Roman" w:cs="Times New Roman"/>
          <w:sz w:val="24"/>
          <w:szCs w:val="24"/>
        </w:rPr>
        <w:t xml:space="preserve"> was made on 1</w:t>
      </w:r>
      <w:r w:rsidR="004851AE" w:rsidRPr="00190DF9">
        <w:rPr>
          <w:rFonts w:ascii="Times New Roman" w:hAnsi="Times New Roman" w:cs="Times New Roman"/>
          <w:sz w:val="24"/>
          <w:szCs w:val="24"/>
        </w:rPr>
        <w:t>1</w:t>
      </w:r>
      <w:r w:rsidRPr="00190DF9">
        <w:rPr>
          <w:rFonts w:ascii="Times New Roman" w:hAnsi="Times New Roman" w:cs="Times New Roman"/>
          <w:sz w:val="24"/>
          <w:szCs w:val="24"/>
        </w:rPr>
        <w:t xml:space="preserve"> December 2013, some eleven (11) months later.</w:t>
      </w:r>
    </w:p>
    <w:p w:rsidR="0031372A" w:rsidRPr="00190DF9" w:rsidRDefault="0031372A" w:rsidP="00E35C5B">
      <w:pPr>
        <w:spacing w:after="0" w:line="240" w:lineRule="auto"/>
        <w:ind w:firstLine="720"/>
        <w:jc w:val="both"/>
        <w:rPr>
          <w:rFonts w:ascii="Times New Roman" w:hAnsi="Times New Roman" w:cs="Times New Roman"/>
          <w:sz w:val="24"/>
          <w:szCs w:val="24"/>
        </w:rPr>
      </w:pPr>
    </w:p>
    <w:p w:rsidR="0031372A" w:rsidRPr="00190DF9" w:rsidRDefault="0031372A"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It is trite that for an application for </w:t>
      </w:r>
      <w:proofErr w:type="spellStart"/>
      <w:r w:rsidRPr="00190DF9">
        <w:rPr>
          <w:rFonts w:ascii="Times New Roman" w:hAnsi="Times New Roman" w:cs="Times New Roman"/>
          <w:sz w:val="24"/>
          <w:szCs w:val="24"/>
        </w:rPr>
        <w:t>condonation</w:t>
      </w:r>
      <w:proofErr w:type="spellEnd"/>
      <w:r w:rsidRPr="00190DF9">
        <w:rPr>
          <w:rFonts w:ascii="Times New Roman" w:hAnsi="Times New Roman" w:cs="Times New Roman"/>
          <w:sz w:val="24"/>
          <w:szCs w:val="24"/>
        </w:rPr>
        <w:t xml:space="preserve"> for late noting of appeal to succeed, the Applicant has to convince the Court on certain criteria. These principles were set out by </w:t>
      </w:r>
      <w:proofErr w:type="spellStart"/>
      <w:r w:rsidRPr="00190DF9">
        <w:rPr>
          <w:rFonts w:ascii="Times New Roman" w:hAnsi="Times New Roman" w:cs="Times New Roman"/>
          <w:sz w:val="24"/>
          <w:szCs w:val="24"/>
        </w:rPr>
        <w:t>Hebstein</w:t>
      </w:r>
      <w:proofErr w:type="spellEnd"/>
      <w:r w:rsidRPr="00190DF9">
        <w:rPr>
          <w:rFonts w:ascii="Times New Roman" w:hAnsi="Times New Roman" w:cs="Times New Roman"/>
          <w:sz w:val="24"/>
          <w:szCs w:val="24"/>
        </w:rPr>
        <w:t xml:space="preserve"> &amp; Van </w:t>
      </w:r>
      <w:proofErr w:type="spellStart"/>
      <w:r w:rsidRPr="00190DF9">
        <w:rPr>
          <w:rFonts w:ascii="Times New Roman" w:hAnsi="Times New Roman" w:cs="Times New Roman"/>
          <w:sz w:val="24"/>
          <w:szCs w:val="24"/>
        </w:rPr>
        <w:t>Winsen</w:t>
      </w:r>
      <w:proofErr w:type="spellEnd"/>
      <w:r w:rsidRPr="00190DF9">
        <w:rPr>
          <w:rFonts w:ascii="Times New Roman" w:hAnsi="Times New Roman" w:cs="Times New Roman"/>
          <w:sz w:val="24"/>
          <w:szCs w:val="24"/>
        </w:rPr>
        <w:t xml:space="preserve"> in </w:t>
      </w:r>
      <w:r w:rsidRPr="00190DF9">
        <w:rPr>
          <w:rFonts w:ascii="Times New Roman" w:hAnsi="Times New Roman" w:cs="Times New Roman"/>
          <w:i/>
          <w:sz w:val="24"/>
          <w:szCs w:val="24"/>
        </w:rPr>
        <w:t>The Civil Practice of the Supreme Court in South Africa</w:t>
      </w:r>
      <w:r w:rsidRPr="00190DF9">
        <w:rPr>
          <w:rFonts w:ascii="Times New Roman" w:hAnsi="Times New Roman" w:cs="Times New Roman"/>
          <w:sz w:val="24"/>
          <w:szCs w:val="24"/>
        </w:rPr>
        <w:t xml:space="preserve"> 4</w:t>
      </w:r>
      <w:r w:rsidRPr="00190DF9">
        <w:rPr>
          <w:rFonts w:ascii="Times New Roman" w:hAnsi="Times New Roman" w:cs="Times New Roman"/>
          <w:sz w:val="24"/>
          <w:szCs w:val="24"/>
          <w:vertAlign w:val="superscript"/>
        </w:rPr>
        <w:t>th</w:t>
      </w:r>
      <w:r w:rsidRPr="00190DF9">
        <w:rPr>
          <w:rFonts w:ascii="Times New Roman" w:hAnsi="Times New Roman" w:cs="Times New Roman"/>
          <w:sz w:val="24"/>
          <w:szCs w:val="24"/>
        </w:rPr>
        <w:t xml:space="preserve"> </w:t>
      </w:r>
      <w:r w:rsidR="00E35C5B" w:rsidRPr="00190DF9">
        <w:rPr>
          <w:rFonts w:ascii="Times New Roman" w:hAnsi="Times New Roman" w:cs="Times New Roman"/>
          <w:sz w:val="24"/>
          <w:szCs w:val="24"/>
        </w:rPr>
        <w:t>E</w:t>
      </w:r>
      <w:r w:rsidRPr="00190DF9">
        <w:rPr>
          <w:rFonts w:ascii="Times New Roman" w:hAnsi="Times New Roman" w:cs="Times New Roman"/>
          <w:sz w:val="24"/>
          <w:szCs w:val="24"/>
        </w:rPr>
        <w:t>d at pages 897 and 898 as:</w:t>
      </w:r>
    </w:p>
    <w:p w:rsidR="0031372A" w:rsidRPr="00190DF9" w:rsidRDefault="0031372A" w:rsidP="00E35C5B">
      <w:pPr>
        <w:spacing w:after="0" w:line="240" w:lineRule="auto"/>
        <w:jc w:val="both"/>
        <w:rPr>
          <w:rFonts w:ascii="Times New Roman" w:hAnsi="Times New Roman" w:cs="Times New Roman"/>
          <w:sz w:val="24"/>
          <w:szCs w:val="24"/>
        </w:rPr>
      </w:pPr>
    </w:p>
    <w:p w:rsidR="0031372A" w:rsidRPr="00190DF9" w:rsidRDefault="00FE0232" w:rsidP="00E35C5B">
      <w:pPr>
        <w:spacing w:after="0" w:line="240" w:lineRule="auto"/>
        <w:ind w:left="720"/>
        <w:jc w:val="both"/>
        <w:rPr>
          <w:rFonts w:ascii="Times New Roman" w:hAnsi="Times New Roman" w:cs="Times New Roman"/>
          <w:sz w:val="24"/>
          <w:szCs w:val="24"/>
        </w:rPr>
      </w:pPr>
      <w:r w:rsidRPr="00190DF9">
        <w:rPr>
          <w:rFonts w:ascii="Times New Roman" w:hAnsi="Times New Roman" w:cs="Times New Roman"/>
          <w:sz w:val="24"/>
          <w:szCs w:val="24"/>
        </w:rPr>
        <w:t>“</w:t>
      </w:r>
      <w:proofErr w:type="spellStart"/>
      <w:r w:rsidRPr="00190DF9">
        <w:rPr>
          <w:rFonts w:ascii="Times New Roman" w:hAnsi="Times New Roman" w:cs="Times New Roman"/>
          <w:sz w:val="24"/>
          <w:szCs w:val="24"/>
        </w:rPr>
        <w:t>Condonation</w:t>
      </w:r>
      <w:proofErr w:type="spellEnd"/>
      <w:r w:rsidRPr="00190DF9">
        <w:rPr>
          <w:rFonts w:ascii="Times New Roman" w:hAnsi="Times New Roman" w:cs="Times New Roman"/>
          <w:sz w:val="24"/>
          <w:szCs w:val="24"/>
        </w:rPr>
        <w:t xml:space="preserve"> of the non-observance of the rules is by no means a mere formality. It is for the Applicant to satisfy the Court that there is sufficient cause to excuse him from compliance…. The factors usually weighted by the Court in considering an application for </w:t>
      </w:r>
      <w:proofErr w:type="spellStart"/>
      <w:r w:rsidRPr="00190DF9">
        <w:rPr>
          <w:rFonts w:ascii="Times New Roman" w:hAnsi="Times New Roman" w:cs="Times New Roman"/>
          <w:sz w:val="24"/>
          <w:szCs w:val="24"/>
        </w:rPr>
        <w:t>condonation</w:t>
      </w:r>
      <w:proofErr w:type="spellEnd"/>
      <w:r w:rsidRPr="00190DF9">
        <w:rPr>
          <w:rFonts w:ascii="Times New Roman" w:hAnsi="Times New Roman" w:cs="Times New Roman"/>
          <w:sz w:val="24"/>
          <w:szCs w:val="24"/>
        </w:rPr>
        <w:t xml:space="preserve"> … include the degree of non-compliance, no explanation for it, the importance of the case, the prospects of success, the Respondent’s interests in the finality of the judgment, the convenience of the Court and the unnecessary delay in the administration of justice.”.</w:t>
      </w:r>
    </w:p>
    <w:p w:rsidR="00FE0232" w:rsidRPr="00190DF9" w:rsidRDefault="00FE0232" w:rsidP="00E35C5B">
      <w:pPr>
        <w:spacing w:after="0" w:line="240" w:lineRule="auto"/>
        <w:jc w:val="both"/>
        <w:rPr>
          <w:rFonts w:ascii="Times New Roman" w:hAnsi="Times New Roman" w:cs="Times New Roman"/>
          <w:sz w:val="24"/>
          <w:szCs w:val="24"/>
        </w:rPr>
      </w:pPr>
    </w:p>
    <w:p w:rsidR="00FE0232" w:rsidRPr="00190DF9" w:rsidRDefault="00FE0232"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The first issue to consider is the degree of non-compliance. The Applicant took a whole eleven (11) months before making any move to appeal against the decision of the </w:t>
      </w:r>
      <w:r w:rsidRPr="00190DF9">
        <w:rPr>
          <w:rFonts w:ascii="Times New Roman" w:hAnsi="Times New Roman" w:cs="Times New Roman"/>
          <w:sz w:val="24"/>
          <w:szCs w:val="24"/>
        </w:rPr>
        <w:lastRenderedPageBreak/>
        <w:t>employer to dismiss him. This obviously is an inordinate delay. The second issue to consider is the explanation proffered. The Applicant states that this delay was occasioned by-</w:t>
      </w:r>
    </w:p>
    <w:p w:rsidR="00FE0232" w:rsidRPr="00190DF9" w:rsidRDefault="00FE0232" w:rsidP="00E35C5B">
      <w:pPr>
        <w:spacing w:after="0" w:line="240" w:lineRule="auto"/>
        <w:jc w:val="both"/>
        <w:rPr>
          <w:rFonts w:ascii="Times New Roman" w:hAnsi="Times New Roman" w:cs="Times New Roman"/>
          <w:sz w:val="24"/>
          <w:szCs w:val="24"/>
        </w:rPr>
      </w:pPr>
    </w:p>
    <w:p w:rsidR="00FE0232" w:rsidRPr="00190DF9" w:rsidRDefault="00FE0232" w:rsidP="00E35C5B">
      <w:pPr>
        <w:spacing w:after="0" w:line="240" w:lineRule="auto"/>
        <w:ind w:left="720"/>
        <w:jc w:val="both"/>
        <w:rPr>
          <w:rFonts w:ascii="Times New Roman" w:hAnsi="Times New Roman" w:cs="Times New Roman"/>
          <w:sz w:val="24"/>
          <w:szCs w:val="24"/>
        </w:rPr>
      </w:pPr>
      <w:r w:rsidRPr="00190DF9">
        <w:rPr>
          <w:rFonts w:ascii="Times New Roman" w:hAnsi="Times New Roman" w:cs="Times New Roman"/>
          <w:sz w:val="24"/>
          <w:szCs w:val="24"/>
        </w:rPr>
        <w:t>“</w:t>
      </w:r>
      <w:proofErr w:type="gramStart"/>
      <w:r w:rsidR="00E35C5B" w:rsidRPr="00190DF9">
        <w:rPr>
          <w:rFonts w:ascii="Times New Roman" w:hAnsi="Times New Roman" w:cs="Times New Roman"/>
          <w:sz w:val="24"/>
          <w:szCs w:val="24"/>
        </w:rPr>
        <w:t>t</w:t>
      </w:r>
      <w:r w:rsidRPr="00190DF9">
        <w:rPr>
          <w:rFonts w:ascii="Times New Roman" w:hAnsi="Times New Roman" w:cs="Times New Roman"/>
          <w:sz w:val="24"/>
          <w:szCs w:val="24"/>
        </w:rPr>
        <w:t>he</w:t>
      </w:r>
      <w:proofErr w:type="gramEnd"/>
      <w:r w:rsidRPr="00190DF9">
        <w:rPr>
          <w:rFonts w:ascii="Times New Roman" w:hAnsi="Times New Roman" w:cs="Times New Roman"/>
          <w:sz w:val="24"/>
          <w:szCs w:val="24"/>
        </w:rPr>
        <w:t xml:space="preserve"> Respondent who could not provide the dismissal letter and minutes of the hearing within the prescribed time.”</w:t>
      </w:r>
    </w:p>
    <w:p w:rsidR="00FE0232" w:rsidRPr="00190DF9" w:rsidRDefault="00FE0232" w:rsidP="00E35C5B">
      <w:pPr>
        <w:spacing w:after="0" w:line="240" w:lineRule="auto"/>
        <w:jc w:val="both"/>
        <w:rPr>
          <w:rFonts w:ascii="Times New Roman" w:hAnsi="Times New Roman" w:cs="Times New Roman"/>
          <w:sz w:val="24"/>
          <w:szCs w:val="24"/>
        </w:rPr>
      </w:pPr>
    </w:p>
    <w:p w:rsidR="00FE0232" w:rsidRPr="00190DF9" w:rsidRDefault="00FE0232" w:rsidP="00E35C5B">
      <w:pPr>
        <w:spacing w:after="0" w:line="240" w:lineRule="auto"/>
        <w:ind w:left="720"/>
        <w:jc w:val="both"/>
        <w:rPr>
          <w:rFonts w:ascii="Times New Roman" w:hAnsi="Times New Roman" w:cs="Times New Roman"/>
          <w:sz w:val="24"/>
          <w:szCs w:val="24"/>
        </w:rPr>
      </w:pPr>
    </w:p>
    <w:p w:rsidR="00FE0232" w:rsidRPr="00190DF9" w:rsidRDefault="00FE0232"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One wonders what the Applicant must have been doing for eleven months, waiting for the </w:t>
      </w:r>
      <w:proofErr w:type="gramStart"/>
      <w:r w:rsidRPr="00190DF9">
        <w:rPr>
          <w:rFonts w:ascii="Times New Roman" w:hAnsi="Times New Roman" w:cs="Times New Roman"/>
          <w:sz w:val="24"/>
          <w:szCs w:val="24"/>
        </w:rPr>
        <w:t>letter?</w:t>
      </w:r>
      <w:proofErr w:type="gramEnd"/>
      <w:r w:rsidRPr="00190DF9">
        <w:rPr>
          <w:rFonts w:ascii="Times New Roman" w:hAnsi="Times New Roman" w:cs="Times New Roman"/>
          <w:sz w:val="24"/>
          <w:szCs w:val="24"/>
        </w:rPr>
        <w:t xml:space="preserve"> The letter which dismissed him is dated 14 January 2013. This means that the Applicant was informed of his dismissal “in writing” and must have been given a copy of the letter otherwise he would have been reporting for work. The letter is quite detailed and the Applicant must have been aware of its contents. Further, the record shows in the appeal minutes of 7 January 2013 that he was informed to appeal to the Labour Court. The record also shows that the Applicant is being represented by Union leaders who would be knowledgeable of procedure. I am not satisfied that the Applicant has explained the reasons for the delay satisfactorily.</w:t>
      </w:r>
    </w:p>
    <w:p w:rsidR="00FE0232" w:rsidRPr="00190DF9" w:rsidRDefault="00FE0232" w:rsidP="00E35C5B">
      <w:pPr>
        <w:spacing w:after="0" w:line="240" w:lineRule="auto"/>
        <w:ind w:firstLine="720"/>
        <w:jc w:val="both"/>
        <w:rPr>
          <w:rFonts w:ascii="Times New Roman" w:hAnsi="Times New Roman" w:cs="Times New Roman"/>
          <w:sz w:val="24"/>
          <w:szCs w:val="24"/>
        </w:rPr>
      </w:pPr>
    </w:p>
    <w:p w:rsidR="00FE0232" w:rsidRPr="00190DF9" w:rsidRDefault="00FE0232"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The next issue to determine are the prospects of success. The </w:t>
      </w:r>
      <w:r w:rsidR="0064689A" w:rsidRPr="00190DF9">
        <w:rPr>
          <w:rFonts w:ascii="Times New Roman" w:hAnsi="Times New Roman" w:cs="Times New Roman"/>
          <w:sz w:val="24"/>
          <w:szCs w:val="24"/>
        </w:rPr>
        <w:t xml:space="preserve">grounds of appeal take issue with the composition of the Disciplinary Committee. A look at the record tells a different story altogether. The hearing of 18 February 2012 did not have </w:t>
      </w:r>
      <w:proofErr w:type="spellStart"/>
      <w:r w:rsidR="0064689A" w:rsidRPr="00190DF9">
        <w:rPr>
          <w:rFonts w:ascii="Times New Roman" w:hAnsi="Times New Roman" w:cs="Times New Roman"/>
          <w:sz w:val="24"/>
          <w:szCs w:val="24"/>
        </w:rPr>
        <w:t>Chitendera</w:t>
      </w:r>
      <w:proofErr w:type="spellEnd"/>
      <w:r w:rsidR="0064689A" w:rsidRPr="00190DF9">
        <w:rPr>
          <w:rFonts w:ascii="Times New Roman" w:hAnsi="Times New Roman" w:cs="Times New Roman"/>
          <w:sz w:val="24"/>
          <w:szCs w:val="24"/>
        </w:rPr>
        <w:t xml:space="preserve"> in the Committee. This is the Committee that recommended the Applicant’s dismissal. The record shows the following:</w:t>
      </w:r>
    </w:p>
    <w:p w:rsidR="0064689A" w:rsidRPr="00190DF9" w:rsidRDefault="0064689A" w:rsidP="00E35C5B">
      <w:pPr>
        <w:spacing w:after="0" w:line="360" w:lineRule="auto"/>
        <w:jc w:val="both"/>
        <w:rPr>
          <w:rFonts w:ascii="Times New Roman" w:hAnsi="Times New Roman" w:cs="Times New Roman"/>
          <w:sz w:val="24"/>
          <w:szCs w:val="24"/>
        </w:rPr>
      </w:pPr>
    </w:p>
    <w:p w:rsidR="0064689A" w:rsidRPr="00190DF9" w:rsidRDefault="0064689A" w:rsidP="00E35C5B">
      <w:pPr>
        <w:spacing w:after="0" w:line="240" w:lineRule="auto"/>
        <w:ind w:left="720"/>
        <w:jc w:val="both"/>
        <w:rPr>
          <w:rFonts w:ascii="Times New Roman" w:hAnsi="Times New Roman" w:cs="Times New Roman"/>
          <w:sz w:val="24"/>
          <w:szCs w:val="24"/>
        </w:rPr>
      </w:pPr>
      <w:r w:rsidRPr="00190DF9">
        <w:rPr>
          <w:rFonts w:ascii="Times New Roman" w:hAnsi="Times New Roman" w:cs="Times New Roman"/>
          <w:sz w:val="24"/>
          <w:szCs w:val="24"/>
        </w:rPr>
        <w:t>“A/O</w:t>
      </w:r>
      <w:r w:rsidRPr="00190DF9">
        <w:rPr>
          <w:rFonts w:ascii="Times New Roman" w:hAnsi="Times New Roman" w:cs="Times New Roman"/>
          <w:sz w:val="24"/>
          <w:szCs w:val="24"/>
        </w:rPr>
        <w:tab/>
      </w:r>
      <w:r w:rsidRPr="00190DF9">
        <w:rPr>
          <w:rFonts w:ascii="Times New Roman" w:hAnsi="Times New Roman" w:cs="Times New Roman"/>
          <w:sz w:val="24"/>
          <w:szCs w:val="24"/>
        </w:rPr>
        <w:tab/>
        <w:t>:</w:t>
      </w:r>
      <w:r w:rsidRPr="00190DF9">
        <w:rPr>
          <w:rFonts w:ascii="Times New Roman" w:hAnsi="Times New Roman" w:cs="Times New Roman"/>
          <w:sz w:val="24"/>
          <w:szCs w:val="24"/>
        </w:rPr>
        <w:tab/>
        <w:t>Are we properly constituted?</w:t>
      </w:r>
    </w:p>
    <w:p w:rsidR="0064689A" w:rsidRPr="00190DF9" w:rsidRDefault="0064689A" w:rsidP="00E35C5B">
      <w:pPr>
        <w:spacing w:after="0" w:line="240" w:lineRule="auto"/>
        <w:ind w:left="720"/>
        <w:jc w:val="both"/>
        <w:rPr>
          <w:rFonts w:ascii="Times New Roman" w:hAnsi="Times New Roman" w:cs="Times New Roman"/>
          <w:sz w:val="24"/>
          <w:szCs w:val="24"/>
        </w:rPr>
      </w:pPr>
      <w:r w:rsidRPr="00190DF9">
        <w:rPr>
          <w:rFonts w:ascii="Times New Roman" w:hAnsi="Times New Roman" w:cs="Times New Roman"/>
          <w:sz w:val="24"/>
          <w:szCs w:val="24"/>
        </w:rPr>
        <w:t>A/Offender:</w:t>
      </w:r>
      <w:r w:rsidRPr="00190DF9">
        <w:rPr>
          <w:rFonts w:ascii="Times New Roman" w:hAnsi="Times New Roman" w:cs="Times New Roman"/>
          <w:sz w:val="24"/>
          <w:szCs w:val="24"/>
        </w:rPr>
        <w:tab/>
        <w:t>Yes.”</w:t>
      </w:r>
    </w:p>
    <w:p w:rsidR="0064689A" w:rsidRPr="00190DF9" w:rsidRDefault="0064689A" w:rsidP="00E35C5B">
      <w:pPr>
        <w:spacing w:after="0" w:line="240" w:lineRule="auto"/>
        <w:jc w:val="both"/>
        <w:rPr>
          <w:rFonts w:ascii="Times New Roman" w:hAnsi="Times New Roman" w:cs="Times New Roman"/>
          <w:sz w:val="24"/>
          <w:szCs w:val="24"/>
        </w:rPr>
      </w:pPr>
    </w:p>
    <w:p w:rsidR="0064689A" w:rsidRPr="00190DF9" w:rsidRDefault="0064689A" w:rsidP="00E35C5B">
      <w:pPr>
        <w:spacing w:after="0" w:line="360" w:lineRule="auto"/>
        <w:ind w:firstLine="720"/>
        <w:jc w:val="both"/>
        <w:rPr>
          <w:rFonts w:ascii="Times New Roman" w:hAnsi="Times New Roman" w:cs="Times New Roman"/>
          <w:sz w:val="24"/>
          <w:szCs w:val="24"/>
        </w:rPr>
      </w:pPr>
      <w:proofErr w:type="spellStart"/>
      <w:r w:rsidRPr="00190DF9">
        <w:rPr>
          <w:rFonts w:ascii="Times New Roman" w:hAnsi="Times New Roman" w:cs="Times New Roman"/>
          <w:sz w:val="24"/>
          <w:szCs w:val="24"/>
        </w:rPr>
        <w:t>Chitendera</w:t>
      </w:r>
      <w:proofErr w:type="spellEnd"/>
      <w:r w:rsidRPr="00190DF9">
        <w:rPr>
          <w:rFonts w:ascii="Times New Roman" w:hAnsi="Times New Roman" w:cs="Times New Roman"/>
          <w:sz w:val="24"/>
          <w:szCs w:val="24"/>
        </w:rPr>
        <w:t xml:space="preserve"> only features in the Appeals Committee which upheld the decision of the Disciplinary Committee. In fact the Disciplinary Committee hearing had to be postponed to all</w:t>
      </w:r>
      <w:r w:rsidR="00B742BB" w:rsidRPr="00190DF9">
        <w:rPr>
          <w:rFonts w:ascii="Times New Roman" w:hAnsi="Times New Roman" w:cs="Times New Roman"/>
          <w:sz w:val="24"/>
          <w:szCs w:val="24"/>
        </w:rPr>
        <w:t>ow</w:t>
      </w:r>
      <w:r w:rsidRPr="00190DF9">
        <w:rPr>
          <w:rFonts w:ascii="Times New Roman" w:hAnsi="Times New Roman" w:cs="Times New Roman"/>
          <w:sz w:val="24"/>
          <w:szCs w:val="24"/>
        </w:rPr>
        <w:t xml:space="preserve"> the Applicant to bring a representative of his choice. I am not persuaded by the Applicant’s submissions on this point.</w:t>
      </w:r>
    </w:p>
    <w:p w:rsidR="0064689A" w:rsidRPr="00190DF9" w:rsidRDefault="0064689A" w:rsidP="00E35C5B">
      <w:pPr>
        <w:spacing w:after="0" w:line="240" w:lineRule="auto"/>
        <w:ind w:firstLine="720"/>
        <w:jc w:val="both"/>
        <w:rPr>
          <w:rFonts w:ascii="Times New Roman" w:hAnsi="Times New Roman" w:cs="Times New Roman"/>
          <w:sz w:val="24"/>
          <w:szCs w:val="24"/>
        </w:rPr>
      </w:pPr>
    </w:p>
    <w:p w:rsidR="00E569CB" w:rsidRPr="00190DF9" w:rsidRDefault="0064689A"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The Applicant takes issue with the evidence led from the records of </w:t>
      </w:r>
      <w:proofErr w:type="spellStart"/>
      <w:r w:rsidRPr="00190DF9">
        <w:rPr>
          <w:rFonts w:ascii="Times New Roman" w:hAnsi="Times New Roman" w:cs="Times New Roman"/>
          <w:sz w:val="24"/>
          <w:szCs w:val="24"/>
        </w:rPr>
        <w:t>Hurungwe</w:t>
      </w:r>
      <w:proofErr w:type="spellEnd"/>
      <w:r w:rsidRPr="00190DF9">
        <w:rPr>
          <w:rFonts w:ascii="Times New Roman" w:hAnsi="Times New Roman" w:cs="Times New Roman"/>
          <w:sz w:val="24"/>
          <w:szCs w:val="24"/>
        </w:rPr>
        <w:t xml:space="preserve"> District Hospital. The letter from the Ministry of Health O</w:t>
      </w:r>
      <w:r w:rsidR="00E569CB" w:rsidRPr="00190DF9">
        <w:rPr>
          <w:rFonts w:ascii="Times New Roman" w:hAnsi="Times New Roman" w:cs="Times New Roman"/>
          <w:sz w:val="24"/>
          <w:szCs w:val="24"/>
        </w:rPr>
        <w:t xml:space="preserve">fficial which the Committee relied </w:t>
      </w:r>
      <w:proofErr w:type="gramStart"/>
      <w:r w:rsidR="00E569CB" w:rsidRPr="00190DF9">
        <w:rPr>
          <w:rFonts w:ascii="Times New Roman" w:hAnsi="Times New Roman" w:cs="Times New Roman"/>
          <w:sz w:val="24"/>
          <w:szCs w:val="24"/>
        </w:rPr>
        <w:t>upon,</w:t>
      </w:r>
      <w:proofErr w:type="gramEnd"/>
      <w:r w:rsidR="00E569CB" w:rsidRPr="00190DF9">
        <w:rPr>
          <w:rFonts w:ascii="Times New Roman" w:hAnsi="Times New Roman" w:cs="Times New Roman"/>
          <w:sz w:val="24"/>
          <w:szCs w:val="24"/>
        </w:rPr>
        <w:t xml:space="preserve"> clearly stated that the Applicant had not been treated at the hospital. This gave credence to the fact that the Applicant and some other official had forged the letters to cover for the Applicant’s absence from work. It is trite that an Appellate Court can only interfere with a lower tribunal’s findings if there are gross irregularities. A reading of the record does </w:t>
      </w:r>
      <w:r w:rsidR="00E569CB" w:rsidRPr="00190DF9">
        <w:rPr>
          <w:rFonts w:ascii="Times New Roman" w:hAnsi="Times New Roman" w:cs="Times New Roman"/>
          <w:sz w:val="24"/>
          <w:szCs w:val="24"/>
        </w:rPr>
        <w:lastRenderedPageBreak/>
        <w:t>not lead to that finding. The Court is therefore of the firm view that there are no prospects of success on appeal. The Court will not go on to consider the other issues pertaining to the convenience of the Court and unnecessary delay in the administration of justice.</w:t>
      </w:r>
    </w:p>
    <w:p w:rsidR="00E569CB" w:rsidRPr="00190DF9" w:rsidRDefault="00E569CB" w:rsidP="00E35C5B">
      <w:pPr>
        <w:spacing w:after="0" w:line="240" w:lineRule="auto"/>
        <w:ind w:firstLine="720"/>
        <w:jc w:val="both"/>
        <w:rPr>
          <w:rFonts w:ascii="Times New Roman" w:hAnsi="Times New Roman" w:cs="Times New Roman"/>
          <w:sz w:val="24"/>
          <w:szCs w:val="24"/>
        </w:rPr>
      </w:pPr>
    </w:p>
    <w:p w:rsidR="00E569CB" w:rsidRPr="00190DF9" w:rsidRDefault="00E569CB"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SANDURA JA had this to say in </w:t>
      </w:r>
      <w:proofErr w:type="spellStart"/>
      <w:r w:rsidRPr="00190DF9">
        <w:rPr>
          <w:rFonts w:ascii="Times New Roman" w:hAnsi="Times New Roman" w:cs="Times New Roman"/>
          <w:i/>
          <w:sz w:val="24"/>
          <w:szCs w:val="24"/>
        </w:rPr>
        <w:t>Kodzwa</w:t>
      </w:r>
      <w:proofErr w:type="spellEnd"/>
      <w:r w:rsidRPr="00190DF9">
        <w:rPr>
          <w:rFonts w:ascii="Times New Roman" w:hAnsi="Times New Roman" w:cs="Times New Roman"/>
          <w:sz w:val="24"/>
          <w:szCs w:val="24"/>
        </w:rPr>
        <w:t xml:space="preserve"> v </w:t>
      </w:r>
      <w:r w:rsidRPr="00190DF9">
        <w:rPr>
          <w:rFonts w:ascii="Times New Roman" w:hAnsi="Times New Roman" w:cs="Times New Roman"/>
          <w:i/>
          <w:sz w:val="24"/>
          <w:szCs w:val="24"/>
        </w:rPr>
        <w:t xml:space="preserve">Secretary for Health &amp; </w:t>
      </w:r>
      <w:proofErr w:type="spellStart"/>
      <w:r w:rsidRPr="00190DF9">
        <w:rPr>
          <w:rFonts w:ascii="Times New Roman" w:hAnsi="Times New Roman" w:cs="Times New Roman"/>
          <w:i/>
          <w:sz w:val="24"/>
          <w:szCs w:val="24"/>
        </w:rPr>
        <w:t>Anor</w:t>
      </w:r>
      <w:proofErr w:type="spellEnd"/>
      <w:r w:rsidRPr="00190DF9">
        <w:rPr>
          <w:rFonts w:ascii="Times New Roman" w:hAnsi="Times New Roman" w:cs="Times New Roman"/>
          <w:sz w:val="24"/>
          <w:szCs w:val="24"/>
        </w:rPr>
        <w:t xml:space="preserve"> 1999 (1) ZLR 313 (S) at 315 E –</w:t>
      </w:r>
    </w:p>
    <w:p w:rsidR="00E569CB" w:rsidRPr="00190DF9" w:rsidRDefault="00E569CB" w:rsidP="00E35C5B">
      <w:pPr>
        <w:spacing w:after="0" w:line="240" w:lineRule="auto"/>
        <w:jc w:val="both"/>
        <w:rPr>
          <w:rFonts w:ascii="Times New Roman" w:hAnsi="Times New Roman" w:cs="Times New Roman"/>
          <w:sz w:val="24"/>
          <w:szCs w:val="24"/>
        </w:rPr>
      </w:pPr>
    </w:p>
    <w:p w:rsidR="0064689A" w:rsidRPr="00190DF9" w:rsidRDefault="00E569CB" w:rsidP="00E35C5B">
      <w:pPr>
        <w:spacing w:after="0" w:line="240" w:lineRule="auto"/>
        <w:ind w:left="720"/>
        <w:jc w:val="both"/>
        <w:rPr>
          <w:rFonts w:ascii="Times New Roman" w:hAnsi="Times New Roman" w:cs="Times New Roman"/>
          <w:sz w:val="24"/>
          <w:szCs w:val="24"/>
        </w:rPr>
      </w:pPr>
      <w:r w:rsidRPr="00190DF9">
        <w:rPr>
          <w:rFonts w:ascii="Times New Roman" w:hAnsi="Times New Roman" w:cs="Times New Roman"/>
          <w:sz w:val="24"/>
          <w:szCs w:val="24"/>
        </w:rPr>
        <w:t xml:space="preserve">“It is, therefore, well established that the Court has discretion to grant </w:t>
      </w:r>
      <w:proofErr w:type="spellStart"/>
      <w:r w:rsidRPr="00190DF9">
        <w:rPr>
          <w:rFonts w:ascii="Times New Roman" w:hAnsi="Times New Roman" w:cs="Times New Roman"/>
          <w:sz w:val="24"/>
          <w:szCs w:val="24"/>
        </w:rPr>
        <w:t>condonation</w:t>
      </w:r>
      <w:proofErr w:type="spellEnd"/>
      <w:r w:rsidR="00E35C5B" w:rsidRPr="00190DF9">
        <w:rPr>
          <w:rFonts w:ascii="Times New Roman" w:hAnsi="Times New Roman" w:cs="Times New Roman"/>
          <w:sz w:val="24"/>
          <w:szCs w:val="24"/>
        </w:rPr>
        <w:t xml:space="preserve"> when the principles of justice and fair play demand it and when the reasons for non-compliance with the rules, have been </w:t>
      </w:r>
      <w:r w:rsidR="00E35C5B" w:rsidRPr="00190DF9">
        <w:rPr>
          <w:rFonts w:ascii="Times New Roman" w:hAnsi="Times New Roman" w:cs="Times New Roman"/>
          <w:sz w:val="24"/>
          <w:szCs w:val="24"/>
          <w:u w:val="single"/>
        </w:rPr>
        <w:t>explained to the satisfaction of the Court.</w:t>
      </w:r>
      <w:r w:rsidR="00E35C5B" w:rsidRPr="00190DF9">
        <w:rPr>
          <w:rFonts w:ascii="Times New Roman" w:hAnsi="Times New Roman" w:cs="Times New Roman"/>
          <w:sz w:val="24"/>
          <w:szCs w:val="24"/>
        </w:rPr>
        <w:t xml:space="preserve"> (</w:t>
      </w:r>
      <w:proofErr w:type="gramStart"/>
      <w:r w:rsidR="00E35C5B" w:rsidRPr="00190DF9">
        <w:rPr>
          <w:rFonts w:ascii="Times New Roman" w:hAnsi="Times New Roman" w:cs="Times New Roman"/>
          <w:sz w:val="24"/>
          <w:szCs w:val="24"/>
        </w:rPr>
        <w:t>own</w:t>
      </w:r>
      <w:proofErr w:type="gramEnd"/>
      <w:r w:rsidR="00E35C5B" w:rsidRPr="00190DF9">
        <w:rPr>
          <w:rFonts w:ascii="Times New Roman" w:hAnsi="Times New Roman" w:cs="Times New Roman"/>
          <w:sz w:val="24"/>
          <w:szCs w:val="24"/>
        </w:rPr>
        <w:t xml:space="preserve"> emphasis) </w:t>
      </w:r>
      <w:r w:rsidRPr="00190DF9">
        <w:rPr>
          <w:rFonts w:ascii="Times New Roman" w:hAnsi="Times New Roman" w:cs="Times New Roman"/>
          <w:sz w:val="24"/>
          <w:szCs w:val="24"/>
        </w:rPr>
        <w:t xml:space="preserve"> </w:t>
      </w:r>
    </w:p>
    <w:p w:rsidR="00E35C5B" w:rsidRPr="00190DF9" w:rsidRDefault="00E35C5B" w:rsidP="00E35C5B">
      <w:pPr>
        <w:spacing w:after="0" w:line="240" w:lineRule="auto"/>
        <w:jc w:val="both"/>
        <w:rPr>
          <w:rFonts w:ascii="Times New Roman" w:hAnsi="Times New Roman" w:cs="Times New Roman"/>
          <w:sz w:val="24"/>
          <w:szCs w:val="24"/>
        </w:rPr>
      </w:pPr>
    </w:p>
    <w:p w:rsidR="00E35C5B" w:rsidRPr="00190DF9" w:rsidRDefault="00E35C5B" w:rsidP="00E35C5B">
      <w:pPr>
        <w:spacing w:after="0" w:line="240" w:lineRule="auto"/>
        <w:jc w:val="both"/>
        <w:rPr>
          <w:rFonts w:ascii="Times New Roman" w:hAnsi="Times New Roman" w:cs="Times New Roman"/>
          <w:sz w:val="24"/>
          <w:szCs w:val="24"/>
        </w:rPr>
      </w:pPr>
    </w:p>
    <w:p w:rsidR="00E35C5B" w:rsidRPr="00190DF9" w:rsidRDefault="00E35C5B" w:rsidP="00E35C5B">
      <w:pPr>
        <w:spacing w:after="0" w:line="360" w:lineRule="auto"/>
        <w:ind w:firstLine="720"/>
        <w:jc w:val="both"/>
        <w:rPr>
          <w:rFonts w:ascii="Times New Roman" w:hAnsi="Times New Roman" w:cs="Times New Roman"/>
          <w:sz w:val="24"/>
          <w:szCs w:val="24"/>
        </w:rPr>
      </w:pPr>
      <w:r w:rsidRPr="00190DF9">
        <w:rPr>
          <w:rFonts w:ascii="Times New Roman" w:hAnsi="Times New Roman" w:cs="Times New Roman"/>
          <w:sz w:val="24"/>
          <w:szCs w:val="24"/>
        </w:rPr>
        <w:t xml:space="preserve">The Court is therefore of the view that the reasons for non-compliance have not been satisfactorily explained and there being no prospects of success, the application for </w:t>
      </w:r>
      <w:proofErr w:type="spellStart"/>
      <w:r w:rsidRPr="00190DF9">
        <w:rPr>
          <w:rFonts w:ascii="Times New Roman" w:hAnsi="Times New Roman" w:cs="Times New Roman"/>
          <w:sz w:val="24"/>
          <w:szCs w:val="24"/>
        </w:rPr>
        <w:t>condonation</w:t>
      </w:r>
      <w:proofErr w:type="spellEnd"/>
      <w:r w:rsidRPr="00190DF9">
        <w:rPr>
          <w:rFonts w:ascii="Times New Roman" w:hAnsi="Times New Roman" w:cs="Times New Roman"/>
          <w:sz w:val="24"/>
          <w:szCs w:val="24"/>
        </w:rPr>
        <w:t xml:space="preserve"> for late noting of the appeal must be dismissed.</w:t>
      </w:r>
    </w:p>
    <w:bookmarkEnd w:id="0"/>
    <w:p w:rsidR="00472555" w:rsidRPr="00190DF9" w:rsidRDefault="00472555">
      <w:pPr>
        <w:spacing w:after="0" w:line="360" w:lineRule="auto"/>
        <w:ind w:firstLine="720"/>
        <w:jc w:val="both"/>
        <w:rPr>
          <w:rFonts w:ascii="Times New Roman" w:hAnsi="Times New Roman" w:cs="Times New Roman"/>
          <w:sz w:val="24"/>
          <w:szCs w:val="24"/>
        </w:rPr>
      </w:pPr>
    </w:p>
    <w:sectPr w:rsidR="00472555" w:rsidRPr="00190DF9" w:rsidSect="00F64855">
      <w:headerReference w:type="default" r:id="rId7"/>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4E" w:rsidRDefault="008B104E" w:rsidP="00F64855">
      <w:pPr>
        <w:spacing w:after="0" w:line="240" w:lineRule="auto"/>
      </w:pPr>
      <w:r>
        <w:separator/>
      </w:r>
    </w:p>
  </w:endnote>
  <w:endnote w:type="continuationSeparator" w:id="0">
    <w:p w:rsidR="008B104E" w:rsidRDefault="008B104E" w:rsidP="00F6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81946"/>
      <w:docPartObj>
        <w:docPartGallery w:val="Page Numbers (Bottom of Page)"/>
        <w:docPartUnique/>
      </w:docPartObj>
    </w:sdtPr>
    <w:sdtEndPr>
      <w:rPr>
        <w:noProof/>
      </w:rPr>
    </w:sdtEndPr>
    <w:sdtContent>
      <w:p w:rsidR="00F64855" w:rsidRDefault="00F64855">
        <w:pPr>
          <w:pStyle w:val="Footer"/>
          <w:jc w:val="center"/>
        </w:pPr>
        <w:r>
          <w:fldChar w:fldCharType="begin"/>
        </w:r>
        <w:r>
          <w:instrText xml:space="preserve"> PAGE   \* MERGEFORMAT </w:instrText>
        </w:r>
        <w:r>
          <w:fldChar w:fldCharType="separate"/>
        </w:r>
        <w:r w:rsidR="00190DF9">
          <w:rPr>
            <w:noProof/>
          </w:rPr>
          <w:t>3</w:t>
        </w:r>
        <w:r>
          <w:rPr>
            <w:noProof/>
          </w:rPr>
          <w:fldChar w:fldCharType="end"/>
        </w:r>
      </w:p>
    </w:sdtContent>
  </w:sdt>
  <w:p w:rsidR="00F64855" w:rsidRDefault="00F6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4E" w:rsidRDefault="008B104E" w:rsidP="00F64855">
      <w:pPr>
        <w:spacing w:after="0" w:line="240" w:lineRule="auto"/>
      </w:pPr>
      <w:r>
        <w:separator/>
      </w:r>
    </w:p>
  </w:footnote>
  <w:footnote w:type="continuationSeparator" w:id="0">
    <w:p w:rsidR="008B104E" w:rsidRDefault="008B104E" w:rsidP="00F64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55" w:rsidRDefault="00F64855">
    <w:pPr>
      <w:pStyle w:val="Header"/>
    </w:pPr>
    <w:r>
      <w:rPr>
        <w:rFonts w:ascii="Courier New" w:hAnsi="Courier New" w:cs="Courier New"/>
        <w:b/>
        <w:sz w:val="24"/>
        <w:szCs w:val="24"/>
      </w:rPr>
      <w:tab/>
    </w:r>
    <w:r>
      <w:rPr>
        <w:rFonts w:ascii="Courier New" w:hAnsi="Courier New" w:cs="Courier New"/>
        <w:b/>
        <w:sz w:val="24"/>
        <w:szCs w:val="24"/>
      </w:rPr>
      <w:tab/>
    </w:r>
    <w:r w:rsidRPr="00E35C5B">
      <w:rPr>
        <w:rFonts w:ascii="Courier New" w:hAnsi="Courier New" w:cs="Courier New"/>
        <w:b/>
        <w:sz w:val="24"/>
        <w:szCs w:val="24"/>
      </w:rPr>
      <w:t>JUDGMENT NO LC/H/</w:t>
    </w:r>
    <w:r w:rsidR="00A03857">
      <w:rPr>
        <w:rFonts w:ascii="Courier New" w:hAnsi="Courier New" w:cs="Courier New"/>
        <w:b/>
        <w:sz w:val="24"/>
        <w:szCs w:val="24"/>
      </w:rPr>
      <w:t>46</w:t>
    </w:r>
    <w:r w:rsidRPr="00E35C5B">
      <w:rPr>
        <w:rFonts w:ascii="Courier New" w:hAnsi="Courier New" w:cs="Courier New"/>
        <w:b/>
        <w:sz w:val="24"/>
        <w:szCs w:val="24"/>
      </w:rPr>
      <w:t>/2014</w:t>
    </w:r>
  </w:p>
  <w:p w:rsidR="00F64855" w:rsidRDefault="00F64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2A"/>
    <w:rsid w:val="00190DF9"/>
    <w:rsid w:val="0031372A"/>
    <w:rsid w:val="00472555"/>
    <w:rsid w:val="004851AE"/>
    <w:rsid w:val="0064689A"/>
    <w:rsid w:val="008B104E"/>
    <w:rsid w:val="00A03857"/>
    <w:rsid w:val="00B1376F"/>
    <w:rsid w:val="00B742BB"/>
    <w:rsid w:val="00BC7F55"/>
    <w:rsid w:val="00C102B8"/>
    <w:rsid w:val="00C90C64"/>
    <w:rsid w:val="00D0333E"/>
    <w:rsid w:val="00E35C5B"/>
    <w:rsid w:val="00E569CB"/>
    <w:rsid w:val="00F077EA"/>
    <w:rsid w:val="00F64855"/>
    <w:rsid w:val="00F915C1"/>
    <w:rsid w:val="00FE02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855"/>
  </w:style>
  <w:style w:type="paragraph" w:styleId="Footer">
    <w:name w:val="footer"/>
    <w:basedOn w:val="Normal"/>
    <w:link w:val="FooterChar"/>
    <w:uiPriority w:val="99"/>
    <w:unhideWhenUsed/>
    <w:rsid w:val="00F6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855"/>
  </w:style>
  <w:style w:type="paragraph" w:styleId="BalloonText">
    <w:name w:val="Balloon Text"/>
    <w:basedOn w:val="Normal"/>
    <w:link w:val="BalloonTextChar"/>
    <w:uiPriority w:val="99"/>
    <w:semiHidden/>
    <w:unhideWhenUsed/>
    <w:rsid w:val="00F6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855"/>
  </w:style>
  <w:style w:type="paragraph" w:styleId="Footer">
    <w:name w:val="footer"/>
    <w:basedOn w:val="Normal"/>
    <w:link w:val="FooterChar"/>
    <w:uiPriority w:val="99"/>
    <w:unhideWhenUsed/>
    <w:rsid w:val="00F6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855"/>
  </w:style>
  <w:style w:type="paragraph" w:styleId="BalloonText">
    <w:name w:val="Balloon Text"/>
    <w:basedOn w:val="Normal"/>
    <w:link w:val="BalloonTextChar"/>
    <w:uiPriority w:val="99"/>
    <w:semiHidden/>
    <w:unhideWhenUsed/>
    <w:rsid w:val="00F6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GYPROC</cp:lastModifiedBy>
  <cp:revision>5</cp:revision>
  <cp:lastPrinted>2014-01-28T06:54:00Z</cp:lastPrinted>
  <dcterms:created xsi:type="dcterms:W3CDTF">2014-02-05T07:16:00Z</dcterms:created>
  <dcterms:modified xsi:type="dcterms:W3CDTF">2014-04-13T23:48:00Z</dcterms:modified>
</cp:coreProperties>
</file>