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03E9F" w14:textId="77777777" w:rsidR="00FE0375" w:rsidRDefault="00DB3E6F" w:rsidP="0007341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775F0AC3" w14:textId="77777777" w:rsidR="00FE0375" w:rsidRDefault="00FE0375" w:rsidP="00073418">
      <w:pPr>
        <w:spacing w:after="0" w:line="240" w:lineRule="auto"/>
        <w:jc w:val="both"/>
        <w:rPr>
          <w:rFonts w:ascii="Times New Roman" w:hAnsi="Times New Roman" w:cs="Times New Roman"/>
          <w:sz w:val="24"/>
          <w:szCs w:val="24"/>
        </w:rPr>
      </w:pPr>
    </w:p>
    <w:p w14:paraId="142CD31A"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TATENDA BRIT MUSHONGA</w:t>
      </w:r>
    </w:p>
    <w:p w14:paraId="16AB5474"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5D3AEF9"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ALFRED MOYO</w:t>
      </w:r>
    </w:p>
    <w:p w14:paraId="64EC4F36"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58A7B2C4"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CONWELL SHUMBA</w:t>
      </w:r>
    </w:p>
    <w:p w14:paraId="3481F57A"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78B30EDA"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INOS JOY MIKA</w:t>
      </w:r>
    </w:p>
    <w:p w14:paraId="084DB09E"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277D54C6"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BLESSMORE BANDA</w:t>
      </w:r>
    </w:p>
    <w:p w14:paraId="0E29EC53"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795BEF0F"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56EF1A85" w14:textId="77777777" w:rsidR="00073418" w:rsidRDefault="00073418" w:rsidP="00073418">
      <w:pPr>
        <w:spacing w:after="0" w:line="240" w:lineRule="auto"/>
        <w:jc w:val="both"/>
        <w:rPr>
          <w:rFonts w:ascii="Times New Roman" w:hAnsi="Times New Roman" w:cs="Times New Roman"/>
          <w:sz w:val="24"/>
          <w:szCs w:val="24"/>
        </w:rPr>
      </w:pPr>
    </w:p>
    <w:p w14:paraId="2DD934C3" w14:textId="77777777" w:rsidR="00073418" w:rsidRDefault="00073418" w:rsidP="00073418">
      <w:pPr>
        <w:spacing w:after="0" w:line="240" w:lineRule="auto"/>
        <w:jc w:val="both"/>
        <w:rPr>
          <w:rFonts w:ascii="Times New Roman" w:hAnsi="Times New Roman" w:cs="Times New Roman"/>
          <w:sz w:val="24"/>
          <w:szCs w:val="24"/>
        </w:rPr>
      </w:pPr>
    </w:p>
    <w:p w14:paraId="00C9EB85" w14:textId="77777777" w:rsidR="00073418" w:rsidRDefault="00073418" w:rsidP="00073418">
      <w:pPr>
        <w:spacing w:after="0" w:line="240" w:lineRule="auto"/>
        <w:jc w:val="both"/>
        <w:rPr>
          <w:rFonts w:ascii="Times New Roman" w:hAnsi="Times New Roman" w:cs="Times New Roman"/>
          <w:sz w:val="24"/>
          <w:szCs w:val="24"/>
        </w:rPr>
      </w:pPr>
    </w:p>
    <w:p w14:paraId="5D5CF627" w14:textId="77777777" w:rsidR="00073418" w:rsidRDefault="00073418" w:rsidP="00073418">
      <w:pPr>
        <w:spacing w:after="0" w:line="240" w:lineRule="auto"/>
        <w:jc w:val="both"/>
        <w:rPr>
          <w:rFonts w:ascii="Times New Roman" w:hAnsi="Times New Roman" w:cs="Times New Roman"/>
          <w:sz w:val="24"/>
          <w:szCs w:val="24"/>
        </w:rPr>
      </w:pPr>
    </w:p>
    <w:p w14:paraId="525C0FC8"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30D65A40"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2A5126FD" w14:textId="77777777" w:rsidR="00073418" w:rsidRDefault="00073418" w:rsidP="00073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18 August 2021 and 6 September, 2021</w:t>
      </w:r>
    </w:p>
    <w:p w14:paraId="0651744E" w14:textId="77777777" w:rsidR="00073418" w:rsidRDefault="00073418" w:rsidP="00073418">
      <w:pPr>
        <w:spacing w:after="0" w:line="240" w:lineRule="auto"/>
        <w:jc w:val="both"/>
        <w:rPr>
          <w:rFonts w:ascii="Times New Roman" w:hAnsi="Times New Roman" w:cs="Times New Roman"/>
          <w:sz w:val="24"/>
          <w:szCs w:val="24"/>
        </w:rPr>
      </w:pPr>
    </w:p>
    <w:p w14:paraId="7DE7973E" w14:textId="77777777" w:rsidR="00073418" w:rsidRDefault="00073418" w:rsidP="00073418">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38A22D98" w14:textId="77777777" w:rsidR="00073418" w:rsidRDefault="00073418" w:rsidP="00073418">
      <w:pPr>
        <w:tabs>
          <w:tab w:val="left" w:pos="3879"/>
        </w:tabs>
        <w:spacing w:after="0" w:line="240" w:lineRule="auto"/>
        <w:jc w:val="both"/>
        <w:rPr>
          <w:rFonts w:ascii="Times New Roman" w:hAnsi="Times New Roman" w:cs="Times New Roman"/>
          <w:sz w:val="24"/>
          <w:szCs w:val="24"/>
        </w:rPr>
      </w:pPr>
    </w:p>
    <w:p w14:paraId="40BBF4AA" w14:textId="77777777" w:rsidR="00073418" w:rsidRDefault="00073418" w:rsidP="000734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Bail application</w:t>
      </w:r>
    </w:p>
    <w:p w14:paraId="05A5EC70" w14:textId="77777777" w:rsidR="00073418" w:rsidRDefault="00073418" w:rsidP="00073418">
      <w:pPr>
        <w:spacing w:after="0" w:line="360" w:lineRule="auto"/>
        <w:jc w:val="both"/>
        <w:rPr>
          <w:rFonts w:ascii="Times New Roman" w:hAnsi="Times New Roman" w:cs="Times New Roman"/>
          <w:b/>
          <w:sz w:val="24"/>
          <w:szCs w:val="24"/>
        </w:rPr>
      </w:pPr>
    </w:p>
    <w:p w14:paraId="496C2D86" w14:textId="77777777" w:rsidR="00073418" w:rsidRDefault="00073418" w:rsidP="00073418">
      <w:pPr>
        <w:spacing w:after="0" w:line="240" w:lineRule="auto"/>
        <w:jc w:val="both"/>
        <w:rPr>
          <w:rFonts w:ascii="Times New Roman" w:hAnsi="Times New Roman" w:cs="Times New Roman"/>
          <w:b/>
          <w:sz w:val="24"/>
          <w:szCs w:val="24"/>
        </w:rPr>
      </w:pPr>
    </w:p>
    <w:p w14:paraId="561B474B" w14:textId="77777777" w:rsidR="00073418" w:rsidRDefault="00073418" w:rsidP="00073418">
      <w:pPr>
        <w:spacing w:after="0" w:line="240" w:lineRule="auto"/>
        <w:jc w:val="both"/>
        <w:rPr>
          <w:rFonts w:ascii="Times New Roman" w:hAnsi="Times New Roman" w:cs="Times New Roman"/>
          <w:b/>
          <w:sz w:val="24"/>
          <w:szCs w:val="24"/>
        </w:rPr>
      </w:pPr>
    </w:p>
    <w:p w14:paraId="6F8AEB60" w14:textId="77777777" w:rsidR="00073418" w:rsidRPr="00431E7F" w:rsidRDefault="00073418" w:rsidP="00073418">
      <w:pPr>
        <w:spacing w:after="0" w:line="240" w:lineRule="auto"/>
        <w:jc w:val="both"/>
        <w:rPr>
          <w:rFonts w:ascii="Times New Roman" w:hAnsi="Times New Roman" w:cs="Times New Roman"/>
          <w:sz w:val="24"/>
          <w:szCs w:val="24"/>
        </w:rPr>
      </w:pPr>
      <w:r w:rsidRPr="00431E7F">
        <w:rPr>
          <w:rFonts w:ascii="Times New Roman" w:hAnsi="Times New Roman" w:cs="Times New Roman"/>
          <w:i/>
          <w:sz w:val="24"/>
          <w:szCs w:val="24"/>
        </w:rPr>
        <w:t>M</w:t>
      </w:r>
      <w:r>
        <w:rPr>
          <w:rFonts w:ascii="Times New Roman" w:hAnsi="Times New Roman" w:cs="Times New Roman"/>
          <w:i/>
          <w:sz w:val="24"/>
          <w:szCs w:val="24"/>
        </w:rPr>
        <w:t>r M. Vengesai</w:t>
      </w:r>
      <w:r w:rsidRPr="00431E7F">
        <w:rPr>
          <w:rFonts w:ascii="Times New Roman" w:hAnsi="Times New Roman" w:cs="Times New Roman"/>
          <w:sz w:val="24"/>
          <w:szCs w:val="24"/>
        </w:rPr>
        <w:t xml:space="preserve">, for the </w:t>
      </w:r>
      <w:r>
        <w:rPr>
          <w:rFonts w:ascii="Times New Roman" w:hAnsi="Times New Roman" w:cs="Times New Roman"/>
          <w:sz w:val="24"/>
          <w:szCs w:val="24"/>
        </w:rPr>
        <w:t>a</w:t>
      </w:r>
      <w:r w:rsidRPr="00431E7F">
        <w:rPr>
          <w:rFonts w:ascii="Times New Roman" w:hAnsi="Times New Roman" w:cs="Times New Roman"/>
          <w:sz w:val="24"/>
          <w:szCs w:val="24"/>
        </w:rPr>
        <w:t>pplicant</w:t>
      </w:r>
      <w:r>
        <w:rPr>
          <w:rFonts w:ascii="Times New Roman" w:hAnsi="Times New Roman" w:cs="Times New Roman"/>
          <w:sz w:val="24"/>
          <w:szCs w:val="24"/>
        </w:rPr>
        <w:t>s</w:t>
      </w:r>
    </w:p>
    <w:p w14:paraId="3F74A7A1" w14:textId="77777777" w:rsidR="00073418" w:rsidRDefault="00073418" w:rsidP="00073418">
      <w:pPr>
        <w:spacing w:after="0" w:line="240" w:lineRule="auto"/>
        <w:jc w:val="both"/>
        <w:rPr>
          <w:rFonts w:ascii="Times New Roman" w:hAnsi="Times New Roman" w:cs="Times New Roman"/>
          <w:sz w:val="24"/>
          <w:szCs w:val="24"/>
        </w:rPr>
      </w:pPr>
      <w:r w:rsidRPr="00431E7F">
        <w:rPr>
          <w:rFonts w:ascii="Times New Roman" w:hAnsi="Times New Roman" w:cs="Times New Roman"/>
          <w:i/>
          <w:sz w:val="24"/>
          <w:szCs w:val="24"/>
        </w:rPr>
        <w:t xml:space="preserve">Mr </w:t>
      </w:r>
      <w:r>
        <w:rPr>
          <w:rFonts w:ascii="Times New Roman" w:hAnsi="Times New Roman" w:cs="Times New Roman"/>
          <w:i/>
          <w:sz w:val="24"/>
          <w:szCs w:val="24"/>
        </w:rPr>
        <w:t xml:space="preserve">B.E. </w:t>
      </w:r>
      <w:r w:rsidRPr="00431E7F">
        <w:rPr>
          <w:rFonts w:ascii="Times New Roman" w:hAnsi="Times New Roman" w:cs="Times New Roman"/>
          <w:i/>
          <w:sz w:val="24"/>
          <w:szCs w:val="24"/>
        </w:rPr>
        <w:t>M</w:t>
      </w:r>
      <w:r>
        <w:rPr>
          <w:rFonts w:ascii="Times New Roman" w:hAnsi="Times New Roman" w:cs="Times New Roman"/>
          <w:i/>
          <w:sz w:val="24"/>
          <w:szCs w:val="24"/>
        </w:rPr>
        <w:t>athose</w:t>
      </w:r>
      <w:r w:rsidRPr="00431E7F">
        <w:rPr>
          <w:rFonts w:ascii="Times New Roman" w:hAnsi="Times New Roman" w:cs="Times New Roman"/>
          <w:sz w:val="24"/>
          <w:szCs w:val="24"/>
        </w:rPr>
        <w:t>, for the State</w:t>
      </w:r>
    </w:p>
    <w:p w14:paraId="794F98BC" w14:textId="77777777" w:rsidR="00073418" w:rsidRDefault="00073418" w:rsidP="00073418">
      <w:pPr>
        <w:spacing w:after="0" w:line="240" w:lineRule="auto"/>
        <w:jc w:val="both"/>
        <w:rPr>
          <w:rFonts w:ascii="Times New Roman" w:hAnsi="Times New Roman" w:cs="Times New Roman"/>
          <w:b/>
          <w:sz w:val="24"/>
          <w:szCs w:val="24"/>
        </w:rPr>
      </w:pPr>
    </w:p>
    <w:p w14:paraId="7DA36EE9" w14:textId="77777777" w:rsidR="00073418" w:rsidRDefault="00073418" w:rsidP="00073418">
      <w:pPr>
        <w:spacing w:after="0" w:line="240" w:lineRule="auto"/>
        <w:jc w:val="both"/>
        <w:rPr>
          <w:rFonts w:ascii="Times New Roman" w:hAnsi="Times New Roman" w:cs="Times New Roman"/>
          <w:b/>
          <w:sz w:val="24"/>
          <w:szCs w:val="24"/>
        </w:rPr>
      </w:pPr>
    </w:p>
    <w:p w14:paraId="01E2E259" w14:textId="77777777" w:rsidR="00073418" w:rsidRPr="004D55A9" w:rsidRDefault="00073418" w:rsidP="00073418">
      <w:pPr>
        <w:spacing w:after="0" w:line="240" w:lineRule="auto"/>
        <w:jc w:val="both"/>
        <w:rPr>
          <w:rFonts w:ascii="Times New Roman" w:hAnsi="Times New Roman" w:cs="Times New Roman"/>
          <w:b/>
          <w:sz w:val="24"/>
          <w:szCs w:val="24"/>
        </w:rPr>
      </w:pPr>
    </w:p>
    <w:p w14:paraId="781233FD" w14:textId="77777777" w:rsidR="00073418" w:rsidRDefault="00073418" w:rsidP="00073418">
      <w:pPr>
        <w:spacing w:after="0" w:line="240" w:lineRule="auto"/>
        <w:jc w:val="both"/>
        <w:rPr>
          <w:rFonts w:ascii="Times New Roman" w:hAnsi="Times New Roman" w:cs="Times New Roman"/>
          <w:sz w:val="24"/>
          <w:szCs w:val="24"/>
        </w:rPr>
      </w:pPr>
    </w:p>
    <w:p w14:paraId="6D6171F0" w14:textId="0F64C379" w:rsidR="00407437" w:rsidRPr="006B3692" w:rsidRDefault="00073418" w:rsidP="00163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The five applicants seek to be admitted to bail following their arrest and subsequent detention on charges of contravening section 89(1</w:t>
      </w:r>
      <w:r w:rsidR="00FE0375">
        <w:rPr>
          <w:rFonts w:ascii="Times New Roman" w:hAnsi="Times New Roman" w:cs="Times New Roman"/>
          <w:sz w:val="24"/>
          <w:szCs w:val="24"/>
        </w:rPr>
        <w:t>) (</w:t>
      </w:r>
      <w:r>
        <w:rPr>
          <w:rFonts w:ascii="Times New Roman" w:hAnsi="Times New Roman" w:cs="Times New Roman"/>
          <w:sz w:val="24"/>
          <w:szCs w:val="24"/>
        </w:rPr>
        <w:t>a) of the Postal and Telecommunications Act [</w:t>
      </w:r>
      <w:r w:rsidRPr="00073418">
        <w:rPr>
          <w:rFonts w:ascii="Times New Roman" w:hAnsi="Times New Roman" w:cs="Times New Roman"/>
          <w:i/>
          <w:sz w:val="24"/>
          <w:szCs w:val="24"/>
        </w:rPr>
        <w:t>Chapter 12</w:t>
      </w:r>
      <w:r w:rsidR="00141602">
        <w:rPr>
          <w:rFonts w:ascii="Times New Roman" w:hAnsi="Times New Roman" w:cs="Times New Roman"/>
          <w:i/>
          <w:sz w:val="24"/>
          <w:szCs w:val="24"/>
        </w:rPr>
        <w:t>:</w:t>
      </w:r>
      <w:r w:rsidRPr="00073418">
        <w:rPr>
          <w:rFonts w:ascii="Times New Roman" w:hAnsi="Times New Roman" w:cs="Times New Roman"/>
          <w:i/>
          <w:sz w:val="24"/>
          <w:szCs w:val="24"/>
        </w:rPr>
        <w:t>05</w:t>
      </w:r>
      <w:r>
        <w:rPr>
          <w:rFonts w:ascii="Times New Roman" w:hAnsi="Times New Roman" w:cs="Times New Roman"/>
          <w:sz w:val="24"/>
          <w:szCs w:val="24"/>
        </w:rPr>
        <w:t>]</w:t>
      </w:r>
      <w:r w:rsidR="006B3692">
        <w:rPr>
          <w:rFonts w:ascii="Times New Roman" w:hAnsi="Times New Roman" w:cs="Times New Roman"/>
          <w:sz w:val="24"/>
          <w:szCs w:val="24"/>
        </w:rPr>
        <w:t xml:space="preserve">, i.e. </w:t>
      </w:r>
      <w:r w:rsidR="006B3692" w:rsidRPr="006B3692">
        <w:rPr>
          <w:rFonts w:ascii="Times New Roman" w:hAnsi="Times New Roman" w:cs="Times New Roman"/>
          <w:sz w:val="24"/>
          <w:szCs w:val="24"/>
        </w:rPr>
        <w:t>“</w:t>
      </w:r>
      <w:r w:rsidR="006B3692" w:rsidRPr="006B3692">
        <w:rPr>
          <w:rFonts w:ascii="Times New Roman" w:hAnsi="Times New Roman" w:cs="Times New Roman"/>
          <w:bCs/>
          <w:sz w:val="24"/>
          <w:szCs w:val="24"/>
          <w:lang w:val="en-US"/>
        </w:rPr>
        <w:t>Willful damage to or interference with or theft of telecommunication lines and apparatus”</w:t>
      </w:r>
    </w:p>
    <w:p w14:paraId="4E5CECDD" w14:textId="1E41C5AF" w:rsidR="00163290" w:rsidRDefault="00163290" w:rsidP="00163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allegations as </w:t>
      </w:r>
      <w:r w:rsidR="006B3692">
        <w:rPr>
          <w:rFonts w:ascii="Times New Roman" w:hAnsi="Times New Roman" w:cs="Times New Roman"/>
          <w:sz w:val="24"/>
          <w:szCs w:val="24"/>
        </w:rPr>
        <w:t>set</w:t>
      </w:r>
      <w:r>
        <w:rPr>
          <w:rFonts w:ascii="Times New Roman" w:hAnsi="Times New Roman" w:cs="Times New Roman"/>
          <w:sz w:val="24"/>
          <w:szCs w:val="24"/>
        </w:rPr>
        <w:t xml:space="preserve"> out in the Request for Remand Form, (i.e. the police Form 242) are that the 5 applicants</w:t>
      </w:r>
      <w:r w:rsidR="006B3692">
        <w:rPr>
          <w:rFonts w:ascii="Times New Roman" w:hAnsi="Times New Roman" w:cs="Times New Roman"/>
          <w:sz w:val="24"/>
          <w:szCs w:val="24"/>
        </w:rPr>
        <w:t>,</w:t>
      </w:r>
      <w:r>
        <w:rPr>
          <w:rFonts w:ascii="Times New Roman" w:hAnsi="Times New Roman" w:cs="Times New Roman"/>
          <w:sz w:val="24"/>
          <w:szCs w:val="24"/>
        </w:rPr>
        <w:t xml:space="preserve"> acting in concert</w:t>
      </w:r>
      <w:r w:rsidR="006B3692">
        <w:rPr>
          <w:rFonts w:ascii="Times New Roman" w:hAnsi="Times New Roman" w:cs="Times New Roman"/>
          <w:sz w:val="24"/>
          <w:szCs w:val="24"/>
        </w:rPr>
        <w:t>,</w:t>
      </w:r>
      <w:r>
        <w:rPr>
          <w:rFonts w:ascii="Times New Roman" w:hAnsi="Times New Roman" w:cs="Times New Roman"/>
          <w:sz w:val="24"/>
          <w:szCs w:val="24"/>
        </w:rPr>
        <w:t xml:space="preserve"> cut a sizeable length of overhead head copper cable</w:t>
      </w:r>
      <w:r w:rsidR="006B3692">
        <w:rPr>
          <w:rFonts w:ascii="Times New Roman" w:hAnsi="Times New Roman" w:cs="Times New Roman"/>
          <w:sz w:val="24"/>
          <w:szCs w:val="24"/>
        </w:rPr>
        <w:t xml:space="preserve"> </w:t>
      </w:r>
      <w:r>
        <w:rPr>
          <w:rFonts w:ascii="Times New Roman" w:hAnsi="Times New Roman" w:cs="Times New Roman"/>
          <w:sz w:val="24"/>
          <w:szCs w:val="24"/>
        </w:rPr>
        <w:t>belonging to the parastatal Telone at a place referred to as Caravan Park, Zvishavan</w:t>
      </w:r>
      <w:r w:rsidR="006B3692">
        <w:rPr>
          <w:rFonts w:ascii="Times New Roman" w:hAnsi="Times New Roman" w:cs="Times New Roman"/>
          <w:sz w:val="24"/>
          <w:szCs w:val="24"/>
        </w:rPr>
        <w:t>e, before</w:t>
      </w:r>
      <w:r>
        <w:rPr>
          <w:rFonts w:ascii="Times New Roman" w:hAnsi="Times New Roman" w:cs="Times New Roman"/>
          <w:sz w:val="24"/>
          <w:szCs w:val="24"/>
        </w:rPr>
        <w:t xml:space="preserve"> load</w:t>
      </w:r>
      <w:r w:rsidR="006B3692">
        <w:rPr>
          <w:rFonts w:ascii="Times New Roman" w:hAnsi="Times New Roman" w:cs="Times New Roman"/>
          <w:sz w:val="24"/>
          <w:szCs w:val="24"/>
        </w:rPr>
        <w:t>ing</w:t>
      </w:r>
      <w:r>
        <w:rPr>
          <w:rFonts w:ascii="Times New Roman" w:hAnsi="Times New Roman" w:cs="Times New Roman"/>
          <w:sz w:val="24"/>
          <w:szCs w:val="24"/>
        </w:rPr>
        <w:t xml:space="preserve"> the cable into a “</w:t>
      </w:r>
      <w:r w:rsidR="00FE0375">
        <w:rPr>
          <w:rFonts w:ascii="Times New Roman" w:hAnsi="Times New Roman" w:cs="Times New Roman"/>
          <w:sz w:val="24"/>
          <w:szCs w:val="24"/>
        </w:rPr>
        <w:t>Fun cargo</w:t>
      </w:r>
      <w:r>
        <w:rPr>
          <w:rFonts w:ascii="Times New Roman" w:hAnsi="Times New Roman" w:cs="Times New Roman"/>
          <w:sz w:val="24"/>
          <w:szCs w:val="24"/>
        </w:rPr>
        <w:t xml:space="preserve">” motor vehicle </w:t>
      </w:r>
      <w:r w:rsidR="006B3692">
        <w:rPr>
          <w:rFonts w:ascii="Times New Roman" w:hAnsi="Times New Roman" w:cs="Times New Roman"/>
          <w:sz w:val="24"/>
          <w:szCs w:val="24"/>
        </w:rPr>
        <w:t>before</w:t>
      </w:r>
      <w:r>
        <w:rPr>
          <w:rFonts w:ascii="Times New Roman" w:hAnsi="Times New Roman" w:cs="Times New Roman"/>
          <w:sz w:val="24"/>
          <w:szCs w:val="24"/>
        </w:rPr>
        <w:t xml:space="preserve"> dr</w:t>
      </w:r>
      <w:r w:rsidR="006B3692">
        <w:rPr>
          <w:rFonts w:ascii="Times New Roman" w:hAnsi="Times New Roman" w:cs="Times New Roman"/>
          <w:sz w:val="24"/>
          <w:szCs w:val="24"/>
        </w:rPr>
        <w:t>i</w:t>
      </w:r>
      <w:r>
        <w:rPr>
          <w:rFonts w:ascii="Times New Roman" w:hAnsi="Times New Roman" w:cs="Times New Roman"/>
          <w:sz w:val="24"/>
          <w:szCs w:val="24"/>
        </w:rPr>
        <w:t>v</w:t>
      </w:r>
      <w:r w:rsidR="006B3692">
        <w:rPr>
          <w:rFonts w:ascii="Times New Roman" w:hAnsi="Times New Roman" w:cs="Times New Roman"/>
          <w:sz w:val="24"/>
          <w:szCs w:val="24"/>
        </w:rPr>
        <w:t>ing away</w:t>
      </w:r>
      <w:r>
        <w:rPr>
          <w:rFonts w:ascii="Times New Roman" w:hAnsi="Times New Roman" w:cs="Times New Roman"/>
          <w:sz w:val="24"/>
          <w:szCs w:val="24"/>
        </w:rPr>
        <w:t xml:space="preserve">. However, according to </w:t>
      </w:r>
      <w:r>
        <w:rPr>
          <w:rFonts w:ascii="Times New Roman" w:hAnsi="Times New Roman" w:cs="Times New Roman"/>
          <w:sz w:val="24"/>
          <w:szCs w:val="24"/>
        </w:rPr>
        <w:lastRenderedPageBreak/>
        <w:t>the State luck deserted them when they were intercepted by police detectives who had mounted a road block</w:t>
      </w:r>
      <w:r w:rsidR="006B3692">
        <w:rPr>
          <w:rFonts w:ascii="Times New Roman" w:hAnsi="Times New Roman" w:cs="Times New Roman"/>
          <w:sz w:val="24"/>
          <w:szCs w:val="24"/>
        </w:rPr>
        <w:t xml:space="preserve"> on the road they were using</w:t>
      </w:r>
      <w:r>
        <w:rPr>
          <w:rFonts w:ascii="Times New Roman" w:hAnsi="Times New Roman" w:cs="Times New Roman"/>
          <w:sz w:val="24"/>
          <w:szCs w:val="24"/>
        </w:rPr>
        <w:t xml:space="preserve"> on the outskirts of Zvishavane.</w:t>
      </w:r>
    </w:p>
    <w:p w14:paraId="5DF7AAAF" w14:textId="0221E408" w:rsidR="00163290" w:rsidRDefault="00163290" w:rsidP="00163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further allege</w:t>
      </w:r>
      <w:r w:rsidR="006B3692">
        <w:rPr>
          <w:rFonts w:ascii="Times New Roman" w:hAnsi="Times New Roman" w:cs="Times New Roman"/>
          <w:sz w:val="24"/>
          <w:szCs w:val="24"/>
        </w:rPr>
        <w:t>d</w:t>
      </w:r>
      <w:r>
        <w:rPr>
          <w:rFonts w:ascii="Times New Roman" w:hAnsi="Times New Roman" w:cs="Times New Roman"/>
          <w:sz w:val="24"/>
          <w:szCs w:val="24"/>
        </w:rPr>
        <w:t xml:space="preserve"> that the applicants</w:t>
      </w:r>
      <w:r w:rsidR="006B3692">
        <w:rPr>
          <w:rFonts w:ascii="Times New Roman" w:hAnsi="Times New Roman" w:cs="Times New Roman"/>
          <w:sz w:val="24"/>
          <w:szCs w:val="24"/>
        </w:rPr>
        <w:t>, however,</w:t>
      </w:r>
      <w:r>
        <w:rPr>
          <w:rFonts w:ascii="Times New Roman" w:hAnsi="Times New Roman" w:cs="Times New Roman"/>
          <w:sz w:val="24"/>
          <w:szCs w:val="24"/>
        </w:rPr>
        <w:t xml:space="preserve"> did not heed to the</w:t>
      </w:r>
      <w:r w:rsidR="006B3692">
        <w:rPr>
          <w:rFonts w:ascii="Times New Roman" w:hAnsi="Times New Roman" w:cs="Times New Roman"/>
          <w:sz w:val="24"/>
          <w:szCs w:val="24"/>
        </w:rPr>
        <w:t xml:space="preserve"> police </w:t>
      </w:r>
      <w:r>
        <w:rPr>
          <w:rFonts w:ascii="Times New Roman" w:hAnsi="Times New Roman" w:cs="Times New Roman"/>
          <w:sz w:val="24"/>
          <w:szCs w:val="24"/>
        </w:rPr>
        <w:t>signal for them to stop but instead sped o</w:t>
      </w:r>
      <w:r w:rsidR="008B7A24">
        <w:rPr>
          <w:rFonts w:ascii="Times New Roman" w:hAnsi="Times New Roman" w:cs="Times New Roman"/>
          <w:sz w:val="24"/>
          <w:szCs w:val="24"/>
        </w:rPr>
        <w:t>f</w:t>
      </w:r>
      <w:r>
        <w:rPr>
          <w:rFonts w:ascii="Times New Roman" w:hAnsi="Times New Roman" w:cs="Times New Roman"/>
          <w:sz w:val="24"/>
          <w:szCs w:val="24"/>
        </w:rPr>
        <w:t xml:space="preserve">f into the darkness prompting the police officers to give chase. As fate would have it, their </w:t>
      </w:r>
      <w:r w:rsidR="00FE0375">
        <w:rPr>
          <w:rFonts w:ascii="Times New Roman" w:hAnsi="Times New Roman" w:cs="Times New Roman"/>
          <w:sz w:val="24"/>
          <w:szCs w:val="24"/>
        </w:rPr>
        <w:t>Fun cargo</w:t>
      </w:r>
      <w:r>
        <w:rPr>
          <w:rFonts w:ascii="Times New Roman" w:hAnsi="Times New Roman" w:cs="Times New Roman"/>
          <w:sz w:val="24"/>
          <w:szCs w:val="24"/>
        </w:rPr>
        <w:t xml:space="preserve"> motor vehicle overturned</w:t>
      </w:r>
      <w:r w:rsidR="008B7A24">
        <w:rPr>
          <w:rFonts w:ascii="Times New Roman" w:hAnsi="Times New Roman" w:cs="Times New Roman"/>
          <w:sz w:val="24"/>
          <w:szCs w:val="24"/>
        </w:rPr>
        <w:t xml:space="preserve"> shortly thereafter. That</w:t>
      </w:r>
      <w:r w:rsidR="006B3692">
        <w:rPr>
          <w:rFonts w:ascii="Times New Roman" w:hAnsi="Times New Roman" w:cs="Times New Roman"/>
          <w:sz w:val="24"/>
          <w:szCs w:val="24"/>
        </w:rPr>
        <w:t xml:space="preserve"> apparently</w:t>
      </w:r>
      <w:r w:rsidR="008B7A24">
        <w:rPr>
          <w:rFonts w:ascii="Times New Roman" w:hAnsi="Times New Roman" w:cs="Times New Roman"/>
          <w:sz w:val="24"/>
          <w:szCs w:val="24"/>
        </w:rPr>
        <w:t xml:space="preserve"> did not in the least deter the applicants who disappeared into the night on foot having abandoned their motor vehicle.</w:t>
      </w:r>
    </w:p>
    <w:p w14:paraId="015BD199" w14:textId="35EF8571" w:rsidR="008B7A24" w:rsidRDefault="008B7A24" w:rsidP="00163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inspection of the motor vehicle </w:t>
      </w:r>
      <w:r w:rsidR="006B3692">
        <w:rPr>
          <w:rFonts w:ascii="Times New Roman" w:hAnsi="Times New Roman" w:cs="Times New Roman"/>
          <w:sz w:val="24"/>
          <w:szCs w:val="24"/>
        </w:rPr>
        <w:t>yielded</w:t>
      </w:r>
      <w:r>
        <w:rPr>
          <w:rFonts w:ascii="Times New Roman" w:hAnsi="Times New Roman" w:cs="Times New Roman"/>
          <w:sz w:val="24"/>
          <w:szCs w:val="24"/>
        </w:rPr>
        <w:t xml:space="preserve"> not only the copper cable but also</w:t>
      </w:r>
      <w:r w:rsidR="006B3692">
        <w:rPr>
          <w:rFonts w:ascii="Times New Roman" w:hAnsi="Times New Roman" w:cs="Times New Roman"/>
          <w:sz w:val="24"/>
          <w:szCs w:val="24"/>
        </w:rPr>
        <w:t xml:space="preserve"> </w:t>
      </w:r>
      <w:r>
        <w:rPr>
          <w:rFonts w:ascii="Times New Roman" w:hAnsi="Times New Roman" w:cs="Times New Roman"/>
          <w:sz w:val="24"/>
          <w:szCs w:val="24"/>
        </w:rPr>
        <w:t>mobile cellular phones the contents of the latter which in turn led the team of police officers to the applicants.</w:t>
      </w:r>
    </w:p>
    <w:p w14:paraId="3A847BC7" w14:textId="77777777" w:rsidR="008B7A24" w:rsidRDefault="008B7A24" w:rsidP="00163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alternative, the State is preferring charges of theft (of copper cables) in contravention of s 113(1</w:t>
      </w:r>
      <w:r w:rsidR="00FE0375">
        <w:rPr>
          <w:rFonts w:ascii="Times New Roman" w:hAnsi="Times New Roman" w:cs="Times New Roman"/>
          <w:sz w:val="24"/>
          <w:szCs w:val="24"/>
        </w:rPr>
        <w:t>) (</w:t>
      </w:r>
      <w:r>
        <w:rPr>
          <w:rFonts w:ascii="Times New Roman" w:hAnsi="Times New Roman" w:cs="Times New Roman"/>
          <w:sz w:val="24"/>
          <w:szCs w:val="24"/>
        </w:rPr>
        <w:t>a) of the Criminal Law (Codification and Reform) [</w:t>
      </w:r>
      <w:r w:rsidRPr="008B7A24">
        <w:rPr>
          <w:rFonts w:ascii="Times New Roman" w:hAnsi="Times New Roman" w:cs="Times New Roman"/>
          <w:i/>
          <w:sz w:val="24"/>
          <w:szCs w:val="24"/>
        </w:rPr>
        <w:t>Chapter 9:23</w:t>
      </w:r>
      <w:r>
        <w:rPr>
          <w:rFonts w:ascii="Times New Roman" w:hAnsi="Times New Roman" w:cs="Times New Roman"/>
          <w:sz w:val="24"/>
          <w:szCs w:val="24"/>
        </w:rPr>
        <w:t>].</w:t>
      </w:r>
    </w:p>
    <w:p w14:paraId="078D46AE" w14:textId="6AFECE0F" w:rsidR="008B7A24" w:rsidRDefault="008B7A24" w:rsidP="00163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written application, the applicants </w:t>
      </w:r>
      <w:r w:rsidR="0039572A">
        <w:rPr>
          <w:rFonts w:ascii="Times New Roman" w:hAnsi="Times New Roman" w:cs="Times New Roman"/>
          <w:sz w:val="24"/>
          <w:szCs w:val="24"/>
        </w:rPr>
        <w:t>all deny the charges levelled against them and contend that they are all suitable candidates to be admitted to bail. They indicate that they did not stop at the</w:t>
      </w:r>
      <w:r w:rsidR="006B3692">
        <w:rPr>
          <w:rFonts w:ascii="Times New Roman" w:hAnsi="Times New Roman" w:cs="Times New Roman"/>
          <w:sz w:val="24"/>
          <w:szCs w:val="24"/>
        </w:rPr>
        <w:t xml:space="preserve"> police</w:t>
      </w:r>
      <w:r w:rsidR="0039572A">
        <w:rPr>
          <w:rFonts w:ascii="Times New Roman" w:hAnsi="Times New Roman" w:cs="Times New Roman"/>
          <w:sz w:val="24"/>
          <w:szCs w:val="24"/>
        </w:rPr>
        <w:t xml:space="preserve"> road block because they genuinely </w:t>
      </w:r>
      <w:r w:rsidR="00373B7D">
        <w:rPr>
          <w:rFonts w:ascii="Times New Roman" w:hAnsi="Times New Roman" w:cs="Times New Roman"/>
          <w:sz w:val="24"/>
          <w:szCs w:val="24"/>
        </w:rPr>
        <w:t>albeit</w:t>
      </w:r>
      <w:r w:rsidR="0039572A">
        <w:rPr>
          <w:rFonts w:ascii="Times New Roman" w:hAnsi="Times New Roman" w:cs="Times New Roman"/>
          <w:sz w:val="24"/>
          <w:szCs w:val="24"/>
        </w:rPr>
        <w:t xml:space="preserve"> mistakenly believed that the person</w:t>
      </w:r>
      <w:r w:rsidR="00373B7D">
        <w:rPr>
          <w:rFonts w:ascii="Times New Roman" w:hAnsi="Times New Roman" w:cs="Times New Roman"/>
          <w:sz w:val="24"/>
          <w:szCs w:val="24"/>
        </w:rPr>
        <w:t>s</w:t>
      </w:r>
      <w:r w:rsidR="0039572A">
        <w:rPr>
          <w:rFonts w:ascii="Times New Roman" w:hAnsi="Times New Roman" w:cs="Times New Roman"/>
          <w:sz w:val="24"/>
          <w:szCs w:val="24"/>
        </w:rPr>
        <w:t xml:space="preserve"> who had stopped them at this point were </w:t>
      </w:r>
      <w:r w:rsidR="00373B7D">
        <w:rPr>
          <w:rFonts w:ascii="Times New Roman" w:hAnsi="Times New Roman" w:cs="Times New Roman"/>
          <w:sz w:val="24"/>
          <w:szCs w:val="24"/>
        </w:rPr>
        <w:t>in fact</w:t>
      </w:r>
      <w:r w:rsidR="0039572A">
        <w:rPr>
          <w:rFonts w:ascii="Times New Roman" w:hAnsi="Times New Roman" w:cs="Times New Roman"/>
          <w:sz w:val="24"/>
          <w:szCs w:val="24"/>
        </w:rPr>
        <w:t xml:space="preserve"> robbers. </w:t>
      </w:r>
      <w:r w:rsidR="00373B7D">
        <w:rPr>
          <w:rFonts w:ascii="Times New Roman" w:hAnsi="Times New Roman" w:cs="Times New Roman"/>
          <w:sz w:val="24"/>
          <w:szCs w:val="24"/>
        </w:rPr>
        <w:t>According to them w</w:t>
      </w:r>
      <w:r w:rsidR="0039572A">
        <w:rPr>
          <w:rFonts w:ascii="Times New Roman" w:hAnsi="Times New Roman" w:cs="Times New Roman"/>
          <w:sz w:val="24"/>
          <w:szCs w:val="24"/>
        </w:rPr>
        <w:t>hat compounded matters was that the police officers were not in un</w:t>
      </w:r>
      <w:r w:rsidR="00141602">
        <w:rPr>
          <w:rFonts w:ascii="Times New Roman" w:hAnsi="Times New Roman" w:cs="Times New Roman"/>
          <w:sz w:val="24"/>
          <w:szCs w:val="24"/>
        </w:rPr>
        <w:t xml:space="preserve">iform and nothing </w:t>
      </w:r>
      <w:r w:rsidR="00373B7D">
        <w:rPr>
          <w:rFonts w:ascii="Times New Roman" w:hAnsi="Times New Roman" w:cs="Times New Roman"/>
          <w:sz w:val="24"/>
          <w:szCs w:val="24"/>
        </w:rPr>
        <w:t>c</w:t>
      </w:r>
      <w:r w:rsidR="00141602">
        <w:rPr>
          <w:rFonts w:ascii="Times New Roman" w:hAnsi="Times New Roman" w:cs="Times New Roman"/>
          <w:sz w:val="24"/>
          <w:szCs w:val="24"/>
        </w:rPr>
        <w:t>ould possibly</w:t>
      </w:r>
      <w:r w:rsidR="0039572A">
        <w:rPr>
          <w:rFonts w:ascii="Times New Roman" w:hAnsi="Times New Roman" w:cs="Times New Roman"/>
          <w:sz w:val="24"/>
          <w:szCs w:val="24"/>
        </w:rPr>
        <w:t xml:space="preserve"> identify them as </w:t>
      </w:r>
      <w:r w:rsidR="00373B7D">
        <w:rPr>
          <w:rFonts w:ascii="Times New Roman" w:hAnsi="Times New Roman" w:cs="Times New Roman"/>
          <w:sz w:val="24"/>
          <w:szCs w:val="24"/>
        </w:rPr>
        <w:t>such</w:t>
      </w:r>
      <w:r w:rsidR="0039572A">
        <w:rPr>
          <w:rFonts w:ascii="Times New Roman" w:hAnsi="Times New Roman" w:cs="Times New Roman"/>
          <w:sz w:val="24"/>
          <w:szCs w:val="24"/>
        </w:rPr>
        <w:t>. They further indicate that they deserted their motor vehicle after it had veered of the road and overturned for genuine fear of their lives.</w:t>
      </w:r>
    </w:p>
    <w:p w14:paraId="311814A2" w14:textId="68219480" w:rsidR="0039572A" w:rsidRDefault="0039572A" w:rsidP="00373B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importantly they indicate that the motor vehicle which they were driving was actually borrowed from someone else and they were oblivio</w:t>
      </w:r>
      <w:r w:rsidR="00373B7D">
        <w:rPr>
          <w:rFonts w:ascii="Times New Roman" w:hAnsi="Times New Roman" w:cs="Times New Roman"/>
          <w:sz w:val="24"/>
          <w:szCs w:val="24"/>
        </w:rPr>
        <w:t>us</w:t>
      </w:r>
      <w:r>
        <w:rPr>
          <w:rFonts w:ascii="Times New Roman" w:hAnsi="Times New Roman" w:cs="Times New Roman"/>
          <w:sz w:val="24"/>
          <w:szCs w:val="24"/>
        </w:rPr>
        <w:t xml:space="preserve"> to the fact that it contained suspected stolen cables.</w:t>
      </w:r>
      <w:r w:rsidR="00373B7D">
        <w:rPr>
          <w:rFonts w:ascii="Times New Roman" w:hAnsi="Times New Roman" w:cs="Times New Roman"/>
          <w:sz w:val="24"/>
          <w:szCs w:val="24"/>
        </w:rPr>
        <w:t xml:space="preserve"> </w:t>
      </w:r>
      <w:r>
        <w:rPr>
          <w:rFonts w:ascii="Times New Roman" w:hAnsi="Times New Roman" w:cs="Times New Roman"/>
          <w:sz w:val="24"/>
          <w:szCs w:val="24"/>
        </w:rPr>
        <w:t>The</w:t>
      </w:r>
      <w:r w:rsidR="00373B7D">
        <w:rPr>
          <w:rFonts w:ascii="Times New Roman" w:hAnsi="Times New Roman" w:cs="Times New Roman"/>
          <w:sz w:val="24"/>
          <w:szCs w:val="24"/>
        </w:rPr>
        <w:t>y therefore</w:t>
      </w:r>
      <w:r>
        <w:rPr>
          <w:rFonts w:ascii="Times New Roman" w:hAnsi="Times New Roman" w:cs="Times New Roman"/>
          <w:sz w:val="24"/>
          <w:szCs w:val="24"/>
        </w:rPr>
        <w:t xml:space="preserve"> express</w:t>
      </w:r>
      <w:r w:rsidR="00373B7D">
        <w:rPr>
          <w:rFonts w:ascii="Times New Roman" w:hAnsi="Times New Roman" w:cs="Times New Roman"/>
          <w:sz w:val="24"/>
          <w:szCs w:val="24"/>
        </w:rPr>
        <w:t>, in this application,</w:t>
      </w:r>
      <w:r>
        <w:rPr>
          <w:rFonts w:ascii="Times New Roman" w:hAnsi="Times New Roman" w:cs="Times New Roman"/>
          <w:sz w:val="24"/>
          <w:szCs w:val="24"/>
        </w:rPr>
        <w:t xml:space="preserve"> a keen interest to stand the</w:t>
      </w:r>
      <w:r w:rsidR="00373B7D">
        <w:rPr>
          <w:rFonts w:ascii="Times New Roman" w:hAnsi="Times New Roman" w:cs="Times New Roman"/>
          <w:sz w:val="24"/>
          <w:szCs w:val="24"/>
        </w:rPr>
        <w:t>ir</w:t>
      </w:r>
      <w:r>
        <w:rPr>
          <w:rFonts w:ascii="Times New Roman" w:hAnsi="Times New Roman" w:cs="Times New Roman"/>
          <w:sz w:val="24"/>
          <w:szCs w:val="24"/>
        </w:rPr>
        <w:t xml:space="preserve"> trial</w:t>
      </w:r>
      <w:r w:rsidR="00373B7D">
        <w:rPr>
          <w:rFonts w:ascii="Times New Roman" w:hAnsi="Times New Roman" w:cs="Times New Roman"/>
          <w:sz w:val="24"/>
          <w:szCs w:val="24"/>
        </w:rPr>
        <w:t xml:space="preserve"> supposedly to clear their names and set the record straight</w:t>
      </w:r>
      <w:r>
        <w:rPr>
          <w:rFonts w:ascii="Times New Roman" w:hAnsi="Times New Roman" w:cs="Times New Roman"/>
          <w:sz w:val="24"/>
          <w:szCs w:val="24"/>
        </w:rPr>
        <w:t>.</w:t>
      </w:r>
    </w:p>
    <w:p w14:paraId="03DC552F" w14:textId="24ED77B8" w:rsidR="0039572A" w:rsidRDefault="0039572A" w:rsidP="00163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remind the court of the pres</w:t>
      </w:r>
      <w:r w:rsidR="00141602">
        <w:rPr>
          <w:rFonts w:ascii="Times New Roman" w:hAnsi="Times New Roman" w:cs="Times New Roman"/>
          <w:sz w:val="24"/>
          <w:szCs w:val="24"/>
        </w:rPr>
        <w:t>um</w:t>
      </w:r>
      <w:r>
        <w:rPr>
          <w:rFonts w:ascii="Times New Roman" w:hAnsi="Times New Roman" w:cs="Times New Roman"/>
          <w:sz w:val="24"/>
          <w:szCs w:val="24"/>
        </w:rPr>
        <w:t>ption of innocence which operates in their favour and the</w:t>
      </w:r>
      <w:r w:rsidR="00373B7D">
        <w:rPr>
          <w:rFonts w:ascii="Times New Roman" w:hAnsi="Times New Roman" w:cs="Times New Roman"/>
          <w:sz w:val="24"/>
          <w:szCs w:val="24"/>
        </w:rPr>
        <w:t xml:space="preserve"> concomitant need</w:t>
      </w:r>
      <w:r>
        <w:rPr>
          <w:rFonts w:ascii="Times New Roman" w:hAnsi="Times New Roman" w:cs="Times New Roman"/>
          <w:sz w:val="24"/>
          <w:szCs w:val="24"/>
        </w:rPr>
        <w:t xml:space="preserve"> to jealously protect the individual liberty of an accused pending his trial. They further exhort the court to take note of section 50(1</w:t>
      </w:r>
      <w:r w:rsidR="00FE0375">
        <w:rPr>
          <w:rFonts w:ascii="Times New Roman" w:hAnsi="Times New Roman" w:cs="Times New Roman"/>
          <w:sz w:val="24"/>
          <w:szCs w:val="24"/>
        </w:rPr>
        <w:t>) (</w:t>
      </w:r>
      <w:r>
        <w:rPr>
          <w:rFonts w:ascii="Times New Roman" w:hAnsi="Times New Roman" w:cs="Times New Roman"/>
          <w:sz w:val="24"/>
          <w:szCs w:val="24"/>
        </w:rPr>
        <w:t>d) of the Constitution which guarantees an accused’s right to bail in the absence of compelling reasons justifying a denial of the same.</w:t>
      </w:r>
    </w:p>
    <w:p w14:paraId="36BCA6BE" w14:textId="77777777" w:rsidR="0039572A" w:rsidRDefault="0039572A" w:rsidP="001632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00FF4864">
        <w:rPr>
          <w:rFonts w:ascii="Times New Roman" w:hAnsi="Times New Roman" w:cs="Times New Roman"/>
          <w:sz w:val="24"/>
          <w:szCs w:val="24"/>
        </w:rPr>
        <w:t>the State itemised four separate reasons for opposing this application, a careful scrutiny of the same reveals that there are basically two main reasons for such opposition namely;</w:t>
      </w:r>
    </w:p>
    <w:p w14:paraId="7E55A97A" w14:textId="77777777" w:rsidR="00FE0375" w:rsidRDefault="00FE0375" w:rsidP="00163290">
      <w:pPr>
        <w:spacing w:after="0" w:line="360" w:lineRule="auto"/>
        <w:ind w:firstLine="720"/>
        <w:jc w:val="both"/>
        <w:rPr>
          <w:rFonts w:ascii="Times New Roman" w:hAnsi="Times New Roman" w:cs="Times New Roman"/>
          <w:sz w:val="24"/>
          <w:szCs w:val="24"/>
        </w:rPr>
      </w:pPr>
    </w:p>
    <w:p w14:paraId="3753A116" w14:textId="77777777" w:rsidR="00FE0375" w:rsidRDefault="00FE0375" w:rsidP="00163290">
      <w:pPr>
        <w:spacing w:after="0" w:line="360" w:lineRule="auto"/>
        <w:ind w:firstLine="720"/>
        <w:jc w:val="both"/>
        <w:rPr>
          <w:rFonts w:ascii="Times New Roman" w:hAnsi="Times New Roman" w:cs="Times New Roman"/>
          <w:sz w:val="24"/>
          <w:szCs w:val="24"/>
        </w:rPr>
      </w:pPr>
    </w:p>
    <w:p w14:paraId="1E5794E6" w14:textId="77777777" w:rsidR="00FF4864" w:rsidRPr="00FF4864" w:rsidRDefault="00FF4864" w:rsidP="00FF486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F4864">
        <w:rPr>
          <w:rFonts w:ascii="Times New Roman" w:hAnsi="Times New Roman" w:cs="Times New Roman"/>
          <w:sz w:val="24"/>
          <w:szCs w:val="24"/>
        </w:rPr>
        <w:t>he risk of abscondment</w:t>
      </w:r>
    </w:p>
    <w:p w14:paraId="20F7EF1C" w14:textId="77777777" w:rsidR="00FF4864" w:rsidRDefault="00FF4864" w:rsidP="00FF486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F4864">
        <w:rPr>
          <w:rFonts w:ascii="Times New Roman" w:hAnsi="Times New Roman" w:cs="Times New Roman"/>
          <w:sz w:val="24"/>
          <w:szCs w:val="24"/>
        </w:rPr>
        <w:t>he likelihood of the applicants committing further similar offences if admitted to bail</w:t>
      </w:r>
    </w:p>
    <w:p w14:paraId="5C8503B2" w14:textId="77777777" w:rsidR="00373B7D" w:rsidRDefault="00373B7D" w:rsidP="00FF4864">
      <w:pPr>
        <w:spacing w:after="0" w:line="360" w:lineRule="auto"/>
        <w:ind w:firstLine="720"/>
        <w:jc w:val="both"/>
        <w:rPr>
          <w:rFonts w:ascii="Times New Roman" w:hAnsi="Times New Roman" w:cs="Times New Roman"/>
          <w:sz w:val="24"/>
          <w:szCs w:val="24"/>
        </w:rPr>
      </w:pPr>
    </w:p>
    <w:p w14:paraId="629CB772" w14:textId="72EB271C" w:rsidR="00FF4864" w:rsidRDefault="00FF4864" w:rsidP="00FF4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State the risk of the applicants taking flight if</w:t>
      </w:r>
      <w:r w:rsidR="00960BC1">
        <w:rPr>
          <w:rFonts w:ascii="Times New Roman" w:hAnsi="Times New Roman" w:cs="Times New Roman"/>
          <w:sz w:val="24"/>
          <w:szCs w:val="24"/>
        </w:rPr>
        <w:t xml:space="preserve"> granted</w:t>
      </w:r>
      <w:r>
        <w:rPr>
          <w:rFonts w:ascii="Times New Roman" w:hAnsi="Times New Roman" w:cs="Times New Roman"/>
          <w:sz w:val="24"/>
          <w:szCs w:val="24"/>
        </w:rPr>
        <w:t xml:space="preserve"> bail is predicated on the following considerations:</w:t>
      </w:r>
    </w:p>
    <w:p w14:paraId="31368C0C" w14:textId="77777777" w:rsidR="00FF4864" w:rsidRDefault="00FF4864" w:rsidP="00FF486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relative strength of the case for the State</w:t>
      </w:r>
    </w:p>
    <w:p w14:paraId="3DDDC5D9" w14:textId="7AE39E8D" w:rsidR="00063ED7" w:rsidRPr="00063ED7" w:rsidRDefault="00FF4864" w:rsidP="00063ED7">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the seriousness of the offence particularly in light of the mandatory minimum sentence provided for under</w:t>
      </w:r>
      <w:r w:rsidR="00063ED7">
        <w:rPr>
          <w:rFonts w:ascii="Times New Roman" w:hAnsi="Times New Roman" w:cs="Times New Roman"/>
          <w:sz w:val="24"/>
          <w:szCs w:val="24"/>
        </w:rPr>
        <w:t xml:space="preserve"> Section 89 (4) of the PTC Act. (The said section provides for </w:t>
      </w:r>
      <w:r w:rsidR="00063ED7">
        <w:rPr>
          <w:rFonts w:ascii="Times New Roman" w:hAnsi="Times New Roman" w:cs="Times New Roman"/>
          <w:sz w:val="24"/>
          <w:szCs w:val="24"/>
          <w:lang w:val="en-US"/>
        </w:rPr>
        <w:t>a mandatory minimum sentence of 10 years</w:t>
      </w:r>
      <w:r w:rsidR="000E60F7">
        <w:rPr>
          <w:rFonts w:ascii="Times New Roman" w:hAnsi="Times New Roman" w:cs="Times New Roman"/>
          <w:sz w:val="24"/>
          <w:szCs w:val="24"/>
          <w:lang w:val="en-US"/>
        </w:rPr>
        <w:t>’</w:t>
      </w:r>
      <w:r w:rsidR="00063ED7">
        <w:rPr>
          <w:rFonts w:ascii="Times New Roman" w:hAnsi="Times New Roman" w:cs="Times New Roman"/>
          <w:sz w:val="24"/>
          <w:szCs w:val="24"/>
          <w:lang w:val="en-US"/>
        </w:rPr>
        <w:t xml:space="preserve"> imprisonment for </w:t>
      </w:r>
      <w:r w:rsidR="000E60F7">
        <w:rPr>
          <w:rFonts w:ascii="Times New Roman" w:hAnsi="Times New Roman" w:cs="Times New Roman"/>
          <w:sz w:val="24"/>
          <w:szCs w:val="24"/>
          <w:lang w:val="en-US"/>
        </w:rPr>
        <w:t>the offence of</w:t>
      </w:r>
      <w:r w:rsidR="00063ED7" w:rsidRPr="00063ED7">
        <w:rPr>
          <w:rFonts w:ascii="Times New Roman" w:hAnsi="Times New Roman" w:cs="Times New Roman"/>
          <w:sz w:val="24"/>
          <w:szCs w:val="24"/>
          <w:lang w:val="en-US"/>
        </w:rPr>
        <w:t xml:space="preserve"> injur</w:t>
      </w:r>
      <w:r w:rsidR="000E60F7">
        <w:rPr>
          <w:rFonts w:ascii="Times New Roman" w:hAnsi="Times New Roman" w:cs="Times New Roman"/>
          <w:sz w:val="24"/>
          <w:szCs w:val="24"/>
          <w:lang w:val="en-US"/>
        </w:rPr>
        <w:t>ing</w:t>
      </w:r>
      <w:r w:rsidR="00063ED7" w:rsidRPr="00063ED7">
        <w:rPr>
          <w:rFonts w:ascii="Times New Roman" w:hAnsi="Times New Roman" w:cs="Times New Roman"/>
          <w:sz w:val="24"/>
          <w:szCs w:val="24"/>
          <w:lang w:val="en-US"/>
        </w:rPr>
        <w:t xml:space="preserve"> or remov</w:t>
      </w:r>
      <w:r w:rsidR="000E60F7">
        <w:rPr>
          <w:rFonts w:ascii="Times New Roman" w:hAnsi="Times New Roman" w:cs="Times New Roman"/>
          <w:sz w:val="24"/>
          <w:szCs w:val="24"/>
          <w:lang w:val="en-US"/>
        </w:rPr>
        <w:t>ing</w:t>
      </w:r>
      <w:r w:rsidR="00063ED7" w:rsidRPr="00063ED7">
        <w:rPr>
          <w:rFonts w:ascii="Times New Roman" w:hAnsi="Times New Roman" w:cs="Times New Roman"/>
          <w:sz w:val="24"/>
          <w:szCs w:val="24"/>
          <w:lang w:val="en-US"/>
        </w:rPr>
        <w:t xml:space="preserve"> any telecommunication line belonging to or used by a telecommunication licensee </w:t>
      </w:r>
      <w:r w:rsidR="00063ED7">
        <w:rPr>
          <w:rFonts w:ascii="Times New Roman" w:hAnsi="Times New Roman" w:cs="Times New Roman"/>
          <w:sz w:val="24"/>
          <w:szCs w:val="24"/>
          <w:lang w:val="en-US"/>
        </w:rPr>
        <w:t>unless</w:t>
      </w:r>
      <w:r w:rsidR="00063ED7" w:rsidRPr="00063ED7">
        <w:rPr>
          <w:rFonts w:ascii="Times New Roman" w:hAnsi="Times New Roman" w:cs="Times New Roman"/>
          <w:sz w:val="24"/>
          <w:szCs w:val="24"/>
          <w:lang w:val="en-US"/>
        </w:rPr>
        <w:t xml:space="preserve"> there are no special circumstances peculiar to the case</w:t>
      </w:r>
      <w:r w:rsidR="00063ED7">
        <w:rPr>
          <w:rFonts w:ascii="Times New Roman" w:hAnsi="Times New Roman" w:cs="Times New Roman"/>
          <w:sz w:val="24"/>
          <w:szCs w:val="24"/>
          <w:lang w:val="en-US"/>
        </w:rPr>
        <w:t>)</w:t>
      </w:r>
      <w:r w:rsidR="00063ED7" w:rsidRPr="00063ED7">
        <w:rPr>
          <w:rFonts w:ascii="Times New Roman" w:hAnsi="Times New Roman" w:cs="Times New Roman"/>
          <w:sz w:val="24"/>
          <w:szCs w:val="24"/>
          <w:lang w:val="en-US"/>
        </w:rPr>
        <w:t xml:space="preserve">. </w:t>
      </w:r>
    </w:p>
    <w:p w14:paraId="778B8398" w14:textId="29175D2A" w:rsidR="00FF4864" w:rsidRPr="00063ED7" w:rsidRDefault="00063ED7" w:rsidP="00063ED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(c) </w:t>
      </w:r>
      <w:r w:rsidR="00FF4864" w:rsidRPr="00063ED7">
        <w:rPr>
          <w:rFonts w:ascii="Times New Roman" w:hAnsi="Times New Roman" w:cs="Times New Roman"/>
          <w:sz w:val="24"/>
          <w:szCs w:val="24"/>
        </w:rPr>
        <w:t>the fact that by failing to stop at the roadblock, the applicants evinced a clear intention to abscond</w:t>
      </w:r>
    </w:p>
    <w:p w14:paraId="523A8BE3" w14:textId="2891793A" w:rsidR="00063ED7" w:rsidRPr="00063ED7" w:rsidRDefault="00063ED7" w:rsidP="00063ED7">
      <w:pPr>
        <w:spacing w:after="0" w:line="360" w:lineRule="auto"/>
        <w:jc w:val="both"/>
        <w:rPr>
          <w:rFonts w:ascii="Times New Roman" w:hAnsi="Times New Roman" w:cs="Times New Roman"/>
          <w:sz w:val="24"/>
          <w:szCs w:val="24"/>
        </w:rPr>
      </w:pPr>
    </w:p>
    <w:p w14:paraId="3E446251" w14:textId="77230A6B" w:rsidR="00FF4864" w:rsidRDefault="00FF4864" w:rsidP="00FF4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 evidence from the Investigating Officer Sorobhi Chishuwo of CID Zvishavane who gave a detailed account of the events which culminated in the apprehension of the applicants. For the reasons that will so</w:t>
      </w:r>
      <w:r w:rsidR="00141602">
        <w:rPr>
          <w:rFonts w:ascii="Times New Roman" w:hAnsi="Times New Roman" w:cs="Times New Roman"/>
          <w:sz w:val="24"/>
          <w:szCs w:val="24"/>
        </w:rPr>
        <w:t>on</w:t>
      </w:r>
      <w:r>
        <w:rPr>
          <w:rFonts w:ascii="Times New Roman" w:hAnsi="Times New Roman" w:cs="Times New Roman"/>
          <w:sz w:val="24"/>
          <w:szCs w:val="24"/>
        </w:rPr>
        <w:t xml:space="preserve"> became apparent, it will not be necessary to repeat his entire evidence here suffice it to say he expressed strong </w:t>
      </w:r>
      <w:r w:rsidR="000E60F7">
        <w:rPr>
          <w:rFonts w:ascii="Times New Roman" w:hAnsi="Times New Roman" w:cs="Times New Roman"/>
          <w:sz w:val="24"/>
          <w:szCs w:val="24"/>
        </w:rPr>
        <w:t>reservations</w:t>
      </w:r>
      <w:r>
        <w:rPr>
          <w:rFonts w:ascii="Times New Roman" w:hAnsi="Times New Roman" w:cs="Times New Roman"/>
          <w:sz w:val="24"/>
          <w:szCs w:val="24"/>
        </w:rPr>
        <w:t xml:space="preserve"> against the granting of bail to the applicants. He indicated that the police officers who were manning the ad</w:t>
      </w:r>
      <w:r w:rsidR="00CC263E">
        <w:rPr>
          <w:rFonts w:ascii="Times New Roman" w:hAnsi="Times New Roman" w:cs="Times New Roman"/>
          <w:sz w:val="24"/>
          <w:szCs w:val="24"/>
        </w:rPr>
        <w:t xml:space="preserve"> </w:t>
      </w:r>
      <w:r>
        <w:rPr>
          <w:rFonts w:ascii="Times New Roman" w:hAnsi="Times New Roman" w:cs="Times New Roman"/>
          <w:sz w:val="24"/>
          <w:szCs w:val="24"/>
        </w:rPr>
        <w:t>hoc road block which the applicants overran were in clear police uniforms</w:t>
      </w:r>
      <w:r w:rsidR="000E60F7">
        <w:rPr>
          <w:rFonts w:ascii="Times New Roman" w:hAnsi="Times New Roman" w:cs="Times New Roman"/>
          <w:sz w:val="24"/>
          <w:szCs w:val="24"/>
        </w:rPr>
        <w:t xml:space="preserve"> contrary to the assertions by the applicants.</w:t>
      </w:r>
      <w:r>
        <w:rPr>
          <w:rFonts w:ascii="Times New Roman" w:hAnsi="Times New Roman" w:cs="Times New Roman"/>
          <w:sz w:val="24"/>
          <w:szCs w:val="24"/>
        </w:rPr>
        <w:t xml:space="preserve"> </w:t>
      </w:r>
    </w:p>
    <w:p w14:paraId="281CCDDC" w14:textId="2FF6D898" w:rsidR="00CC263E" w:rsidRDefault="00FF4864" w:rsidP="000E60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hearing evidence and arguments on the 18</w:t>
      </w:r>
      <w:r w:rsidRPr="00FF4864">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2021, I reserved judgment. </w:t>
      </w:r>
      <w:r w:rsidR="000E60F7">
        <w:rPr>
          <w:rFonts w:ascii="Times New Roman" w:hAnsi="Times New Roman" w:cs="Times New Roman"/>
          <w:sz w:val="24"/>
          <w:szCs w:val="24"/>
        </w:rPr>
        <w:t>However,</w:t>
      </w:r>
      <w:r>
        <w:rPr>
          <w:rFonts w:ascii="Times New Roman" w:hAnsi="Times New Roman" w:cs="Times New Roman"/>
          <w:sz w:val="24"/>
          <w:szCs w:val="24"/>
        </w:rPr>
        <w:t xml:space="preserve"> before </w:t>
      </w:r>
      <w:r w:rsidR="000E60F7">
        <w:rPr>
          <w:rFonts w:ascii="Times New Roman" w:hAnsi="Times New Roman" w:cs="Times New Roman"/>
          <w:sz w:val="24"/>
          <w:szCs w:val="24"/>
        </w:rPr>
        <w:t>I c</w:t>
      </w:r>
      <w:r w:rsidR="00CC263E">
        <w:rPr>
          <w:rFonts w:ascii="Times New Roman" w:hAnsi="Times New Roman" w:cs="Times New Roman"/>
          <w:sz w:val="24"/>
          <w:szCs w:val="24"/>
        </w:rPr>
        <w:t>ould</w:t>
      </w:r>
      <w:r>
        <w:rPr>
          <w:rFonts w:ascii="Times New Roman" w:hAnsi="Times New Roman" w:cs="Times New Roman"/>
          <w:sz w:val="24"/>
          <w:szCs w:val="24"/>
        </w:rPr>
        <w:t xml:space="preserve"> deliver judgment, I received a letter from the applicants’</w:t>
      </w:r>
      <w:r w:rsidR="00CC263E">
        <w:rPr>
          <w:rFonts w:ascii="Times New Roman" w:hAnsi="Times New Roman" w:cs="Times New Roman"/>
          <w:sz w:val="24"/>
          <w:szCs w:val="24"/>
        </w:rPr>
        <w:t xml:space="preserve"> </w:t>
      </w:r>
      <w:r>
        <w:rPr>
          <w:rFonts w:ascii="Times New Roman" w:hAnsi="Times New Roman" w:cs="Times New Roman"/>
          <w:sz w:val="24"/>
          <w:szCs w:val="24"/>
        </w:rPr>
        <w:t>legal practitioners informing me that the 5</w:t>
      </w:r>
      <w:r w:rsidRPr="00FF4864">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r w:rsidR="000E60F7">
        <w:rPr>
          <w:rFonts w:ascii="Times New Roman" w:hAnsi="Times New Roman" w:cs="Times New Roman"/>
          <w:sz w:val="24"/>
          <w:szCs w:val="24"/>
        </w:rPr>
        <w:t>,</w:t>
      </w:r>
      <w:r>
        <w:rPr>
          <w:rFonts w:ascii="Times New Roman" w:hAnsi="Times New Roman" w:cs="Times New Roman"/>
          <w:sz w:val="24"/>
          <w:szCs w:val="24"/>
        </w:rPr>
        <w:t xml:space="preserve"> Blessmore Banda</w:t>
      </w:r>
      <w:r w:rsidR="000E60F7">
        <w:rPr>
          <w:rFonts w:ascii="Times New Roman" w:hAnsi="Times New Roman" w:cs="Times New Roman"/>
          <w:sz w:val="24"/>
          <w:szCs w:val="24"/>
        </w:rPr>
        <w:t>,</w:t>
      </w:r>
      <w:r>
        <w:rPr>
          <w:rFonts w:ascii="Times New Roman" w:hAnsi="Times New Roman" w:cs="Times New Roman"/>
          <w:sz w:val="24"/>
          <w:szCs w:val="24"/>
        </w:rPr>
        <w:t xml:space="preserve"> had in</w:t>
      </w:r>
      <w:r w:rsidR="000E60F7">
        <w:rPr>
          <w:rFonts w:ascii="Times New Roman" w:hAnsi="Times New Roman" w:cs="Times New Roman"/>
          <w:sz w:val="24"/>
          <w:szCs w:val="24"/>
        </w:rPr>
        <w:t xml:space="preserve"> </w:t>
      </w:r>
      <w:r>
        <w:rPr>
          <w:rFonts w:ascii="Times New Roman" w:hAnsi="Times New Roman" w:cs="Times New Roman"/>
          <w:sz w:val="24"/>
          <w:szCs w:val="24"/>
        </w:rPr>
        <w:t>fact been granted bail in the same matter. That letter is dated 20 August</w:t>
      </w:r>
      <w:r w:rsidR="00CC263E">
        <w:rPr>
          <w:rFonts w:ascii="Times New Roman" w:hAnsi="Times New Roman" w:cs="Times New Roman"/>
          <w:sz w:val="24"/>
          <w:szCs w:val="24"/>
        </w:rPr>
        <w:t xml:space="preserve"> 2021</w:t>
      </w:r>
      <w:r w:rsidR="000E60F7">
        <w:rPr>
          <w:rFonts w:ascii="Times New Roman" w:hAnsi="Times New Roman" w:cs="Times New Roman"/>
          <w:sz w:val="24"/>
          <w:szCs w:val="24"/>
        </w:rPr>
        <w:t xml:space="preserve"> t</w:t>
      </w:r>
      <w:r w:rsidR="00CC263E">
        <w:rPr>
          <w:rFonts w:ascii="Times New Roman" w:hAnsi="Times New Roman" w:cs="Times New Roman"/>
          <w:sz w:val="24"/>
          <w:szCs w:val="24"/>
        </w:rPr>
        <w:t xml:space="preserve">he operative part of </w:t>
      </w:r>
      <w:r w:rsidR="000E60F7">
        <w:rPr>
          <w:rFonts w:ascii="Times New Roman" w:hAnsi="Times New Roman" w:cs="Times New Roman"/>
          <w:sz w:val="24"/>
          <w:szCs w:val="24"/>
        </w:rPr>
        <w:t>which</w:t>
      </w:r>
      <w:r w:rsidR="00CC263E">
        <w:rPr>
          <w:rFonts w:ascii="Times New Roman" w:hAnsi="Times New Roman" w:cs="Times New Roman"/>
          <w:sz w:val="24"/>
          <w:szCs w:val="24"/>
        </w:rPr>
        <w:t xml:space="preserve"> reads;</w:t>
      </w:r>
    </w:p>
    <w:p w14:paraId="74122824" w14:textId="324EA053" w:rsidR="00CC263E" w:rsidRPr="00CC263E" w:rsidRDefault="00CC263E" w:rsidP="00CC263E">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CC263E">
        <w:rPr>
          <w:rFonts w:ascii="Times New Roman" w:hAnsi="Times New Roman" w:cs="Times New Roman"/>
          <w:i/>
          <w:sz w:val="24"/>
          <w:szCs w:val="24"/>
        </w:rPr>
        <w:t>We have just been notified that the 5</w:t>
      </w:r>
      <w:r w:rsidRPr="00CC263E">
        <w:rPr>
          <w:rFonts w:ascii="Times New Roman" w:hAnsi="Times New Roman" w:cs="Times New Roman"/>
          <w:i/>
          <w:sz w:val="24"/>
          <w:szCs w:val="24"/>
          <w:vertAlign w:val="superscript"/>
        </w:rPr>
        <w:t>th</w:t>
      </w:r>
      <w:r w:rsidRPr="00CC263E">
        <w:rPr>
          <w:rFonts w:ascii="Times New Roman" w:hAnsi="Times New Roman" w:cs="Times New Roman"/>
          <w:i/>
          <w:sz w:val="24"/>
          <w:szCs w:val="24"/>
        </w:rPr>
        <w:t xml:space="preserve"> applicant Blessmore Banda was admitted to bail before we filed the current bail application and he is currently out on bail. Initially </w:t>
      </w:r>
      <w:r w:rsidR="000E60F7">
        <w:rPr>
          <w:rFonts w:ascii="Times New Roman" w:hAnsi="Times New Roman" w:cs="Times New Roman"/>
          <w:i/>
          <w:sz w:val="24"/>
          <w:szCs w:val="24"/>
        </w:rPr>
        <w:t>w</w:t>
      </w:r>
      <w:r w:rsidRPr="00CC263E">
        <w:rPr>
          <w:rFonts w:ascii="Times New Roman" w:hAnsi="Times New Roman" w:cs="Times New Roman"/>
          <w:i/>
          <w:sz w:val="24"/>
          <w:szCs w:val="24"/>
        </w:rPr>
        <w:t>e received instructions from all the applicants including the 5</w:t>
      </w:r>
      <w:r w:rsidRPr="00CC263E">
        <w:rPr>
          <w:rFonts w:ascii="Times New Roman" w:hAnsi="Times New Roman" w:cs="Times New Roman"/>
          <w:i/>
          <w:sz w:val="24"/>
          <w:szCs w:val="24"/>
          <w:vertAlign w:val="superscript"/>
        </w:rPr>
        <w:t>th</w:t>
      </w:r>
      <w:r w:rsidRPr="00CC263E">
        <w:rPr>
          <w:rFonts w:ascii="Times New Roman" w:hAnsi="Times New Roman" w:cs="Times New Roman"/>
          <w:i/>
          <w:sz w:val="24"/>
          <w:szCs w:val="24"/>
        </w:rPr>
        <w:t xml:space="preserve"> applicant. </w:t>
      </w:r>
      <w:r w:rsidR="000E60F7" w:rsidRPr="00CC263E">
        <w:rPr>
          <w:rFonts w:ascii="Times New Roman" w:hAnsi="Times New Roman" w:cs="Times New Roman"/>
          <w:i/>
          <w:sz w:val="24"/>
          <w:szCs w:val="24"/>
        </w:rPr>
        <w:t>However,</w:t>
      </w:r>
      <w:r w:rsidRPr="00CC263E">
        <w:rPr>
          <w:rFonts w:ascii="Times New Roman" w:hAnsi="Times New Roman" w:cs="Times New Roman"/>
          <w:i/>
          <w:sz w:val="24"/>
          <w:szCs w:val="24"/>
        </w:rPr>
        <w:t xml:space="preserve"> for reasons not known to us the 5</w:t>
      </w:r>
      <w:r w:rsidRPr="00CC263E">
        <w:rPr>
          <w:rFonts w:ascii="Times New Roman" w:hAnsi="Times New Roman" w:cs="Times New Roman"/>
          <w:i/>
          <w:sz w:val="24"/>
          <w:szCs w:val="24"/>
          <w:vertAlign w:val="superscript"/>
        </w:rPr>
        <w:t>th</w:t>
      </w:r>
      <w:r w:rsidRPr="00CC263E">
        <w:rPr>
          <w:rFonts w:ascii="Times New Roman" w:hAnsi="Times New Roman" w:cs="Times New Roman"/>
          <w:i/>
          <w:sz w:val="24"/>
          <w:szCs w:val="24"/>
        </w:rPr>
        <w:t xml:space="preserve"> applicant did not advise us that he was no longer in need of our legal services.</w:t>
      </w:r>
    </w:p>
    <w:p w14:paraId="779AE842" w14:textId="77777777" w:rsidR="00CC263E" w:rsidRPr="00CC263E" w:rsidRDefault="00CC263E" w:rsidP="00CC263E">
      <w:pPr>
        <w:spacing w:after="0" w:line="240" w:lineRule="auto"/>
        <w:ind w:left="720"/>
        <w:jc w:val="both"/>
        <w:rPr>
          <w:rFonts w:ascii="Times New Roman" w:hAnsi="Times New Roman" w:cs="Times New Roman"/>
          <w:i/>
          <w:sz w:val="24"/>
          <w:szCs w:val="24"/>
        </w:rPr>
      </w:pPr>
    </w:p>
    <w:p w14:paraId="0CCD1D7F" w14:textId="77777777" w:rsidR="00CC263E" w:rsidRPr="00CC263E" w:rsidRDefault="00CC263E" w:rsidP="00CC263E">
      <w:pPr>
        <w:spacing w:after="0" w:line="240" w:lineRule="auto"/>
        <w:ind w:left="720"/>
        <w:jc w:val="both"/>
        <w:rPr>
          <w:rFonts w:ascii="Times New Roman" w:hAnsi="Times New Roman" w:cs="Times New Roman"/>
          <w:i/>
          <w:sz w:val="24"/>
          <w:szCs w:val="24"/>
        </w:rPr>
      </w:pPr>
      <w:r w:rsidRPr="00CC263E">
        <w:rPr>
          <w:rFonts w:ascii="Times New Roman" w:hAnsi="Times New Roman" w:cs="Times New Roman"/>
          <w:i/>
          <w:sz w:val="24"/>
          <w:szCs w:val="24"/>
        </w:rPr>
        <w:lastRenderedPageBreak/>
        <w:t>We are of the view that the above information is of paramount importance to the honourable court. We have not been favoured with the bail case number in which the 5</w:t>
      </w:r>
      <w:r w:rsidRPr="00CC263E">
        <w:rPr>
          <w:rFonts w:ascii="Times New Roman" w:hAnsi="Times New Roman" w:cs="Times New Roman"/>
          <w:i/>
          <w:sz w:val="24"/>
          <w:szCs w:val="24"/>
          <w:vertAlign w:val="superscript"/>
        </w:rPr>
        <w:t>th</w:t>
      </w:r>
      <w:r w:rsidRPr="00CC263E">
        <w:rPr>
          <w:rFonts w:ascii="Times New Roman" w:hAnsi="Times New Roman" w:cs="Times New Roman"/>
          <w:i/>
          <w:sz w:val="24"/>
          <w:szCs w:val="24"/>
        </w:rPr>
        <w:t xml:space="preserve"> applicant was admitted to bail. However, he advised </w:t>
      </w:r>
      <w:r w:rsidR="00141602">
        <w:rPr>
          <w:rFonts w:ascii="Times New Roman" w:hAnsi="Times New Roman" w:cs="Times New Roman"/>
          <w:i/>
          <w:sz w:val="24"/>
          <w:szCs w:val="24"/>
        </w:rPr>
        <w:t>u</w:t>
      </w:r>
      <w:r w:rsidRPr="00CC263E">
        <w:rPr>
          <w:rFonts w:ascii="Times New Roman" w:hAnsi="Times New Roman" w:cs="Times New Roman"/>
          <w:i/>
          <w:sz w:val="24"/>
          <w:szCs w:val="24"/>
        </w:rPr>
        <w:t>s this morning that he is out on bail pending their trial.</w:t>
      </w:r>
    </w:p>
    <w:p w14:paraId="33F14BCE" w14:textId="77777777" w:rsidR="00CC263E" w:rsidRPr="00CC263E" w:rsidRDefault="00CC263E" w:rsidP="00CC263E">
      <w:pPr>
        <w:spacing w:after="0" w:line="240" w:lineRule="auto"/>
        <w:ind w:left="720"/>
        <w:jc w:val="both"/>
        <w:rPr>
          <w:rFonts w:ascii="Times New Roman" w:hAnsi="Times New Roman" w:cs="Times New Roman"/>
          <w:i/>
          <w:sz w:val="24"/>
          <w:szCs w:val="24"/>
        </w:rPr>
      </w:pPr>
    </w:p>
    <w:p w14:paraId="4AF6004B" w14:textId="77777777" w:rsidR="00CC263E" w:rsidRDefault="00CC263E" w:rsidP="00CC263E">
      <w:pPr>
        <w:spacing w:after="0" w:line="360" w:lineRule="auto"/>
        <w:ind w:left="720"/>
        <w:jc w:val="both"/>
        <w:rPr>
          <w:rFonts w:ascii="Times New Roman" w:hAnsi="Times New Roman" w:cs="Times New Roman"/>
          <w:sz w:val="24"/>
          <w:szCs w:val="24"/>
        </w:rPr>
      </w:pPr>
      <w:r w:rsidRPr="00CC263E">
        <w:rPr>
          <w:rFonts w:ascii="Times New Roman" w:hAnsi="Times New Roman" w:cs="Times New Roman"/>
          <w:i/>
          <w:sz w:val="24"/>
          <w:szCs w:val="24"/>
        </w:rPr>
        <w:t>We apologis</w:t>
      </w:r>
      <w:r w:rsidR="00141602">
        <w:rPr>
          <w:rFonts w:ascii="Times New Roman" w:hAnsi="Times New Roman" w:cs="Times New Roman"/>
          <w:i/>
          <w:sz w:val="24"/>
          <w:szCs w:val="24"/>
        </w:rPr>
        <w:t>e</w:t>
      </w:r>
      <w:r w:rsidRPr="00CC263E">
        <w:rPr>
          <w:rFonts w:ascii="Times New Roman" w:hAnsi="Times New Roman" w:cs="Times New Roman"/>
          <w:i/>
          <w:sz w:val="24"/>
          <w:szCs w:val="24"/>
        </w:rPr>
        <w:t xml:space="preserve"> for any inconveniences caused</w:t>
      </w:r>
      <w:r>
        <w:rPr>
          <w:rFonts w:ascii="Times New Roman" w:hAnsi="Times New Roman" w:cs="Times New Roman"/>
          <w:sz w:val="24"/>
          <w:szCs w:val="24"/>
        </w:rPr>
        <w:t>.”</w:t>
      </w:r>
    </w:p>
    <w:p w14:paraId="5A760AA5" w14:textId="77777777" w:rsidR="00FE0375" w:rsidRDefault="00FE0375" w:rsidP="00CC263E">
      <w:pPr>
        <w:spacing w:after="0" w:line="360" w:lineRule="auto"/>
        <w:ind w:left="720"/>
        <w:jc w:val="both"/>
        <w:rPr>
          <w:rFonts w:ascii="Times New Roman" w:hAnsi="Times New Roman" w:cs="Times New Roman"/>
          <w:sz w:val="24"/>
          <w:szCs w:val="24"/>
        </w:rPr>
      </w:pPr>
    </w:p>
    <w:p w14:paraId="3159414C" w14:textId="77777777" w:rsidR="00CC263E" w:rsidRDefault="00CC263E" w:rsidP="000E60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Surprised by the turn of events, I directed the Prosecutor seized with the present matter to investigate when, where and the circumstances under which the 5</w:t>
      </w:r>
      <w:r w:rsidRPr="00CC263E">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had been admitted to bail.</w:t>
      </w:r>
    </w:p>
    <w:p w14:paraId="482ADD72" w14:textId="7F6E9080" w:rsidR="00CC263E" w:rsidRDefault="00CC263E" w:rsidP="00CC26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prosecutor Mr B.E. Mathose not only confirmed that indeed the 5</w:t>
      </w:r>
      <w:r w:rsidRPr="00CC263E">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ha</w:t>
      </w:r>
      <w:r w:rsidR="000E60F7">
        <w:rPr>
          <w:rFonts w:ascii="Times New Roman" w:hAnsi="Times New Roman" w:cs="Times New Roman"/>
          <w:sz w:val="24"/>
          <w:szCs w:val="24"/>
        </w:rPr>
        <w:t>s since</w:t>
      </w:r>
      <w:r>
        <w:rPr>
          <w:rFonts w:ascii="Times New Roman" w:hAnsi="Times New Roman" w:cs="Times New Roman"/>
          <w:sz w:val="24"/>
          <w:szCs w:val="24"/>
        </w:rPr>
        <w:t xml:space="preserve"> been admitted to bail but also attached a copy of the court record. That is when I observed that it was actually </w:t>
      </w:r>
      <w:r w:rsidR="000E60F7">
        <w:rPr>
          <w:rFonts w:ascii="Times New Roman" w:hAnsi="Times New Roman" w:cs="Times New Roman"/>
          <w:sz w:val="24"/>
          <w:szCs w:val="24"/>
        </w:rPr>
        <w:t>m</w:t>
      </w:r>
      <w:r w:rsidR="00374D81">
        <w:rPr>
          <w:rFonts w:ascii="Times New Roman" w:hAnsi="Times New Roman" w:cs="Times New Roman"/>
          <w:sz w:val="24"/>
          <w:szCs w:val="24"/>
        </w:rPr>
        <w:t>e who had granted him bail on 9 July, 2021 in case number B 185/21.</w:t>
      </w:r>
    </w:p>
    <w:p w14:paraId="2F7E3A47" w14:textId="7EC20A8E" w:rsidR="00374D81" w:rsidRDefault="00374D81" w:rsidP="00CC26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perusal of that record </w:t>
      </w:r>
      <w:r w:rsidR="000E60F7">
        <w:rPr>
          <w:rFonts w:ascii="Times New Roman" w:hAnsi="Times New Roman" w:cs="Times New Roman"/>
          <w:sz w:val="24"/>
          <w:szCs w:val="24"/>
        </w:rPr>
        <w:t>revealed</w:t>
      </w:r>
      <w:r>
        <w:rPr>
          <w:rFonts w:ascii="Times New Roman" w:hAnsi="Times New Roman" w:cs="Times New Roman"/>
          <w:sz w:val="24"/>
          <w:szCs w:val="24"/>
        </w:rPr>
        <w:t xml:space="preserve"> that the State had initially opposed bail but had during the course of oral arguments in court acceded to the same leading to bail being granted by consent.</w:t>
      </w:r>
    </w:p>
    <w:p w14:paraId="188E83CC" w14:textId="12DADC73" w:rsidR="00374D81" w:rsidRDefault="00374D81" w:rsidP="00CC26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of whether or not to grant the 5</w:t>
      </w:r>
      <w:r w:rsidRPr="00374D81">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therefore falls away. The only question is whether there is any justification in drawing a distinction between him and his co-applicants. It is trite that circumstances may exist justifying such a differentiation between co- applicants</w:t>
      </w:r>
      <w:r w:rsidR="000E60F7">
        <w:rPr>
          <w:rFonts w:ascii="Times New Roman" w:hAnsi="Times New Roman" w:cs="Times New Roman"/>
          <w:sz w:val="24"/>
          <w:szCs w:val="24"/>
        </w:rPr>
        <w:t>.</w:t>
      </w:r>
      <w:r>
        <w:rPr>
          <w:rFonts w:ascii="Times New Roman" w:hAnsi="Times New Roman" w:cs="Times New Roman"/>
          <w:sz w:val="24"/>
          <w:szCs w:val="24"/>
        </w:rPr>
        <w:t xml:space="preserve"> </w:t>
      </w:r>
      <w:r w:rsidR="000E60F7">
        <w:rPr>
          <w:rFonts w:ascii="Times New Roman" w:hAnsi="Times New Roman" w:cs="Times New Roman"/>
          <w:sz w:val="24"/>
          <w:szCs w:val="24"/>
        </w:rPr>
        <w:t>The remarks of CHINHENGO J in</w:t>
      </w:r>
      <w:r>
        <w:rPr>
          <w:rFonts w:ascii="Times New Roman" w:hAnsi="Times New Roman" w:cs="Times New Roman"/>
          <w:sz w:val="24"/>
          <w:szCs w:val="24"/>
        </w:rPr>
        <w:t xml:space="preserve"> </w:t>
      </w:r>
      <w:r w:rsidRPr="00374D81">
        <w:rPr>
          <w:rFonts w:ascii="Times New Roman" w:hAnsi="Times New Roman" w:cs="Times New Roman"/>
          <w:i/>
          <w:sz w:val="24"/>
          <w:szCs w:val="24"/>
        </w:rPr>
        <w:t>The State</w:t>
      </w:r>
      <w:r>
        <w:rPr>
          <w:rFonts w:ascii="Times New Roman" w:hAnsi="Times New Roman" w:cs="Times New Roman"/>
          <w:sz w:val="24"/>
          <w:szCs w:val="24"/>
        </w:rPr>
        <w:t xml:space="preserve"> v </w:t>
      </w:r>
      <w:r w:rsidRPr="00374D81">
        <w:rPr>
          <w:rFonts w:ascii="Times New Roman" w:hAnsi="Times New Roman" w:cs="Times New Roman"/>
          <w:i/>
          <w:sz w:val="24"/>
          <w:szCs w:val="24"/>
        </w:rPr>
        <w:t>Samson Ruturi</w:t>
      </w:r>
      <w:r>
        <w:rPr>
          <w:rFonts w:ascii="Times New Roman" w:hAnsi="Times New Roman" w:cs="Times New Roman"/>
          <w:sz w:val="24"/>
          <w:szCs w:val="24"/>
        </w:rPr>
        <w:t xml:space="preserve"> HH 26-03</w:t>
      </w:r>
      <w:r w:rsidR="000E60F7">
        <w:rPr>
          <w:rFonts w:ascii="Times New Roman" w:hAnsi="Times New Roman" w:cs="Times New Roman"/>
          <w:sz w:val="24"/>
          <w:szCs w:val="24"/>
        </w:rPr>
        <w:t xml:space="preserve"> are apposite in this regard. He stated the following:</w:t>
      </w:r>
    </w:p>
    <w:p w14:paraId="2E62DFF5" w14:textId="41D25D0C" w:rsidR="00374D81" w:rsidRDefault="00374D81" w:rsidP="00374D81">
      <w:pPr>
        <w:spacing w:after="0" w:line="240" w:lineRule="auto"/>
        <w:ind w:left="720"/>
        <w:jc w:val="both"/>
        <w:rPr>
          <w:rFonts w:ascii="Times New Roman" w:hAnsi="Times New Roman" w:cs="Times New Roman"/>
          <w:sz w:val="24"/>
          <w:szCs w:val="24"/>
        </w:rPr>
      </w:pPr>
      <w:r w:rsidRPr="00374D81">
        <w:rPr>
          <w:rFonts w:ascii="Times New Roman" w:hAnsi="Times New Roman" w:cs="Times New Roman"/>
          <w:i/>
          <w:sz w:val="24"/>
          <w:szCs w:val="24"/>
        </w:rPr>
        <w:t xml:space="preserve">“... the general principle is that persons jointly charged with an offence must be treated in the same way. In practice, however, it is not often that persons jointly charged with the same offence are treated equally in every respect. </w:t>
      </w:r>
      <w:r w:rsidR="000E31D4">
        <w:rPr>
          <w:rFonts w:ascii="Times New Roman" w:hAnsi="Times New Roman" w:cs="Times New Roman"/>
          <w:i/>
          <w:sz w:val="24"/>
          <w:szCs w:val="24"/>
        </w:rPr>
        <w:t>On</w:t>
      </w:r>
      <w:r w:rsidRPr="00374D81">
        <w:rPr>
          <w:rFonts w:ascii="Times New Roman" w:hAnsi="Times New Roman" w:cs="Times New Roman"/>
          <w:i/>
          <w:sz w:val="24"/>
          <w:szCs w:val="24"/>
        </w:rPr>
        <w:t xml:space="preserve">e accused may have to be treated differently from another because of certain factors, either personal or related to the offence, which set him apart from the other person with whom he is jointly charged. In the case of admission to bail, one of the </w:t>
      </w:r>
      <w:r w:rsidR="000E31D4">
        <w:rPr>
          <w:rFonts w:ascii="Times New Roman" w:hAnsi="Times New Roman" w:cs="Times New Roman"/>
          <w:i/>
          <w:sz w:val="24"/>
          <w:szCs w:val="24"/>
        </w:rPr>
        <w:t>jointly</w:t>
      </w:r>
      <w:r w:rsidRPr="00374D81">
        <w:rPr>
          <w:rFonts w:ascii="Times New Roman" w:hAnsi="Times New Roman" w:cs="Times New Roman"/>
          <w:i/>
          <w:sz w:val="24"/>
          <w:szCs w:val="24"/>
        </w:rPr>
        <w:t xml:space="preserve"> charged person,</w:t>
      </w:r>
      <w:r w:rsidR="000E31D4">
        <w:rPr>
          <w:rFonts w:ascii="Times New Roman" w:hAnsi="Times New Roman" w:cs="Times New Roman"/>
          <w:i/>
          <w:sz w:val="24"/>
          <w:szCs w:val="24"/>
        </w:rPr>
        <w:t xml:space="preserve"> may</w:t>
      </w:r>
      <w:r w:rsidRPr="00374D81">
        <w:rPr>
          <w:rFonts w:ascii="Times New Roman" w:hAnsi="Times New Roman" w:cs="Times New Roman"/>
          <w:i/>
          <w:sz w:val="24"/>
          <w:szCs w:val="24"/>
        </w:rPr>
        <w:t xml:space="preserve"> in the view of the court, be likely to abscond and the other not. One may be more likely to </w:t>
      </w:r>
      <w:r w:rsidR="00FE0375" w:rsidRPr="00374D81">
        <w:rPr>
          <w:rFonts w:ascii="Times New Roman" w:hAnsi="Times New Roman" w:cs="Times New Roman"/>
          <w:i/>
          <w:sz w:val="24"/>
          <w:szCs w:val="24"/>
        </w:rPr>
        <w:t>interfere</w:t>
      </w:r>
      <w:r w:rsidRPr="00374D81">
        <w:rPr>
          <w:rFonts w:ascii="Times New Roman" w:hAnsi="Times New Roman" w:cs="Times New Roman"/>
          <w:i/>
          <w:sz w:val="24"/>
          <w:szCs w:val="24"/>
        </w:rPr>
        <w:t xml:space="preserve"> with evidence or witnesses and other not</w:t>
      </w:r>
      <w:r>
        <w:rPr>
          <w:rFonts w:ascii="Times New Roman" w:hAnsi="Times New Roman" w:cs="Times New Roman"/>
          <w:sz w:val="24"/>
          <w:szCs w:val="24"/>
        </w:rPr>
        <w:t>.</w:t>
      </w:r>
      <w:r w:rsidR="00857FA9">
        <w:rPr>
          <w:rFonts w:ascii="Times New Roman" w:hAnsi="Times New Roman" w:cs="Times New Roman"/>
          <w:sz w:val="24"/>
          <w:szCs w:val="24"/>
        </w:rPr>
        <w:t xml:space="preserve"> </w:t>
      </w:r>
      <w:r w:rsidR="00857FA9" w:rsidRPr="00857FA9">
        <w:rPr>
          <w:rFonts w:ascii="Times New Roman" w:hAnsi="Times New Roman" w:cs="Times New Roman"/>
          <w:i/>
          <w:sz w:val="24"/>
          <w:szCs w:val="24"/>
        </w:rPr>
        <w:t>One may be more likely to commit the same similar offences and the other not. And one may be much more closely connected to the offence and more liable to be convicted and the other not. There are some of the factors which may justify the granting of bail to the one and the denial to the other. In broad terms, therefore, factors personal to jointly charged persons may set them apart for purposes of the grant or refusal of bai</w:t>
      </w:r>
      <w:r w:rsidR="00857FA9">
        <w:rPr>
          <w:rFonts w:ascii="Times New Roman" w:hAnsi="Times New Roman" w:cs="Times New Roman"/>
          <w:sz w:val="24"/>
          <w:szCs w:val="24"/>
        </w:rPr>
        <w:t>l.”</w:t>
      </w:r>
    </w:p>
    <w:p w14:paraId="22369259" w14:textId="77777777" w:rsidR="00857FA9" w:rsidRDefault="00857FA9" w:rsidP="00374D81">
      <w:pPr>
        <w:spacing w:after="0" w:line="240" w:lineRule="auto"/>
        <w:ind w:left="720"/>
        <w:jc w:val="both"/>
        <w:rPr>
          <w:rFonts w:ascii="Times New Roman" w:hAnsi="Times New Roman" w:cs="Times New Roman"/>
          <w:sz w:val="24"/>
          <w:szCs w:val="24"/>
        </w:rPr>
      </w:pPr>
    </w:p>
    <w:p w14:paraId="229919BB" w14:textId="7F8F137E" w:rsidR="00857FA9" w:rsidRDefault="000E31D4" w:rsidP="00710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uniformity in the treatment of offenders or alleged offenders is one of the foundational tenets of the rule of law. It equally accords with the Constitutional imperative of equality before the law. Any differentiation between jointly accused persons should be </w:t>
      </w:r>
      <w:r w:rsidR="00CA487A">
        <w:rPr>
          <w:rFonts w:ascii="Times New Roman" w:hAnsi="Times New Roman" w:cs="Times New Roman"/>
          <w:sz w:val="24"/>
          <w:szCs w:val="24"/>
        </w:rPr>
        <w:t>premised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on sound and </w:t>
      </w:r>
      <w:r w:rsidR="00CA487A">
        <w:rPr>
          <w:rFonts w:ascii="Times New Roman" w:hAnsi="Times New Roman" w:cs="Times New Roman"/>
          <w:sz w:val="24"/>
          <w:szCs w:val="24"/>
        </w:rPr>
        <w:t xml:space="preserve">rational </w:t>
      </w:r>
      <w:r w:rsidR="00710248">
        <w:rPr>
          <w:rFonts w:ascii="Times New Roman" w:hAnsi="Times New Roman" w:cs="Times New Roman"/>
          <w:sz w:val="24"/>
          <w:szCs w:val="24"/>
        </w:rPr>
        <w:t>ground</w:t>
      </w:r>
      <w:r w:rsidR="00CA487A">
        <w:rPr>
          <w:rFonts w:ascii="Times New Roman" w:hAnsi="Times New Roman" w:cs="Times New Roman"/>
          <w:sz w:val="24"/>
          <w:szCs w:val="24"/>
        </w:rPr>
        <w:t>s</w:t>
      </w:r>
      <w:r w:rsidR="00710248">
        <w:rPr>
          <w:rFonts w:ascii="Times New Roman" w:hAnsi="Times New Roman" w:cs="Times New Roman"/>
          <w:sz w:val="24"/>
          <w:szCs w:val="24"/>
        </w:rPr>
        <w:t>.</w:t>
      </w:r>
      <w:r>
        <w:rPr>
          <w:rFonts w:ascii="Times New Roman" w:hAnsi="Times New Roman" w:cs="Times New Roman"/>
          <w:sz w:val="24"/>
          <w:szCs w:val="24"/>
        </w:rPr>
        <w:t xml:space="preserve"> </w:t>
      </w:r>
      <w:r w:rsidR="00CA487A">
        <w:rPr>
          <w:rFonts w:ascii="Times New Roman" w:hAnsi="Times New Roman" w:cs="Times New Roman"/>
          <w:sz w:val="24"/>
          <w:szCs w:val="24"/>
        </w:rPr>
        <w:t>It should not be based on some</w:t>
      </w:r>
      <w:r w:rsidR="00CA487A" w:rsidRPr="00CA487A">
        <w:rPr>
          <w:rFonts w:ascii="Times New Roman" w:hAnsi="Times New Roman" w:cs="Times New Roman"/>
          <w:sz w:val="24"/>
          <w:szCs w:val="24"/>
        </w:rPr>
        <w:t xml:space="preserve"> whimsical</w:t>
      </w:r>
      <w:r w:rsidR="00CA487A">
        <w:rPr>
          <w:rFonts w:ascii="Times New Roman" w:hAnsi="Times New Roman" w:cs="Times New Roman"/>
          <w:sz w:val="24"/>
          <w:szCs w:val="24"/>
        </w:rPr>
        <w:t xml:space="preserve">, </w:t>
      </w:r>
      <w:r w:rsidR="00CA487A" w:rsidRPr="00CA487A">
        <w:rPr>
          <w:rFonts w:ascii="Times New Roman" w:hAnsi="Times New Roman" w:cs="Times New Roman"/>
          <w:sz w:val="24"/>
          <w:szCs w:val="24"/>
        </w:rPr>
        <w:t>capricious</w:t>
      </w:r>
      <w:r w:rsidR="00CA487A">
        <w:rPr>
          <w:rFonts w:ascii="Times New Roman" w:hAnsi="Times New Roman" w:cs="Times New Roman"/>
          <w:sz w:val="24"/>
          <w:szCs w:val="24"/>
        </w:rPr>
        <w:t xml:space="preserve"> or tenuous grounds.</w:t>
      </w:r>
      <w:r w:rsidR="00CA487A" w:rsidRPr="00CA487A">
        <w:rPr>
          <w:rFonts w:ascii="Times New Roman" w:hAnsi="Times New Roman" w:cs="Times New Roman"/>
          <w:sz w:val="24"/>
          <w:szCs w:val="24"/>
        </w:rPr>
        <w:t xml:space="preserve"> </w:t>
      </w:r>
      <w:r w:rsidR="00CA487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7FA9">
        <w:rPr>
          <w:rFonts w:ascii="Times New Roman" w:hAnsi="Times New Roman" w:cs="Times New Roman"/>
          <w:sz w:val="24"/>
          <w:szCs w:val="24"/>
        </w:rPr>
        <w:t>In the present application, I find no good reason to differentiat</w:t>
      </w:r>
      <w:r w:rsidR="00CA487A">
        <w:rPr>
          <w:rFonts w:ascii="Times New Roman" w:hAnsi="Times New Roman" w:cs="Times New Roman"/>
          <w:sz w:val="24"/>
          <w:szCs w:val="24"/>
        </w:rPr>
        <w:t>e</w:t>
      </w:r>
      <w:r w:rsidR="00857FA9">
        <w:rPr>
          <w:rFonts w:ascii="Times New Roman" w:hAnsi="Times New Roman" w:cs="Times New Roman"/>
          <w:sz w:val="24"/>
          <w:szCs w:val="24"/>
        </w:rPr>
        <w:t xml:space="preserve"> between the 5</w:t>
      </w:r>
      <w:r w:rsidR="00857FA9" w:rsidRPr="00857FA9">
        <w:rPr>
          <w:rFonts w:ascii="Times New Roman" w:hAnsi="Times New Roman" w:cs="Times New Roman"/>
          <w:sz w:val="24"/>
          <w:szCs w:val="24"/>
          <w:vertAlign w:val="superscript"/>
        </w:rPr>
        <w:t>th</w:t>
      </w:r>
      <w:r w:rsidR="00857FA9">
        <w:rPr>
          <w:rFonts w:ascii="Times New Roman" w:hAnsi="Times New Roman" w:cs="Times New Roman"/>
          <w:sz w:val="24"/>
          <w:szCs w:val="24"/>
        </w:rPr>
        <w:t xml:space="preserve"> applicant and the other four co-applicants.</w:t>
      </w:r>
      <w:r w:rsidR="00710248">
        <w:rPr>
          <w:rFonts w:ascii="Times New Roman" w:hAnsi="Times New Roman" w:cs="Times New Roman"/>
          <w:sz w:val="24"/>
          <w:szCs w:val="24"/>
        </w:rPr>
        <w:t xml:space="preserve"> The first four applicants share many common attributes with the 5</w:t>
      </w:r>
      <w:r w:rsidR="00710248" w:rsidRPr="00710248">
        <w:rPr>
          <w:rFonts w:ascii="Times New Roman" w:hAnsi="Times New Roman" w:cs="Times New Roman"/>
          <w:sz w:val="24"/>
          <w:szCs w:val="24"/>
          <w:vertAlign w:val="superscript"/>
        </w:rPr>
        <w:t>th</w:t>
      </w:r>
      <w:r w:rsidR="00710248">
        <w:rPr>
          <w:rFonts w:ascii="Times New Roman" w:hAnsi="Times New Roman" w:cs="Times New Roman"/>
          <w:sz w:val="24"/>
          <w:szCs w:val="24"/>
        </w:rPr>
        <w:t>. They are all in the same age group (18-25 years</w:t>
      </w:r>
      <w:r w:rsidR="00CA487A">
        <w:rPr>
          <w:rFonts w:ascii="Times New Roman" w:hAnsi="Times New Roman" w:cs="Times New Roman"/>
          <w:sz w:val="24"/>
          <w:szCs w:val="24"/>
        </w:rPr>
        <w:t>)</w:t>
      </w:r>
      <w:r w:rsidR="00710248">
        <w:rPr>
          <w:rFonts w:ascii="Times New Roman" w:hAnsi="Times New Roman" w:cs="Times New Roman"/>
          <w:sz w:val="24"/>
          <w:szCs w:val="24"/>
        </w:rPr>
        <w:t xml:space="preserve">, they are all do not have previous convictions. They all reside in the Nil location of Zvishavane. They are all accused of having committed similar offences in the past although none of them were ever actually arrested for those other offences. The level of </w:t>
      </w:r>
      <w:r w:rsidR="00CA487A">
        <w:rPr>
          <w:rFonts w:ascii="Times New Roman" w:hAnsi="Times New Roman" w:cs="Times New Roman"/>
          <w:sz w:val="24"/>
          <w:szCs w:val="24"/>
        </w:rPr>
        <w:t xml:space="preserve">their </w:t>
      </w:r>
      <w:r w:rsidR="00710248">
        <w:rPr>
          <w:rFonts w:ascii="Times New Roman" w:hAnsi="Times New Roman" w:cs="Times New Roman"/>
          <w:sz w:val="24"/>
          <w:szCs w:val="24"/>
        </w:rPr>
        <w:t>alleged participation in the present offence</w:t>
      </w:r>
      <w:r w:rsidR="00CA487A">
        <w:rPr>
          <w:rFonts w:ascii="Times New Roman" w:hAnsi="Times New Roman" w:cs="Times New Roman"/>
          <w:sz w:val="24"/>
          <w:szCs w:val="24"/>
        </w:rPr>
        <w:t xml:space="preserve"> is similar</w:t>
      </w:r>
      <w:r w:rsidR="00710248">
        <w:rPr>
          <w:rFonts w:ascii="Times New Roman" w:hAnsi="Times New Roman" w:cs="Times New Roman"/>
          <w:sz w:val="24"/>
          <w:szCs w:val="24"/>
        </w:rPr>
        <w:t xml:space="preserve">. </w:t>
      </w:r>
      <w:r w:rsidR="00857FA9">
        <w:rPr>
          <w:rFonts w:ascii="Times New Roman" w:hAnsi="Times New Roman" w:cs="Times New Roman"/>
          <w:sz w:val="24"/>
          <w:szCs w:val="24"/>
        </w:rPr>
        <w:t xml:space="preserve"> I believe, therefore, that the ends of justice are best served by</w:t>
      </w:r>
      <w:r w:rsidR="00710248">
        <w:rPr>
          <w:rFonts w:ascii="Times New Roman" w:hAnsi="Times New Roman" w:cs="Times New Roman"/>
          <w:sz w:val="24"/>
          <w:szCs w:val="24"/>
        </w:rPr>
        <w:t xml:space="preserve"> </w:t>
      </w:r>
      <w:r w:rsidR="00CA487A">
        <w:rPr>
          <w:rFonts w:ascii="Times New Roman" w:hAnsi="Times New Roman" w:cs="Times New Roman"/>
          <w:sz w:val="24"/>
          <w:szCs w:val="24"/>
        </w:rPr>
        <w:t>equally</w:t>
      </w:r>
      <w:r w:rsidR="00857FA9">
        <w:rPr>
          <w:rFonts w:ascii="Times New Roman" w:hAnsi="Times New Roman" w:cs="Times New Roman"/>
          <w:sz w:val="24"/>
          <w:szCs w:val="24"/>
        </w:rPr>
        <w:t xml:space="preserve"> admitting the remaining four applicants to bail. </w:t>
      </w:r>
      <w:r w:rsidR="00710248">
        <w:rPr>
          <w:rFonts w:ascii="Times New Roman" w:hAnsi="Times New Roman" w:cs="Times New Roman"/>
          <w:sz w:val="24"/>
          <w:szCs w:val="24"/>
        </w:rPr>
        <w:t>Accordingly,</w:t>
      </w:r>
      <w:r w:rsidR="00857FA9">
        <w:rPr>
          <w:rFonts w:ascii="Times New Roman" w:hAnsi="Times New Roman" w:cs="Times New Roman"/>
          <w:sz w:val="24"/>
          <w:szCs w:val="24"/>
        </w:rPr>
        <w:t xml:space="preserve"> each of the applicants 1 – 4 are hereby admitted to bail on the following terms;</w:t>
      </w:r>
    </w:p>
    <w:p w14:paraId="0C285236" w14:textId="01E6A37C" w:rsidR="00710248" w:rsidRDefault="00710248" w:rsidP="00710248">
      <w:pPr>
        <w:spacing w:after="0" w:line="360" w:lineRule="auto"/>
        <w:ind w:firstLine="720"/>
        <w:jc w:val="both"/>
        <w:rPr>
          <w:rFonts w:ascii="Times New Roman" w:hAnsi="Times New Roman" w:cs="Times New Roman"/>
          <w:sz w:val="24"/>
          <w:szCs w:val="24"/>
        </w:rPr>
      </w:pPr>
    </w:p>
    <w:p w14:paraId="081A7290" w14:textId="0289EA0A" w:rsidR="00710248" w:rsidRPr="00710248" w:rsidRDefault="00710248" w:rsidP="00710248">
      <w:pPr>
        <w:spacing w:after="0" w:line="360" w:lineRule="auto"/>
        <w:ind w:firstLine="720"/>
        <w:jc w:val="both"/>
        <w:rPr>
          <w:rFonts w:ascii="Times New Roman" w:hAnsi="Times New Roman" w:cs="Times New Roman"/>
          <w:b/>
          <w:sz w:val="24"/>
          <w:szCs w:val="24"/>
        </w:rPr>
      </w:pPr>
      <w:r w:rsidRPr="00710248">
        <w:rPr>
          <w:rFonts w:ascii="Times New Roman" w:hAnsi="Times New Roman" w:cs="Times New Roman"/>
          <w:b/>
          <w:sz w:val="24"/>
          <w:szCs w:val="24"/>
        </w:rPr>
        <w:t>ORDER</w:t>
      </w:r>
    </w:p>
    <w:p w14:paraId="25F20B50" w14:textId="5845754C" w:rsidR="00857FA9" w:rsidRDefault="00857FA9" w:rsidP="00710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14:paraId="51A8CBA3" w14:textId="77777777" w:rsidR="00857FA9" w:rsidRDefault="00857FA9" w:rsidP="00857FA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Applicants 1 – 4 be and are hereby admitted to bail in the following terms –</w:t>
      </w:r>
    </w:p>
    <w:p w14:paraId="5399024E" w14:textId="77777777" w:rsidR="00857FA9" w:rsidRDefault="00857FA9" w:rsidP="00857FA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applicant to deposit bail in the sum of ZWL$5 000.00</w:t>
      </w:r>
    </w:p>
    <w:p w14:paraId="2FFA5F3A" w14:textId="77777777" w:rsidR="00857FA9" w:rsidRDefault="00857FA9" w:rsidP="00857FA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to reside at the following addresses –</w:t>
      </w:r>
    </w:p>
    <w:p w14:paraId="3323F555" w14:textId="77777777" w:rsidR="00857FA9" w:rsidRDefault="00857FA9" w:rsidP="00857FA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857FA9">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at House No. C 12 Nil Township, Zvishavane</w:t>
      </w:r>
    </w:p>
    <w:p w14:paraId="05879FBD" w14:textId="77777777" w:rsidR="00857FA9" w:rsidRDefault="00857FA9" w:rsidP="00857FA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857FA9">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at L5A Nil Township, Zvishavane</w:t>
      </w:r>
    </w:p>
    <w:p w14:paraId="3F07D1AE" w14:textId="77777777" w:rsidR="00857FA9" w:rsidRDefault="00857FA9" w:rsidP="00857FA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857FA9">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at L5 Nil Township, Zvishavane</w:t>
      </w:r>
    </w:p>
    <w:p w14:paraId="2A03C6A5" w14:textId="77777777" w:rsidR="00857FA9" w:rsidRDefault="00857FA9" w:rsidP="00857FA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857FA9">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at L10A Township, Zvishavane </w:t>
      </w:r>
    </w:p>
    <w:p w14:paraId="6DE877E3" w14:textId="77777777" w:rsidR="00857FA9" w:rsidRDefault="00857FA9" w:rsidP="00857FA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Applicants not to interfere with State witnesses or investigations</w:t>
      </w:r>
    </w:p>
    <w:p w14:paraId="0A4C3867" w14:textId="77777777" w:rsidR="00857FA9" w:rsidRDefault="00857FA9" w:rsidP="00857FA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applicant to report on</w:t>
      </w:r>
      <w:r w:rsidR="00141602">
        <w:rPr>
          <w:rFonts w:ascii="Times New Roman" w:hAnsi="Times New Roman" w:cs="Times New Roman"/>
          <w:sz w:val="24"/>
          <w:szCs w:val="24"/>
        </w:rPr>
        <w:t>c</w:t>
      </w:r>
      <w:r>
        <w:rPr>
          <w:rFonts w:ascii="Times New Roman" w:hAnsi="Times New Roman" w:cs="Times New Roman"/>
          <w:sz w:val="24"/>
          <w:szCs w:val="24"/>
        </w:rPr>
        <w:t>e every Friday at Zvishavane Police Station, between 6.00 am and 6.00 pm until the matter is finalised.</w:t>
      </w:r>
    </w:p>
    <w:p w14:paraId="291C817D" w14:textId="77777777" w:rsidR="00857FA9" w:rsidRDefault="00857FA9" w:rsidP="00857FA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857FA9">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 to abide by the bail terms in B 185/21.</w:t>
      </w:r>
    </w:p>
    <w:p w14:paraId="45A0697C" w14:textId="77777777" w:rsidR="00367AC8" w:rsidRDefault="00367AC8" w:rsidP="00367AC8">
      <w:pPr>
        <w:spacing w:after="0" w:line="360" w:lineRule="auto"/>
        <w:jc w:val="both"/>
        <w:rPr>
          <w:rFonts w:ascii="Times New Roman" w:hAnsi="Times New Roman" w:cs="Times New Roman"/>
          <w:sz w:val="24"/>
          <w:szCs w:val="24"/>
        </w:rPr>
      </w:pPr>
    </w:p>
    <w:p w14:paraId="66C6E6C6" w14:textId="232D33ED" w:rsidR="00367AC8" w:rsidRDefault="00367AC8" w:rsidP="00710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 J.</w:t>
      </w:r>
      <w:r w:rsidR="00710248">
        <w:rPr>
          <w:rFonts w:ascii="Times New Roman" w:hAnsi="Times New Roman" w:cs="Times New Roman"/>
          <w:sz w:val="24"/>
          <w:szCs w:val="24"/>
        </w:rPr>
        <w:tab/>
      </w:r>
      <w:r>
        <w:rPr>
          <w:rFonts w:ascii="Times New Roman" w:hAnsi="Times New Roman" w:cs="Times New Roman"/>
          <w:sz w:val="24"/>
          <w:szCs w:val="24"/>
        </w:rPr>
        <w:t xml:space="preserve"> </w:t>
      </w:r>
      <w:r w:rsidR="00710248">
        <w:rPr>
          <w:noProof/>
          <w:lang w:val="en-US"/>
        </w:rPr>
        <w:drawing>
          <wp:inline distT="0" distB="0" distL="0" distR="0" wp14:anchorId="2BEA5BF4" wp14:editId="75EE9C73">
            <wp:extent cx="1604232" cy="714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433" cy="722023"/>
                    </a:xfrm>
                    <a:prstGeom prst="rect">
                      <a:avLst/>
                    </a:prstGeom>
                    <a:noFill/>
                    <a:ln>
                      <a:noFill/>
                    </a:ln>
                  </pic:spPr>
                </pic:pic>
              </a:graphicData>
            </a:graphic>
          </wp:inline>
        </w:drawing>
      </w:r>
    </w:p>
    <w:p w14:paraId="77902633" w14:textId="77777777" w:rsidR="00367AC8" w:rsidRDefault="00367AC8" w:rsidP="00367AC8">
      <w:pPr>
        <w:spacing w:after="0" w:line="360" w:lineRule="auto"/>
        <w:jc w:val="both"/>
        <w:rPr>
          <w:rFonts w:ascii="Times New Roman" w:hAnsi="Times New Roman" w:cs="Times New Roman"/>
          <w:sz w:val="24"/>
          <w:szCs w:val="24"/>
        </w:rPr>
      </w:pPr>
    </w:p>
    <w:p w14:paraId="6E239867" w14:textId="77777777" w:rsidR="00367AC8" w:rsidRDefault="00367AC8" w:rsidP="00367AC8">
      <w:pPr>
        <w:spacing w:after="0" w:line="240" w:lineRule="auto"/>
        <w:jc w:val="both"/>
        <w:rPr>
          <w:rFonts w:ascii="Times New Roman" w:hAnsi="Times New Roman" w:cs="Times New Roman"/>
          <w:sz w:val="24"/>
          <w:szCs w:val="24"/>
        </w:rPr>
      </w:pPr>
      <w:r w:rsidRPr="00367AC8">
        <w:rPr>
          <w:rFonts w:ascii="Times New Roman" w:hAnsi="Times New Roman" w:cs="Times New Roman"/>
          <w:i/>
          <w:sz w:val="24"/>
          <w:szCs w:val="24"/>
        </w:rPr>
        <w:t>Mugiya and Muvami Law Chambers</w:t>
      </w:r>
      <w:r>
        <w:rPr>
          <w:rFonts w:ascii="Times New Roman" w:hAnsi="Times New Roman" w:cs="Times New Roman"/>
          <w:sz w:val="24"/>
          <w:szCs w:val="24"/>
        </w:rPr>
        <w:t>, applicants’ legal practitioners</w:t>
      </w:r>
    </w:p>
    <w:p w14:paraId="669A8A2C" w14:textId="77777777" w:rsidR="00367AC8" w:rsidRPr="00367AC8" w:rsidRDefault="00367AC8" w:rsidP="00367AC8">
      <w:pPr>
        <w:spacing w:after="0" w:line="240" w:lineRule="auto"/>
        <w:jc w:val="both"/>
        <w:rPr>
          <w:rFonts w:ascii="Times New Roman" w:hAnsi="Times New Roman" w:cs="Times New Roman"/>
          <w:sz w:val="24"/>
          <w:szCs w:val="24"/>
        </w:rPr>
      </w:pPr>
      <w:r w:rsidRPr="00367AC8">
        <w:rPr>
          <w:rFonts w:ascii="Times New Roman" w:hAnsi="Times New Roman" w:cs="Times New Roman"/>
          <w:i/>
          <w:sz w:val="24"/>
          <w:szCs w:val="24"/>
        </w:rPr>
        <w:t>National Prosecuting Authority</w:t>
      </w:r>
      <w:r>
        <w:rPr>
          <w:rFonts w:ascii="Times New Roman" w:hAnsi="Times New Roman" w:cs="Times New Roman"/>
          <w:i/>
          <w:sz w:val="24"/>
          <w:szCs w:val="24"/>
        </w:rPr>
        <w:t>,</w:t>
      </w:r>
      <w:r>
        <w:rPr>
          <w:rFonts w:ascii="Times New Roman" w:hAnsi="Times New Roman" w:cs="Times New Roman"/>
          <w:sz w:val="24"/>
          <w:szCs w:val="24"/>
        </w:rPr>
        <w:t xml:space="preserve"> respondent’s legal practitioners</w:t>
      </w:r>
    </w:p>
    <w:sectPr w:rsidR="00367AC8" w:rsidRPr="00367A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933D8" w14:textId="77777777" w:rsidR="000B692E" w:rsidRDefault="000B692E" w:rsidP="00073418">
      <w:pPr>
        <w:spacing w:after="0" w:line="240" w:lineRule="auto"/>
      </w:pPr>
      <w:r>
        <w:separator/>
      </w:r>
    </w:p>
  </w:endnote>
  <w:endnote w:type="continuationSeparator" w:id="0">
    <w:p w14:paraId="5CDA55F9" w14:textId="77777777" w:rsidR="000B692E" w:rsidRDefault="000B692E" w:rsidP="0007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3BBEA" w14:textId="77777777" w:rsidR="000B692E" w:rsidRDefault="000B692E" w:rsidP="00073418">
      <w:pPr>
        <w:spacing w:after="0" w:line="240" w:lineRule="auto"/>
      </w:pPr>
      <w:r>
        <w:separator/>
      </w:r>
    </w:p>
  </w:footnote>
  <w:footnote w:type="continuationSeparator" w:id="0">
    <w:p w14:paraId="2F72E1EF" w14:textId="77777777" w:rsidR="000B692E" w:rsidRDefault="000B692E" w:rsidP="00073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200184"/>
      <w:docPartObj>
        <w:docPartGallery w:val="Page Numbers (Top of Page)"/>
        <w:docPartUnique/>
      </w:docPartObj>
    </w:sdtPr>
    <w:sdtEndPr>
      <w:rPr>
        <w:noProof/>
      </w:rPr>
    </w:sdtEndPr>
    <w:sdtContent>
      <w:p w14:paraId="59F0BCFB" w14:textId="77777777" w:rsidR="00073418" w:rsidRDefault="00073418">
        <w:pPr>
          <w:pStyle w:val="Header"/>
          <w:jc w:val="right"/>
          <w:rPr>
            <w:noProof/>
          </w:rPr>
        </w:pPr>
        <w:r>
          <w:fldChar w:fldCharType="begin"/>
        </w:r>
        <w:r>
          <w:instrText xml:space="preserve"> PAGE   \* MERGEFORMAT </w:instrText>
        </w:r>
        <w:r>
          <w:fldChar w:fldCharType="separate"/>
        </w:r>
        <w:r w:rsidR="00D26123">
          <w:rPr>
            <w:noProof/>
          </w:rPr>
          <w:t>1</w:t>
        </w:r>
        <w:r>
          <w:rPr>
            <w:noProof/>
          </w:rPr>
          <w:fldChar w:fldCharType="end"/>
        </w:r>
      </w:p>
      <w:p w14:paraId="038EC4C0" w14:textId="77777777" w:rsidR="00073418" w:rsidRDefault="00073418">
        <w:pPr>
          <w:pStyle w:val="Header"/>
          <w:jc w:val="right"/>
          <w:rPr>
            <w:noProof/>
          </w:rPr>
        </w:pPr>
        <w:r>
          <w:rPr>
            <w:noProof/>
          </w:rPr>
          <w:t>HMA 46-21</w:t>
        </w:r>
      </w:p>
      <w:p w14:paraId="171EABE1" w14:textId="77777777" w:rsidR="00073418" w:rsidRDefault="00073418">
        <w:pPr>
          <w:pStyle w:val="Header"/>
          <w:jc w:val="right"/>
        </w:pPr>
        <w:r>
          <w:rPr>
            <w:noProof/>
          </w:rPr>
          <w:t>B 217-21</w:t>
        </w:r>
      </w:p>
    </w:sdtContent>
  </w:sdt>
  <w:p w14:paraId="0EB49E13" w14:textId="77777777" w:rsidR="00073418" w:rsidRDefault="00073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1263"/>
    <w:multiLevelType w:val="hybridMultilevel"/>
    <w:tmpl w:val="4342C206"/>
    <w:lvl w:ilvl="0" w:tplc="1722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025EE6"/>
    <w:multiLevelType w:val="hybridMultilevel"/>
    <w:tmpl w:val="3C2E417E"/>
    <w:lvl w:ilvl="0" w:tplc="ECDEC2C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BF1C22"/>
    <w:multiLevelType w:val="hybridMultilevel"/>
    <w:tmpl w:val="95CAEE2E"/>
    <w:lvl w:ilvl="0" w:tplc="42B692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E46DF6"/>
    <w:multiLevelType w:val="hybridMultilevel"/>
    <w:tmpl w:val="C8BA2298"/>
    <w:lvl w:ilvl="0" w:tplc="AE0A5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A626A4"/>
    <w:multiLevelType w:val="hybridMultilevel"/>
    <w:tmpl w:val="C8BA2298"/>
    <w:lvl w:ilvl="0" w:tplc="AE0A5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BB3532"/>
    <w:multiLevelType w:val="hybridMultilevel"/>
    <w:tmpl w:val="F3628FF4"/>
    <w:lvl w:ilvl="0" w:tplc="BAD6539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9F6E1F"/>
    <w:multiLevelType w:val="hybridMultilevel"/>
    <w:tmpl w:val="702E1108"/>
    <w:lvl w:ilvl="0" w:tplc="B5ECBF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18"/>
    <w:rsid w:val="00063ED7"/>
    <w:rsid w:val="00073418"/>
    <w:rsid w:val="000B692E"/>
    <w:rsid w:val="000E31D4"/>
    <w:rsid w:val="000E60F7"/>
    <w:rsid w:val="00141602"/>
    <w:rsid w:val="00163290"/>
    <w:rsid w:val="00216091"/>
    <w:rsid w:val="00276440"/>
    <w:rsid w:val="00367AC8"/>
    <w:rsid w:val="00373B7D"/>
    <w:rsid w:val="00374D81"/>
    <w:rsid w:val="0039572A"/>
    <w:rsid w:val="00407437"/>
    <w:rsid w:val="006B3692"/>
    <w:rsid w:val="00710248"/>
    <w:rsid w:val="00857FA9"/>
    <w:rsid w:val="008A48EA"/>
    <w:rsid w:val="008B7A24"/>
    <w:rsid w:val="00960BC1"/>
    <w:rsid w:val="00CA487A"/>
    <w:rsid w:val="00CC263E"/>
    <w:rsid w:val="00D26123"/>
    <w:rsid w:val="00D90DFB"/>
    <w:rsid w:val="00DB3E6F"/>
    <w:rsid w:val="00EC5600"/>
    <w:rsid w:val="00FE0375"/>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3763"/>
  <w15:chartTrackingRefBased/>
  <w15:docId w15:val="{5F902C84-5899-46C8-9277-48FEF14A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1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18"/>
    <w:rPr>
      <w:lang w:val="en-ZW"/>
    </w:rPr>
  </w:style>
  <w:style w:type="paragraph" w:styleId="Footer">
    <w:name w:val="footer"/>
    <w:basedOn w:val="Normal"/>
    <w:link w:val="FooterChar"/>
    <w:uiPriority w:val="99"/>
    <w:unhideWhenUsed/>
    <w:rsid w:val="0007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18"/>
    <w:rPr>
      <w:lang w:val="en-ZW"/>
    </w:rPr>
  </w:style>
  <w:style w:type="paragraph" w:styleId="ListParagraph">
    <w:name w:val="List Paragraph"/>
    <w:basedOn w:val="Normal"/>
    <w:uiPriority w:val="34"/>
    <w:qFormat/>
    <w:rsid w:val="00FF4864"/>
    <w:pPr>
      <w:ind w:left="720"/>
      <w:contextualSpacing/>
    </w:pPr>
  </w:style>
  <w:style w:type="paragraph" w:styleId="BalloonText">
    <w:name w:val="Balloon Text"/>
    <w:basedOn w:val="Normal"/>
    <w:link w:val="BalloonTextChar"/>
    <w:uiPriority w:val="99"/>
    <w:semiHidden/>
    <w:unhideWhenUsed/>
    <w:rsid w:val="00DB3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6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2021-10-11T10:41:00Z</cp:lastPrinted>
  <dcterms:created xsi:type="dcterms:W3CDTF">2021-10-11T10:41:00Z</dcterms:created>
  <dcterms:modified xsi:type="dcterms:W3CDTF">2021-10-11T10:41:00Z</dcterms:modified>
</cp:coreProperties>
</file>