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65D" w14:textId="2E180014" w:rsidR="00F34733" w:rsidRDefault="00E50AAC"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5E378F" w14:textId="77777777" w:rsidR="00F34733" w:rsidRDefault="00F34733" w:rsidP="00F34733">
      <w:pPr>
        <w:spacing w:after="0" w:line="240" w:lineRule="auto"/>
        <w:jc w:val="both"/>
        <w:rPr>
          <w:rFonts w:ascii="Times New Roman" w:hAnsi="Times New Roman" w:cs="Times New Roman"/>
          <w:sz w:val="24"/>
          <w:szCs w:val="24"/>
        </w:rPr>
      </w:pPr>
    </w:p>
    <w:p w14:paraId="14861E27" w14:textId="77777777" w:rsidR="00F34733" w:rsidRDefault="00F34733" w:rsidP="00F34733">
      <w:pPr>
        <w:spacing w:after="0" w:line="240" w:lineRule="auto"/>
        <w:jc w:val="both"/>
        <w:rPr>
          <w:rFonts w:ascii="Times New Roman" w:hAnsi="Times New Roman" w:cs="Times New Roman"/>
          <w:sz w:val="24"/>
          <w:szCs w:val="24"/>
        </w:rPr>
      </w:pPr>
    </w:p>
    <w:p w14:paraId="783F704B" w14:textId="77777777" w:rsidR="00F34733" w:rsidRDefault="00F34733" w:rsidP="00F34733">
      <w:pPr>
        <w:spacing w:after="0" w:line="240" w:lineRule="auto"/>
        <w:jc w:val="both"/>
        <w:rPr>
          <w:rFonts w:ascii="Times New Roman" w:hAnsi="Times New Roman" w:cs="Times New Roman"/>
          <w:sz w:val="24"/>
          <w:szCs w:val="24"/>
        </w:rPr>
      </w:pPr>
    </w:p>
    <w:p w14:paraId="23292CC6" w14:textId="77777777" w:rsidR="00AC5297" w:rsidRDefault="00AC5297" w:rsidP="00AC5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58B32664" w14:textId="77777777"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6BD4B82C" w14:textId="67C1FE4F" w:rsidR="00F34733" w:rsidRDefault="00AC5297"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SHELTER CHIKUKUTU</w:t>
      </w:r>
    </w:p>
    <w:p w14:paraId="5AAA54C3" w14:textId="77777777" w:rsidR="00F34733" w:rsidRDefault="00F34733" w:rsidP="00F34733">
      <w:pPr>
        <w:spacing w:after="0" w:line="240" w:lineRule="auto"/>
        <w:jc w:val="both"/>
        <w:rPr>
          <w:rFonts w:ascii="Times New Roman" w:hAnsi="Times New Roman" w:cs="Times New Roman"/>
          <w:sz w:val="24"/>
          <w:szCs w:val="24"/>
        </w:rPr>
      </w:pPr>
    </w:p>
    <w:p w14:paraId="5382A284" w14:textId="77777777" w:rsidR="00F34733" w:rsidRDefault="00F34733" w:rsidP="00F34733">
      <w:pPr>
        <w:spacing w:after="0" w:line="240" w:lineRule="auto"/>
        <w:jc w:val="both"/>
        <w:rPr>
          <w:rFonts w:ascii="Times New Roman" w:hAnsi="Times New Roman" w:cs="Times New Roman"/>
          <w:sz w:val="24"/>
          <w:szCs w:val="24"/>
        </w:rPr>
      </w:pPr>
    </w:p>
    <w:p w14:paraId="55A18E73" w14:textId="77777777" w:rsidR="00F34733" w:rsidRDefault="00F34733" w:rsidP="00F34733">
      <w:pPr>
        <w:spacing w:after="0" w:line="240" w:lineRule="auto"/>
        <w:jc w:val="both"/>
        <w:rPr>
          <w:rFonts w:ascii="Times New Roman" w:hAnsi="Times New Roman" w:cs="Times New Roman"/>
          <w:sz w:val="24"/>
          <w:szCs w:val="24"/>
        </w:rPr>
      </w:pPr>
    </w:p>
    <w:p w14:paraId="31E2AC38" w14:textId="77777777" w:rsidR="00F34733" w:rsidRDefault="00F34733" w:rsidP="00F34733">
      <w:pPr>
        <w:spacing w:after="0" w:line="240" w:lineRule="auto"/>
        <w:jc w:val="both"/>
        <w:rPr>
          <w:rFonts w:ascii="Times New Roman" w:hAnsi="Times New Roman" w:cs="Times New Roman"/>
          <w:sz w:val="24"/>
          <w:szCs w:val="24"/>
        </w:rPr>
      </w:pPr>
    </w:p>
    <w:p w14:paraId="2D63E5B4" w14:textId="77777777"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C6FF1B8" w14:textId="77777777"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1D991D0D" w14:textId="73D7EBCA"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5A4D32">
        <w:rPr>
          <w:rFonts w:ascii="Times New Roman" w:hAnsi="Times New Roman" w:cs="Times New Roman"/>
          <w:sz w:val="24"/>
          <w:szCs w:val="24"/>
        </w:rPr>
        <w:t>2,</w:t>
      </w:r>
      <w:r>
        <w:rPr>
          <w:rFonts w:ascii="Times New Roman" w:hAnsi="Times New Roman" w:cs="Times New Roman"/>
          <w:sz w:val="24"/>
          <w:szCs w:val="24"/>
        </w:rPr>
        <w:t xml:space="preserve"> 6 &amp; 17 November 2023</w:t>
      </w:r>
    </w:p>
    <w:p w14:paraId="15FC4348" w14:textId="77777777" w:rsidR="004B3CF9" w:rsidRDefault="004B3CF9" w:rsidP="004B3CF9">
      <w:pPr>
        <w:spacing w:after="0" w:line="240" w:lineRule="auto"/>
        <w:jc w:val="both"/>
        <w:rPr>
          <w:rFonts w:ascii="Times New Roman" w:hAnsi="Times New Roman" w:cs="Times New Roman"/>
          <w:sz w:val="24"/>
          <w:szCs w:val="24"/>
        </w:rPr>
      </w:pPr>
    </w:p>
    <w:p w14:paraId="09ADE68B" w14:textId="77777777" w:rsidR="004B3CF9" w:rsidRDefault="004B3CF9" w:rsidP="004B3CF9">
      <w:pPr>
        <w:spacing w:after="0" w:line="240" w:lineRule="auto"/>
        <w:jc w:val="both"/>
        <w:rPr>
          <w:rFonts w:ascii="Times New Roman" w:hAnsi="Times New Roman" w:cs="Times New Roman"/>
          <w:sz w:val="24"/>
          <w:szCs w:val="24"/>
        </w:rPr>
      </w:pPr>
    </w:p>
    <w:p w14:paraId="6F721D9D" w14:textId="77777777"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Mr Nish</w:t>
      </w:r>
    </w:p>
    <w:p w14:paraId="07E6F5F1" w14:textId="318F9166"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Mr Mutomba</w:t>
      </w:r>
    </w:p>
    <w:p w14:paraId="4275D33A" w14:textId="77777777" w:rsidR="004B3CF9" w:rsidRDefault="004B3CF9" w:rsidP="004B3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352625" w14:textId="77777777" w:rsidR="004B3CF9" w:rsidRDefault="004B3CF9" w:rsidP="004B3CF9">
      <w:pPr>
        <w:spacing w:after="0" w:line="360" w:lineRule="auto"/>
        <w:jc w:val="both"/>
        <w:rPr>
          <w:rFonts w:ascii="Times New Roman" w:hAnsi="Times New Roman" w:cs="Times New Roman"/>
          <w:sz w:val="24"/>
          <w:szCs w:val="24"/>
        </w:rPr>
      </w:pPr>
    </w:p>
    <w:p w14:paraId="3B053D9F" w14:textId="77777777" w:rsidR="004B3CF9" w:rsidRDefault="004B3CF9" w:rsidP="004B3CF9">
      <w:pPr>
        <w:spacing w:after="0" w:line="360" w:lineRule="auto"/>
        <w:jc w:val="both"/>
        <w:rPr>
          <w:rFonts w:ascii="Times New Roman" w:hAnsi="Times New Roman" w:cs="Times New Roman"/>
          <w:sz w:val="24"/>
          <w:szCs w:val="24"/>
        </w:rPr>
      </w:pPr>
    </w:p>
    <w:p w14:paraId="5319D0FB" w14:textId="6BC9B990" w:rsidR="004B3CF9" w:rsidRDefault="004B3CF9" w:rsidP="004B3CF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Criminal Trial </w:t>
      </w:r>
    </w:p>
    <w:p w14:paraId="20730D52" w14:textId="77777777" w:rsidR="004B3CF9" w:rsidRDefault="004B3CF9" w:rsidP="004B3CF9">
      <w:pPr>
        <w:spacing w:after="0" w:line="360" w:lineRule="auto"/>
        <w:jc w:val="both"/>
        <w:rPr>
          <w:rFonts w:ascii="Times New Roman" w:hAnsi="Times New Roman" w:cs="Times New Roman"/>
          <w:b/>
          <w:sz w:val="24"/>
          <w:szCs w:val="24"/>
        </w:rPr>
      </w:pPr>
    </w:p>
    <w:p w14:paraId="78D2B7FC" w14:textId="5961532F" w:rsidR="004B3CF9" w:rsidRDefault="004B3CF9" w:rsidP="004B3CF9">
      <w:pPr>
        <w:spacing w:after="0" w:line="360" w:lineRule="auto"/>
        <w:jc w:val="both"/>
        <w:rPr>
          <w:rFonts w:ascii="Times New Roman" w:hAnsi="Times New Roman" w:cs="Times New Roman"/>
          <w:bCs/>
          <w:sz w:val="24"/>
          <w:szCs w:val="24"/>
        </w:rPr>
      </w:pPr>
      <w:r>
        <w:rPr>
          <w:rFonts w:ascii="Times New Roman" w:hAnsi="Times New Roman" w:cs="Times New Roman"/>
          <w:bCs/>
          <w:i/>
          <w:iCs/>
          <w:sz w:val="24"/>
          <w:szCs w:val="24"/>
        </w:rPr>
        <w:t>B. E Mathose</w:t>
      </w:r>
      <w:r w:rsidRPr="007B307B">
        <w:rPr>
          <w:rFonts w:ascii="Times New Roman" w:hAnsi="Times New Roman" w:cs="Times New Roman"/>
          <w:bCs/>
          <w:sz w:val="24"/>
          <w:szCs w:val="24"/>
        </w:rPr>
        <w:t>, for the S</w:t>
      </w:r>
      <w:r>
        <w:rPr>
          <w:rFonts w:ascii="Times New Roman" w:hAnsi="Times New Roman" w:cs="Times New Roman"/>
          <w:bCs/>
          <w:sz w:val="24"/>
          <w:szCs w:val="24"/>
        </w:rPr>
        <w:t>t</w:t>
      </w:r>
      <w:r w:rsidRPr="007B307B">
        <w:rPr>
          <w:rFonts w:ascii="Times New Roman" w:hAnsi="Times New Roman" w:cs="Times New Roman"/>
          <w:bCs/>
          <w:sz w:val="24"/>
          <w:szCs w:val="24"/>
        </w:rPr>
        <w:t>ate</w:t>
      </w:r>
    </w:p>
    <w:p w14:paraId="46E93D66" w14:textId="21A876C5" w:rsidR="004B3CF9" w:rsidRPr="007B307B" w:rsidRDefault="004B3CF9" w:rsidP="004B3CF9">
      <w:pPr>
        <w:spacing w:after="0" w:line="360" w:lineRule="auto"/>
        <w:jc w:val="both"/>
        <w:rPr>
          <w:rFonts w:ascii="Times New Roman" w:hAnsi="Times New Roman" w:cs="Times New Roman"/>
          <w:bCs/>
          <w:sz w:val="24"/>
          <w:szCs w:val="24"/>
        </w:rPr>
      </w:pPr>
      <w:r>
        <w:rPr>
          <w:rFonts w:ascii="Times New Roman" w:hAnsi="Times New Roman" w:cs="Times New Roman"/>
          <w:bCs/>
          <w:i/>
          <w:iCs/>
          <w:sz w:val="24"/>
          <w:szCs w:val="24"/>
        </w:rPr>
        <w:t>C. Mutema</w:t>
      </w:r>
      <w:r>
        <w:rPr>
          <w:rFonts w:ascii="Times New Roman" w:hAnsi="Times New Roman" w:cs="Times New Roman"/>
          <w:bCs/>
          <w:sz w:val="24"/>
          <w:szCs w:val="24"/>
        </w:rPr>
        <w:t>, for the accused</w:t>
      </w:r>
    </w:p>
    <w:p w14:paraId="7CE55FD2" w14:textId="77777777" w:rsidR="004B3CF9" w:rsidRPr="007B307B" w:rsidRDefault="004B3CF9" w:rsidP="004B3CF9">
      <w:pPr>
        <w:spacing w:after="0" w:line="360" w:lineRule="auto"/>
        <w:jc w:val="both"/>
        <w:rPr>
          <w:rFonts w:ascii="Times New Roman" w:hAnsi="Times New Roman" w:cs="Times New Roman"/>
          <w:bCs/>
          <w:sz w:val="32"/>
          <w:szCs w:val="32"/>
        </w:rPr>
      </w:pPr>
    </w:p>
    <w:p w14:paraId="0699FF77" w14:textId="77777777" w:rsidR="004B3CF9" w:rsidRPr="00706928" w:rsidRDefault="004B3CF9" w:rsidP="004B3CF9">
      <w:pPr>
        <w:spacing w:after="0" w:line="360" w:lineRule="auto"/>
        <w:jc w:val="both"/>
        <w:rPr>
          <w:rFonts w:ascii="Times New Roman" w:hAnsi="Times New Roman" w:cs="Times New Roman"/>
          <w:sz w:val="32"/>
          <w:szCs w:val="32"/>
        </w:rPr>
      </w:pPr>
    </w:p>
    <w:p w14:paraId="0F19581C" w14:textId="19407659" w:rsidR="000E5739" w:rsidRDefault="004B3CF9" w:rsidP="004B3CF9">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t xml:space="preserve">The </w:t>
      </w:r>
      <w:r>
        <w:rPr>
          <w:rFonts w:ascii="Times New Roman" w:hAnsi="Times New Roman" w:cs="Times New Roman"/>
          <w:sz w:val="24"/>
          <w:szCs w:val="24"/>
        </w:rPr>
        <w:t xml:space="preserve">vexing questions in this matter is whether the alleged </w:t>
      </w:r>
      <w:r w:rsidR="00243185">
        <w:rPr>
          <w:rFonts w:ascii="Times New Roman" w:hAnsi="Times New Roman" w:cs="Times New Roman"/>
          <w:sz w:val="24"/>
          <w:szCs w:val="24"/>
        </w:rPr>
        <w:t>ass</w:t>
      </w:r>
      <w:r w:rsidR="00746025">
        <w:rPr>
          <w:rFonts w:ascii="Times New Roman" w:hAnsi="Times New Roman" w:cs="Times New Roman"/>
          <w:sz w:val="24"/>
          <w:szCs w:val="24"/>
        </w:rPr>
        <w:t>a</w:t>
      </w:r>
      <w:r w:rsidR="00243185">
        <w:rPr>
          <w:rFonts w:ascii="Times New Roman" w:hAnsi="Times New Roman" w:cs="Times New Roman"/>
          <w:sz w:val="24"/>
          <w:szCs w:val="24"/>
        </w:rPr>
        <w:t>ult</w:t>
      </w:r>
      <w:r>
        <w:rPr>
          <w:rFonts w:ascii="Times New Roman" w:hAnsi="Times New Roman" w:cs="Times New Roman"/>
          <w:sz w:val="24"/>
          <w:szCs w:val="24"/>
        </w:rPr>
        <w:t xml:space="preserve"> alluded to the accused against the now deceased happened</w:t>
      </w:r>
      <w:r w:rsidR="00F45EE1">
        <w:rPr>
          <w:rFonts w:ascii="Times New Roman" w:hAnsi="Times New Roman" w:cs="Times New Roman"/>
          <w:sz w:val="24"/>
          <w:szCs w:val="24"/>
        </w:rPr>
        <w:t xml:space="preserve"> and that if it did happen whether there is a ca</w:t>
      </w:r>
      <w:r w:rsidR="00746025">
        <w:rPr>
          <w:rFonts w:ascii="Times New Roman" w:hAnsi="Times New Roman" w:cs="Times New Roman"/>
          <w:sz w:val="24"/>
          <w:szCs w:val="24"/>
        </w:rPr>
        <w:t>us</w:t>
      </w:r>
      <w:r w:rsidR="00F45EE1">
        <w:rPr>
          <w:rFonts w:ascii="Times New Roman" w:hAnsi="Times New Roman" w:cs="Times New Roman"/>
          <w:sz w:val="24"/>
          <w:szCs w:val="24"/>
        </w:rPr>
        <w:t>al link between that assault and</w:t>
      </w:r>
      <w:r w:rsidR="000E5739">
        <w:rPr>
          <w:rFonts w:ascii="Times New Roman" w:hAnsi="Times New Roman" w:cs="Times New Roman"/>
          <w:sz w:val="24"/>
          <w:szCs w:val="24"/>
        </w:rPr>
        <w:t xml:space="preserve"> the now deceased’s death.</w:t>
      </w:r>
    </w:p>
    <w:p w14:paraId="5CEA3B97" w14:textId="0D07F066" w:rsidR="004B3CF9" w:rsidRDefault="000E5739" w:rsidP="004B3C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female aged 49 years. The now deceased</w:t>
      </w:r>
      <w:r w:rsidR="00F45EE1">
        <w:rPr>
          <w:rFonts w:ascii="Times New Roman" w:hAnsi="Times New Roman" w:cs="Times New Roman"/>
          <w:sz w:val="24"/>
          <w:szCs w:val="24"/>
        </w:rPr>
        <w:t xml:space="preserve"> </w:t>
      </w:r>
      <w:r>
        <w:rPr>
          <w:rFonts w:ascii="Times New Roman" w:hAnsi="Times New Roman" w:cs="Times New Roman"/>
          <w:sz w:val="24"/>
          <w:szCs w:val="24"/>
        </w:rPr>
        <w:t>Naison Chikukutu was aged 64 years.</w:t>
      </w:r>
    </w:p>
    <w:p w14:paraId="4410A437" w14:textId="6624F8DE" w:rsidR="000E5739" w:rsidRDefault="000E5739" w:rsidP="004B3C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1 May 2021 the accused caused the death of her husband</w:t>
      </w:r>
      <w:r w:rsidR="00D30453">
        <w:rPr>
          <w:rFonts w:ascii="Times New Roman" w:hAnsi="Times New Roman" w:cs="Times New Roman"/>
          <w:sz w:val="24"/>
          <w:szCs w:val="24"/>
        </w:rPr>
        <w:t xml:space="preserve"> the now deceased by knocking his head against the wall and pulling his penis</w:t>
      </w:r>
      <w:r w:rsidR="003E6070">
        <w:rPr>
          <w:rFonts w:ascii="Times New Roman" w:hAnsi="Times New Roman" w:cs="Times New Roman"/>
          <w:sz w:val="24"/>
          <w:szCs w:val="24"/>
        </w:rPr>
        <w:t>.</w:t>
      </w:r>
    </w:p>
    <w:p w14:paraId="5E7DD103" w14:textId="44C04CBC" w:rsidR="003E6070" w:rsidRDefault="003E6070" w:rsidP="004B3C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in a polygamous marriage. At one point he had three wives. The first and senior wife Violet Bandame would reside in Marinda village, </w:t>
      </w:r>
      <w:r w:rsidR="00746025">
        <w:rPr>
          <w:rFonts w:ascii="Times New Roman" w:hAnsi="Times New Roman" w:cs="Times New Roman"/>
          <w:sz w:val="24"/>
          <w:szCs w:val="24"/>
        </w:rPr>
        <w:t>C</w:t>
      </w:r>
      <w:r>
        <w:rPr>
          <w:rFonts w:ascii="Times New Roman" w:hAnsi="Times New Roman" w:cs="Times New Roman"/>
          <w:sz w:val="24"/>
          <w:szCs w:val="24"/>
        </w:rPr>
        <w:t xml:space="preserve">hief Chiwara in Gutu. She </w:t>
      </w:r>
      <w:r>
        <w:rPr>
          <w:rFonts w:ascii="Times New Roman" w:hAnsi="Times New Roman" w:cs="Times New Roman"/>
          <w:sz w:val="24"/>
          <w:szCs w:val="24"/>
        </w:rPr>
        <w:lastRenderedPageBreak/>
        <w:t xml:space="preserve">would occasionally visit her husband the now deceased in Beitbridge where he was employed as a foreman to beg for material support and school fees for her children. The now deceased stayed with his other two wives in </w:t>
      </w:r>
      <w:r w:rsidR="000A51F5">
        <w:rPr>
          <w:rFonts w:ascii="Times New Roman" w:hAnsi="Times New Roman" w:cs="Times New Roman"/>
          <w:sz w:val="24"/>
          <w:szCs w:val="24"/>
        </w:rPr>
        <w:t xml:space="preserve">Beitbridge in a single room. After the now deceased </w:t>
      </w:r>
      <w:r w:rsidR="00757087">
        <w:rPr>
          <w:rFonts w:ascii="Times New Roman" w:hAnsi="Times New Roman" w:cs="Times New Roman"/>
          <w:sz w:val="24"/>
          <w:szCs w:val="24"/>
        </w:rPr>
        <w:t>lost employment, the other wife left and he remained with the accused as a second wife. They relocated to Harare.</w:t>
      </w:r>
    </w:p>
    <w:p w14:paraId="68667832" w14:textId="615B9210" w:rsidR="00FA06E4" w:rsidRDefault="002F5BED"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and the accused had been married for 24 years. They would occasionally visit their rural home </w:t>
      </w:r>
      <w:r w:rsidR="000D05CB">
        <w:rPr>
          <w:rFonts w:ascii="Times New Roman" w:hAnsi="Times New Roman" w:cs="Times New Roman"/>
          <w:sz w:val="24"/>
          <w:szCs w:val="24"/>
        </w:rPr>
        <w:t xml:space="preserve">in Marinda village, Chief Chiwara, Gutu where accused had </w:t>
      </w:r>
      <w:r w:rsidR="003175E0">
        <w:rPr>
          <w:rFonts w:ascii="Times New Roman" w:hAnsi="Times New Roman" w:cs="Times New Roman"/>
          <w:sz w:val="24"/>
          <w:szCs w:val="24"/>
        </w:rPr>
        <w:t>built a house at her late in laws</w:t>
      </w:r>
      <w:r w:rsidR="00FA06E4">
        <w:rPr>
          <w:rFonts w:ascii="Times New Roman" w:hAnsi="Times New Roman" w:cs="Times New Roman"/>
          <w:sz w:val="24"/>
          <w:szCs w:val="24"/>
        </w:rPr>
        <w:t xml:space="preserve">. </w:t>
      </w:r>
      <w:r w:rsidR="0083142E">
        <w:rPr>
          <w:rFonts w:ascii="Times New Roman" w:hAnsi="Times New Roman" w:cs="Times New Roman"/>
          <w:sz w:val="24"/>
          <w:szCs w:val="24"/>
        </w:rPr>
        <w:t xml:space="preserve">The accused had two children with </w:t>
      </w:r>
      <w:r w:rsidR="00107A70">
        <w:rPr>
          <w:rFonts w:ascii="Times New Roman" w:hAnsi="Times New Roman" w:cs="Times New Roman"/>
          <w:sz w:val="24"/>
          <w:szCs w:val="24"/>
        </w:rPr>
        <w:t xml:space="preserve">the now deceased age 22 years and 13 years. The first wife Violet Bandame had her separate homestead nearby in the same village. Apparently the now deceased had solemnised a civil marriage [which is monogamous] with his second wife the </w:t>
      </w:r>
      <w:r w:rsidR="0082259E">
        <w:rPr>
          <w:rFonts w:ascii="Times New Roman" w:hAnsi="Times New Roman" w:cs="Times New Roman"/>
          <w:sz w:val="24"/>
          <w:szCs w:val="24"/>
        </w:rPr>
        <w:t>accused</w:t>
      </w:r>
      <w:r w:rsidR="00107A70">
        <w:rPr>
          <w:rFonts w:ascii="Times New Roman" w:hAnsi="Times New Roman" w:cs="Times New Roman"/>
          <w:sz w:val="24"/>
          <w:szCs w:val="24"/>
        </w:rPr>
        <w:t xml:space="preserve"> secretly</w:t>
      </w:r>
      <w:r w:rsidR="0015018D">
        <w:rPr>
          <w:rFonts w:ascii="Times New Roman" w:hAnsi="Times New Roman" w:cs="Times New Roman"/>
          <w:sz w:val="24"/>
          <w:szCs w:val="24"/>
        </w:rPr>
        <w:t>.</w:t>
      </w:r>
    </w:p>
    <w:p w14:paraId="38CDC627" w14:textId="1B3FC619" w:rsidR="0015018D" w:rsidRDefault="0015018D"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B86F48">
        <w:rPr>
          <w:rFonts w:ascii="Times New Roman" w:hAnsi="Times New Roman" w:cs="Times New Roman"/>
          <w:sz w:val="24"/>
          <w:szCs w:val="24"/>
        </w:rPr>
        <w:t>wife Violet</w:t>
      </w:r>
      <w:r>
        <w:rPr>
          <w:rFonts w:ascii="Times New Roman" w:hAnsi="Times New Roman" w:cs="Times New Roman"/>
          <w:sz w:val="24"/>
          <w:szCs w:val="24"/>
        </w:rPr>
        <w:t xml:space="preserve"> Bandame is 70 years old. She alleges the now deceased infected her with HIV and she has been </w:t>
      </w:r>
      <w:r w:rsidR="00B86F48">
        <w:rPr>
          <w:rFonts w:ascii="Times New Roman" w:hAnsi="Times New Roman" w:cs="Times New Roman"/>
          <w:sz w:val="24"/>
          <w:szCs w:val="24"/>
        </w:rPr>
        <w:t xml:space="preserve">on ARV drugs for a very long time. The accused also has HIV. She has been on ARV drugs for 5 years. As per the accused the now deceased was too on ARV drugs </w:t>
      </w:r>
      <w:r w:rsidR="00AC001D">
        <w:rPr>
          <w:rFonts w:ascii="Times New Roman" w:hAnsi="Times New Roman" w:cs="Times New Roman"/>
          <w:sz w:val="24"/>
          <w:szCs w:val="24"/>
        </w:rPr>
        <w:t xml:space="preserve">for 5 years </w:t>
      </w:r>
      <w:r w:rsidR="00FB2C02">
        <w:rPr>
          <w:rFonts w:ascii="Times New Roman" w:hAnsi="Times New Roman" w:cs="Times New Roman"/>
          <w:sz w:val="24"/>
          <w:szCs w:val="24"/>
        </w:rPr>
        <w:t>although he</w:t>
      </w:r>
      <w:r w:rsidR="00AC001D">
        <w:rPr>
          <w:rFonts w:ascii="Times New Roman" w:hAnsi="Times New Roman" w:cs="Times New Roman"/>
          <w:sz w:val="24"/>
          <w:szCs w:val="24"/>
        </w:rPr>
        <w:t xml:space="preserve"> was not properly taking those drugs which became the bone of con</w:t>
      </w:r>
      <w:r w:rsidR="001723B6">
        <w:rPr>
          <w:rFonts w:ascii="Times New Roman" w:hAnsi="Times New Roman" w:cs="Times New Roman"/>
          <w:sz w:val="24"/>
          <w:szCs w:val="24"/>
        </w:rPr>
        <w:t xml:space="preserve">tention </w:t>
      </w:r>
      <w:r w:rsidR="002B181F">
        <w:rPr>
          <w:rFonts w:ascii="Times New Roman" w:hAnsi="Times New Roman" w:cs="Times New Roman"/>
          <w:sz w:val="24"/>
          <w:szCs w:val="24"/>
        </w:rPr>
        <w:t>between accused and the now deceased.</w:t>
      </w:r>
    </w:p>
    <w:p w14:paraId="2DF4C815" w14:textId="127C5EA8" w:rsidR="002B181F" w:rsidRDefault="002B181F"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About a year before the death of the now deceased he decided to trace his steps back from Harare leaving the accused there to his first wife Violet Bandame in </w:t>
      </w:r>
      <w:r w:rsidR="00DC647A">
        <w:rPr>
          <w:rFonts w:ascii="Times New Roman" w:hAnsi="Times New Roman" w:cs="Times New Roman"/>
          <w:sz w:val="24"/>
          <w:szCs w:val="24"/>
        </w:rPr>
        <w:t>Marinda village, Chief Chiw</w:t>
      </w:r>
      <w:r w:rsidR="00A16CD6">
        <w:rPr>
          <w:rFonts w:ascii="Times New Roman" w:hAnsi="Times New Roman" w:cs="Times New Roman"/>
          <w:sz w:val="24"/>
          <w:szCs w:val="24"/>
        </w:rPr>
        <w:t>a</w:t>
      </w:r>
      <w:r w:rsidR="00DC647A">
        <w:rPr>
          <w:rFonts w:ascii="Times New Roman" w:hAnsi="Times New Roman" w:cs="Times New Roman"/>
          <w:sz w:val="24"/>
          <w:szCs w:val="24"/>
        </w:rPr>
        <w:t>ra, Gutu. However, on 26 April 2021the accused his second wife followed the accused.</w:t>
      </w:r>
    </w:p>
    <w:p w14:paraId="73102C48" w14:textId="3D5F4AE6" w:rsidR="00DC647A" w:rsidRDefault="00DC647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on 1 May 2021 the accused proceeded to Violet Bandame</w:t>
      </w:r>
      <w:r w:rsidR="00344279">
        <w:rPr>
          <w:rFonts w:ascii="Times New Roman" w:hAnsi="Times New Roman" w:cs="Times New Roman"/>
          <w:sz w:val="24"/>
          <w:szCs w:val="24"/>
        </w:rPr>
        <w:t xml:space="preserve"> residence where the now deceased was.  It is alleged a misunderstanding arose between accused and the now deceased inside the kitchen hut of Violet Bandame the first wife in the presence of Violet Bandame and her then </w:t>
      </w:r>
      <w:r w:rsidR="007D43EA">
        <w:rPr>
          <w:rFonts w:ascii="Times New Roman" w:hAnsi="Times New Roman" w:cs="Times New Roman"/>
          <w:sz w:val="24"/>
          <w:szCs w:val="24"/>
        </w:rPr>
        <w:t>7-year</w:t>
      </w:r>
      <w:r w:rsidR="00344279">
        <w:rPr>
          <w:rFonts w:ascii="Times New Roman" w:hAnsi="Times New Roman" w:cs="Times New Roman"/>
          <w:sz w:val="24"/>
          <w:szCs w:val="24"/>
        </w:rPr>
        <w:t xml:space="preserve"> grandson Atipaishe Chikukutu</w:t>
      </w:r>
      <w:r w:rsidR="007D43EA">
        <w:rPr>
          <w:rFonts w:ascii="Times New Roman" w:hAnsi="Times New Roman" w:cs="Times New Roman"/>
          <w:sz w:val="24"/>
          <w:szCs w:val="24"/>
        </w:rPr>
        <w:t>.</w:t>
      </w:r>
    </w:p>
    <w:p w14:paraId="5D622832" w14:textId="041D3CF7" w:rsidR="007D43EA" w:rsidRDefault="007D43E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the accused held the now deceased by the neck and bashed his head against the wall causing him to fall down. It is alleged the accused proceeded to pull the now deceased’s penis until he fell unconscious.</w:t>
      </w:r>
    </w:p>
    <w:p w14:paraId="40891E14" w14:textId="1348C465" w:rsidR="007D43EA" w:rsidRDefault="007D43E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the now deceased was ferried to Ndanga hospital in Zaka. He was immediately transferred to Masvingo General Hospital after which he was moved to Sally Mugabe hospital in Harare where he died 8 days later on 8 May 2021.</w:t>
      </w:r>
    </w:p>
    <w:p w14:paraId="26609361" w14:textId="77777777" w:rsidR="007E7507" w:rsidRDefault="007D43E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an issue that no police report had been made until the now deceased died and </w:t>
      </w:r>
      <w:r w:rsidR="00076B84">
        <w:rPr>
          <w:rFonts w:ascii="Times New Roman" w:hAnsi="Times New Roman" w:cs="Times New Roman"/>
          <w:sz w:val="24"/>
          <w:szCs w:val="24"/>
        </w:rPr>
        <w:t>was buried</w:t>
      </w:r>
      <w:r>
        <w:rPr>
          <w:rFonts w:ascii="Times New Roman" w:hAnsi="Times New Roman" w:cs="Times New Roman"/>
          <w:sz w:val="24"/>
          <w:szCs w:val="24"/>
        </w:rPr>
        <w:t xml:space="preserve">. As per the testimony of the investigating officer Assistant Inspector Muriwira Mudzingwa </w:t>
      </w:r>
      <w:r>
        <w:rPr>
          <w:rFonts w:ascii="Times New Roman" w:hAnsi="Times New Roman" w:cs="Times New Roman"/>
          <w:sz w:val="24"/>
          <w:szCs w:val="24"/>
        </w:rPr>
        <w:lastRenderedPageBreak/>
        <w:t xml:space="preserve">the police only got involved in this matter after they received an anonymous </w:t>
      </w:r>
      <w:r w:rsidR="00A423DF">
        <w:rPr>
          <w:rFonts w:ascii="Times New Roman" w:hAnsi="Times New Roman" w:cs="Times New Roman"/>
          <w:sz w:val="24"/>
          <w:szCs w:val="24"/>
        </w:rPr>
        <w:t xml:space="preserve">letter about a year later in </w:t>
      </w:r>
      <w:r w:rsidR="007E7507">
        <w:rPr>
          <w:rFonts w:ascii="Times New Roman" w:hAnsi="Times New Roman" w:cs="Times New Roman"/>
          <w:sz w:val="24"/>
          <w:szCs w:val="24"/>
        </w:rPr>
        <w:t>M</w:t>
      </w:r>
      <w:r w:rsidR="00A423DF">
        <w:rPr>
          <w:rFonts w:ascii="Times New Roman" w:hAnsi="Times New Roman" w:cs="Times New Roman"/>
          <w:sz w:val="24"/>
          <w:szCs w:val="24"/>
        </w:rPr>
        <w:t xml:space="preserve">arch 2022 in which it was alleged the accused had assaulted the now deceased in the manner already alleged. He was then tasked to investigate the matter. The investigating officer recorded statements from witnesses and </w:t>
      </w:r>
      <w:r w:rsidR="00076B84">
        <w:rPr>
          <w:rFonts w:ascii="Times New Roman" w:hAnsi="Times New Roman" w:cs="Times New Roman"/>
          <w:sz w:val="24"/>
          <w:szCs w:val="24"/>
        </w:rPr>
        <w:t xml:space="preserve">later arrested accused. He also retrieved medical records from Ndanga hospital, Masvingo General Hospital and Sally Mugabe </w:t>
      </w:r>
      <w:r w:rsidR="000E57A8">
        <w:rPr>
          <w:rFonts w:ascii="Times New Roman" w:hAnsi="Times New Roman" w:cs="Times New Roman"/>
          <w:sz w:val="24"/>
          <w:szCs w:val="24"/>
        </w:rPr>
        <w:t xml:space="preserve">Hospital. </w:t>
      </w:r>
    </w:p>
    <w:p w14:paraId="2F065995" w14:textId="401FFE03" w:rsidR="007D43EA" w:rsidRDefault="000E57A8"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evidence has been consistent from </w:t>
      </w:r>
      <w:r w:rsidR="000A0488">
        <w:rPr>
          <w:rFonts w:ascii="Times New Roman" w:hAnsi="Times New Roman" w:cs="Times New Roman"/>
          <w:sz w:val="24"/>
          <w:szCs w:val="24"/>
        </w:rPr>
        <w:t xml:space="preserve">her defence outline, evidence in chief and in her cross examination. She denied assaulting the </w:t>
      </w:r>
      <w:r w:rsidR="005F55F5">
        <w:rPr>
          <w:rFonts w:ascii="Times New Roman" w:hAnsi="Times New Roman" w:cs="Times New Roman"/>
          <w:sz w:val="24"/>
          <w:szCs w:val="24"/>
        </w:rPr>
        <w:t>now deceased</w:t>
      </w:r>
      <w:r w:rsidR="000A0488">
        <w:rPr>
          <w:rFonts w:ascii="Times New Roman" w:hAnsi="Times New Roman" w:cs="Times New Roman"/>
          <w:sz w:val="24"/>
          <w:szCs w:val="24"/>
        </w:rPr>
        <w:t xml:space="preserve"> as alleged or in any manner. In </w:t>
      </w:r>
      <w:r w:rsidR="00913FC9">
        <w:rPr>
          <w:rFonts w:ascii="Times New Roman" w:hAnsi="Times New Roman" w:cs="Times New Roman"/>
          <w:sz w:val="24"/>
          <w:szCs w:val="24"/>
        </w:rPr>
        <w:t>fact,</w:t>
      </w:r>
      <w:r w:rsidR="000A0488">
        <w:rPr>
          <w:rFonts w:ascii="Times New Roman" w:hAnsi="Times New Roman" w:cs="Times New Roman"/>
          <w:sz w:val="24"/>
          <w:szCs w:val="24"/>
        </w:rPr>
        <w:t xml:space="preserve"> she attributed </w:t>
      </w:r>
      <w:r w:rsidR="003D3E93">
        <w:rPr>
          <w:rFonts w:ascii="Times New Roman" w:hAnsi="Times New Roman" w:cs="Times New Roman"/>
          <w:sz w:val="24"/>
          <w:szCs w:val="24"/>
        </w:rPr>
        <w:t xml:space="preserve">the death of the now deceased </w:t>
      </w:r>
      <w:r w:rsidR="00CC3C7E">
        <w:rPr>
          <w:rFonts w:ascii="Times New Roman" w:hAnsi="Times New Roman" w:cs="Times New Roman"/>
          <w:sz w:val="24"/>
          <w:szCs w:val="24"/>
        </w:rPr>
        <w:t>chronic headache</w:t>
      </w:r>
      <w:r w:rsidR="003D3E93">
        <w:rPr>
          <w:rFonts w:ascii="Times New Roman" w:hAnsi="Times New Roman" w:cs="Times New Roman"/>
          <w:sz w:val="24"/>
          <w:szCs w:val="24"/>
        </w:rPr>
        <w:t xml:space="preserve"> which would </w:t>
      </w:r>
      <w:r w:rsidR="00913FC9">
        <w:rPr>
          <w:rFonts w:ascii="Times New Roman" w:hAnsi="Times New Roman" w:cs="Times New Roman"/>
          <w:sz w:val="24"/>
          <w:szCs w:val="24"/>
        </w:rPr>
        <w:t>cause</w:t>
      </w:r>
      <w:r w:rsidR="003D3E93">
        <w:rPr>
          <w:rFonts w:ascii="Times New Roman" w:hAnsi="Times New Roman" w:cs="Times New Roman"/>
          <w:sz w:val="24"/>
          <w:szCs w:val="24"/>
        </w:rPr>
        <w:t xml:space="preserve"> the now </w:t>
      </w:r>
      <w:r w:rsidR="004D2CE2">
        <w:rPr>
          <w:rFonts w:ascii="Times New Roman" w:hAnsi="Times New Roman" w:cs="Times New Roman"/>
          <w:sz w:val="24"/>
          <w:szCs w:val="24"/>
        </w:rPr>
        <w:t xml:space="preserve">deceased to collapse even while herding cattle and </w:t>
      </w:r>
      <w:r w:rsidR="00CC3C7E">
        <w:rPr>
          <w:rFonts w:ascii="Times New Roman" w:hAnsi="Times New Roman" w:cs="Times New Roman"/>
          <w:sz w:val="24"/>
          <w:szCs w:val="24"/>
        </w:rPr>
        <w:t>also the erratic manner in which the now deceased took his ARV drugs.</w:t>
      </w:r>
    </w:p>
    <w:p w14:paraId="7ED06D67" w14:textId="763C1D8A" w:rsidR="00CC3C7E" w:rsidRDefault="00CC3C7E"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questioned </w:t>
      </w:r>
      <w:r w:rsidR="00913FC9">
        <w:rPr>
          <w:rFonts w:ascii="Times New Roman" w:hAnsi="Times New Roman" w:cs="Times New Roman"/>
          <w:sz w:val="24"/>
          <w:szCs w:val="24"/>
        </w:rPr>
        <w:t>as to why the first wife Violet Bandame failed to make a police report of an assault if ever it had happened</w:t>
      </w:r>
      <w:r w:rsidR="003D3BB6">
        <w:rPr>
          <w:rFonts w:ascii="Times New Roman" w:hAnsi="Times New Roman" w:cs="Times New Roman"/>
          <w:sz w:val="24"/>
          <w:szCs w:val="24"/>
        </w:rPr>
        <w:t xml:space="preserve"> and only to allege so a year later. The accused said she was shocked to be arrested a year later on 24 June 2022 on allegations of murder. It is the accused’s contention that her current tribulations are a result of the inherent </w:t>
      </w:r>
      <w:r w:rsidR="00856A94">
        <w:rPr>
          <w:rFonts w:ascii="Times New Roman" w:hAnsi="Times New Roman" w:cs="Times New Roman"/>
          <w:sz w:val="24"/>
          <w:szCs w:val="24"/>
        </w:rPr>
        <w:t>b</w:t>
      </w:r>
      <w:r w:rsidR="003D3BB6">
        <w:rPr>
          <w:rFonts w:ascii="Times New Roman" w:hAnsi="Times New Roman" w:cs="Times New Roman"/>
          <w:sz w:val="24"/>
          <w:szCs w:val="24"/>
        </w:rPr>
        <w:t xml:space="preserve">ad blood which existed in this polygamous </w:t>
      </w:r>
      <w:r w:rsidR="00704BA1">
        <w:rPr>
          <w:rFonts w:ascii="Times New Roman" w:hAnsi="Times New Roman" w:cs="Times New Roman"/>
          <w:sz w:val="24"/>
          <w:szCs w:val="24"/>
        </w:rPr>
        <w:t xml:space="preserve">marriage </w:t>
      </w:r>
      <w:r w:rsidR="00415DFA">
        <w:rPr>
          <w:rFonts w:ascii="Times New Roman" w:hAnsi="Times New Roman" w:cs="Times New Roman"/>
          <w:sz w:val="24"/>
          <w:szCs w:val="24"/>
        </w:rPr>
        <w:t>as the first wife Violet Bandame felt the accused was an intruder into her marriage to the now deceased causing Violet Bandame to be rejected and du</w:t>
      </w:r>
      <w:r w:rsidR="00730EE5">
        <w:rPr>
          <w:rFonts w:ascii="Times New Roman" w:hAnsi="Times New Roman" w:cs="Times New Roman"/>
          <w:sz w:val="24"/>
          <w:szCs w:val="24"/>
        </w:rPr>
        <w:t>mped.</w:t>
      </w:r>
    </w:p>
    <w:p w14:paraId="4C8E74BB" w14:textId="484808FB" w:rsidR="00730EE5" w:rsidRDefault="00730EE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urged this court to disregard the evidence of the young boy Violet Bandame’s </w:t>
      </w:r>
      <w:r w:rsidR="00AA2558">
        <w:rPr>
          <w:rFonts w:ascii="Times New Roman" w:hAnsi="Times New Roman" w:cs="Times New Roman"/>
          <w:sz w:val="24"/>
          <w:szCs w:val="24"/>
        </w:rPr>
        <w:t xml:space="preserve">grandson </w:t>
      </w:r>
      <w:r>
        <w:rPr>
          <w:rFonts w:ascii="Times New Roman" w:hAnsi="Times New Roman" w:cs="Times New Roman"/>
          <w:sz w:val="24"/>
          <w:szCs w:val="24"/>
        </w:rPr>
        <w:t>Anotipa</w:t>
      </w:r>
      <w:r w:rsidR="00A16CD6">
        <w:rPr>
          <w:rFonts w:ascii="Times New Roman" w:hAnsi="Times New Roman" w:cs="Times New Roman"/>
          <w:sz w:val="24"/>
          <w:szCs w:val="24"/>
        </w:rPr>
        <w:t>i</w:t>
      </w:r>
      <w:r>
        <w:rPr>
          <w:rFonts w:ascii="Times New Roman" w:hAnsi="Times New Roman" w:cs="Times New Roman"/>
          <w:sz w:val="24"/>
          <w:szCs w:val="24"/>
        </w:rPr>
        <w:t>she Chikukutu, who allegedly witnessed the said assault of the now deceased by the accused. The accused said it is unfortunate that the young boy was influenced and put up by Violet Bandame in a bid to crucify the accused and link her to this murder charge.</w:t>
      </w:r>
    </w:p>
    <w:p w14:paraId="23416C1F" w14:textId="1E6A67D4" w:rsidR="00730EE5" w:rsidRDefault="00730EE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course of the trial 4 exhibits were produced and three of them by the state. They are as follows; </w:t>
      </w:r>
    </w:p>
    <w:p w14:paraId="245CC197" w14:textId="39BBB002" w:rsidR="009F4401" w:rsidRDefault="009F4401" w:rsidP="00FA06E4">
      <w:pPr>
        <w:spacing w:after="0" w:line="360" w:lineRule="auto"/>
        <w:ind w:firstLine="720"/>
        <w:jc w:val="both"/>
        <w:rPr>
          <w:rFonts w:ascii="Times New Roman" w:hAnsi="Times New Roman" w:cs="Times New Roman"/>
          <w:sz w:val="24"/>
          <w:szCs w:val="24"/>
        </w:rPr>
      </w:pPr>
      <w:r w:rsidRPr="009F4401">
        <w:rPr>
          <w:rFonts w:ascii="Times New Roman" w:hAnsi="Times New Roman" w:cs="Times New Roman"/>
          <w:sz w:val="24"/>
          <w:szCs w:val="24"/>
          <w:u w:val="single"/>
        </w:rPr>
        <w:t xml:space="preserve">Exhibit </w:t>
      </w:r>
      <w:r w:rsidR="00C95D70" w:rsidRPr="009F4401">
        <w:rPr>
          <w:rFonts w:ascii="Times New Roman" w:hAnsi="Times New Roman" w:cs="Times New Roman"/>
          <w:sz w:val="24"/>
          <w:szCs w:val="24"/>
          <w:u w:val="single"/>
        </w:rPr>
        <w:t>1</w:t>
      </w:r>
      <w:r w:rsidR="00C95D70">
        <w:rPr>
          <w:rFonts w:ascii="Times New Roman" w:hAnsi="Times New Roman" w:cs="Times New Roman"/>
          <w:sz w:val="24"/>
          <w:szCs w:val="24"/>
        </w:rPr>
        <w:t>: -</w:t>
      </w:r>
      <w:r>
        <w:rPr>
          <w:rFonts w:ascii="Times New Roman" w:hAnsi="Times New Roman" w:cs="Times New Roman"/>
          <w:sz w:val="24"/>
          <w:szCs w:val="24"/>
        </w:rPr>
        <w:t xml:space="preserve"> It is the now deceased’s certificate </w:t>
      </w:r>
      <w:r w:rsidR="00C95D70">
        <w:rPr>
          <w:rFonts w:ascii="Times New Roman" w:hAnsi="Times New Roman" w:cs="Times New Roman"/>
          <w:sz w:val="24"/>
          <w:szCs w:val="24"/>
        </w:rPr>
        <w:t>of death. It shows the now deceased’s cause of death as spontaneous intracer</w:t>
      </w:r>
      <w:r w:rsidR="00A16CD6">
        <w:rPr>
          <w:rFonts w:ascii="Times New Roman" w:hAnsi="Times New Roman" w:cs="Times New Roman"/>
          <w:sz w:val="24"/>
          <w:szCs w:val="24"/>
        </w:rPr>
        <w:t>l</w:t>
      </w:r>
      <w:r w:rsidR="00C95D70">
        <w:rPr>
          <w:rFonts w:ascii="Times New Roman" w:hAnsi="Times New Roman" w:cs="Times New Roman"/>
          <w:sz w:val="24"/>
          <w:szCs w:val="24"/>
        </w:rPr>
        <w:t>ebral bleeding. Indeed, it does not explain the cause of this spontaneous intracer</w:t>
      </w:r>
      <w:r w:rsidR="00A16CD6">
        <w:rPr>
          <w:rFonts w:ascii="Times New Roman" w:hAnsi="Times New Roman" w:cs="Times New Roman"/>
          <w:sz w:val="24"/>
          <w:szCs w:val="24"/>
        </w:rPr>
        <w:t>l</w:t>
      </w:r>
      <w:r w:rsidR="00C95D70">
        <w:rPr>
          <w:rFonts w:ascii="Times New Roman" w:hAnsi="Times New Roman" w:cs="Times New Roman"/>
          <w:sz w:val="24"/>
          <w:szCs w:val="24"/>
        </w:rPr>
        <w:t>ebral bleeding.</w:t>
      </w:r>
    </w:p>
    <w:p w14:paraId="3FD36BB4" w14:textId="5400DA1A" w:rsidR="00C95D70" w:rsidRDefault="00C95D70" w:rsidP="00FA06E4">
      <w:pPr>
        <w:spacing w:after="0" w:line="360" w:lineRule="auto"/>
        <w:ind w:firstLine="720"/>
        <w:jc w:val="both"/>
        <w:rPr>
          <w:rFonts w:ascii="Times New Roman" w:hAnsi="Times New Roman" w:cs="Times New Roman"/>
          <w:sz w:val="24"/>
          <w:szCs w:val="24"/>
        </w:rPr>
      </w:pPr>
      <w:r w:rsidRPr="009F4401">
        <w:rPr>
          <w:rFonts w:ascii="Times New Roman" w:hAnsi="Times New Roman" w:cs="Times New Roman"/>
          <w:sz w:val="24"/>
          <w:szCs w:val="24"/>
          <w:u w:val="single"/>
        </w:rPr>
        <w:t xml:space="preserve">Exhibit </w:t>
      </w:r>
      <w:r w:rsidR="00411153">
        <w:rPr>
          <w:rFonts w:ascii="Times New Roman" w:hAnsi="Times New Roman" w:cs="Times New Roman"/>
          <w:sz w:val="24"/>
          <w:szCs w:val="24"/>
          <w:u w:val="single"/>
        </w:rPr>
        <w:t>2</w:t>
      </w:r>
      <w:r w:rsidR="00411153">
        <w:rPr>
          <w:rFonts w:ascii="Times New Roman" w:hAnsi="Times New Roman" w:cs="Times New Roman"/>
          <w:sz w:val="24"/>
          <w:szCs w:val="24"/>
        </w:rPr>
        <w:t>: -</w:t>
      </w:r>
      <w:r w:rsidR="00D6123A">
        <w:rPr>
          <w:rFonts w:ascii="Times New Roman" w:hAnsi="Times New Roman" w:cs="Times New Roman"/>
          <w:sz w:val="24"/>
          <w:szCs w:val="24"/>
        </w:rPr>
        <w:t xml:space="preserve"> These are hospital medical notes uplifted by the police from the various hospital</w:t>
      </w:r>
      <w:r w:rsidR="0028798C">
        <w:rPr>
          <w:rFonts w:ascii="Times New Roman" w:hAnsi="Times New Roman" w:cs="Times New Roman"/>
          <w:sz w:val="24"/>
          <w:szCs w:val="24"/>
        </w:rPr>
        <w:t>s</w:t>
      </w:r>
      <w:r w:rsidR="00D6123A">
        <w:rPr>
          <w:rFonts w:ascii="Times New Roman" w:hAnsi="Times New Roman" w:cs="Times New Roman"/>
          <w:sz w:val="24"/>
          <w:szCs w:val="24"/>
        </w:rPr>
        <w:t xml:space="preserve"> where the now deceased was admitted. They contain the various notes apparently </w:t>
      </w:r>
      <w:r w:rsidR="008B641A">
        <w:rPr>
          <w:rFonts w:ascii="Times New Roman" w:hAnsi="Times New Roman" w:cs="Times New Roman"/>
          <w:sz w:val="24"/>
          <w:szCs w:val="24"/>
        </w:rPr>
        <w:t xml:space="preserve">authored </w:t>
      </w:r>
      <w:r w:rsidR="00801E7A">
        <w:rPr>
          <w:rFonts w:ascii="Times New Roman" w:hAnsi="Times New Roman" w:cs="Times New Roman"/>
          <w:sz w:val="24"/>
          <w:szCs w:val="24"/>
        </w:rPr>
        <w:t>by nurses and doctors and the alleged history of the patient as allegedly narrated to the hospital staff by the now deceased’s wife [who is said should be the accused]</w:t>
      </w:r>
      <w:r w:rsidR="00ED5D3A">
        <w:rPr>
          <w:rFonts w:ascii="Times New Roman" w:hAnsi="Times New Roman" w:cs="Times New Roman"/>
          <w:sz w:val="24"/>
          <w:szCs w:val="24"/>
        </w:rPr>
        <w:t xml:space="preserve">. The state seeks to rely on the history which says that the </w:t>
      </w:r>
      <w:r w:rsidR="008573C0">
        <w:rPr>
          <w:rFonts w:ascii="Times New Roman" w:hAnsi="Times New Roman" w:cs="Times New Roman"/>
          <w:sz w:val="24"/>
          <w:szCs w:val="24"/>
        </w:rPr>
        <w:t>now deceased</w:t>
      </w:r>
      <w:r w:rsidR="00ED5D3A">
        <w:rPr>
          <w:rFonts w:ascii="Times New Roman" w:hAnsi="Times New Roman" w:cs="Times New Roman"/>
          <w:sz w:val="24"/>
          <w:szCs w:val="24"/>
        </w:rPr>
        <w:t xml:space="preserve"> </w:t>
      </w:r>
      <w:r w:rsidR="008573C0">
        <w:rPr>
          <w:rFonts w:ascii="Times New Roman" w:hAnsi="Times New Roman" w:cs="Times New Roman"/>
          <w:sz w:val="24"/>
          <w:szCs w:val="24"/>
        </w:rPr>
        <w:t xml:space="preserve">suddenly </w:t>
      </w:r>
      <w:r w:rsidR="00AA053A">
        <w:rPr>
          <w:rFonts w:ascii="Times New Roman" w:hAnsi="Times New Roman" w:cs="Times New Roman"/>
          <w:sz w:val="24"/>
          <w:szCs w:val="24"/>
        </w:rPr>
        <w:t>fell</w:t>
      </w:r>
      <w:r w:rsidR="00ED5D3A">
        <w:rPr>
          <w:rFonts w:ascii="Times New Roman" w:hAnsi="Times New Roman" w:cs="Times New Roman"/>
          <w:sz w:val="24"/>
          <w:szCs w:val="24"/>
        </w:rPr>
        <w:t xml:space="preserve"> on his own</w:t>
      </w:r>
      <w:r w:rsidR="00AA053A">
        <w:rPr>
          <w:rFonts w:ascii="Times New Roman" w:hAnsi="Times New Roman" w:cs="Times New Roman"/>
          <w:sz w:val="24"/>
          <w:szCs w:val="24"/>
        </w:rPr>
        <w:t xml:space="preserve"> or</w:t>
      </w:r>
      <w:r w:rsidR="00ED5D3A">
        <w:rPr>
          <w:rFonts w:ascii="Times New Roman" w:hAnsi="Times New Roman" w:cs="Times New Roman"/>
          <w:sz w:val="24"/>
          <w:szCs w:val="24"/>
        </w:rPr>
        <w:t xml:space="preserve"> collapsed and hit </w:t>
      </w:r>
      <w:r w:rsidR="00ED5D3A">
        <w:rPr>
          <w:rFonts w:ascii="Times New Roman" w:hAnsi="Times New Roman" w:cs="Times New Roman"/>
          <w:sz w:val="24"/>
          <w:szCs w:val="24"/>
        </w:rPr>
        <w:lastRenderedPageBreak/>
        <w:t>his back of the head [occipital] against a concrete slab.</w:t>
      </w:r>
      <w:r w:rsidR="000C0702">
        <w:rPr>
          <w:rFonts w:ascii="Times New Roman" w:hAnsi="Times New Roman" w:cs="Times New Roman"/>
          <w:sz w:val="24"/>
          <w:szCs w:val="24"/>
        </w:rPr>
        <w:t xml:space="preserve"> The state them seeks to infer that the accused misled the medical</w:t>
      </w:r>
      <w:r w:rsidR="00B0700A">
        <w:rPr>
          <w:rFonts w:ascii="Times New Roman" w:hAnsi="Times New Roman" w:cs="Times New Roman"/>
          <w:sz w:val="24"/>
          <w:szCs w:val="24"/>
        </w:rPr>
        <w:t xml:space="preserve"> staff</w:t>
      </w:r>
      <w:r w:rsidR="000C0702">
        <w:rPr>
          <w:rFonts w:ascii="Times New Roman" w:hAnsi="Times New Roman" w:cs="Times New Roman"/>
          <w:sz w:val="24"/>
          <w:szCs w:val="24"/>
        </w:rPr>
        <w:t xml:space="preserve"> </w:t>
      </w:r>
      <w:r w:rsidR="008573C0">
        <w:rPr>
          <w:rFonts w:ascii="Times New Roman" w:hAnsi="Times New Roman" w:cs="Times New Roman"/>
          <w:sz w:val="24"/>
          <w:szCs w:val="24"/>
        </w:rPr>
        <w:t xml:space="preserve">in a bid to conceal the assault she perpetrated on the now </w:t>
      </w:r>
      <w:r w:rsidR="008D4E8B">
        <w:rPr>
          <w:rFonts w:ascii="Times New Roman" w:hAnsi="Times New Roman" w:cs="Times New Roman"/>
          <w:sz w:val="24"/>
          <w:szCs w:val="24"/>
        </w:rPr>
        <w:t>deceased</w:t>
      </w:r>
      <w:r w:rsidR="008573C0">
        <w:rPr>
          <w:rFonts w:ascii="Times New Roman" w:hAnsi="Times New Roman" w:cs="Times New Roman"/>
          <w:sz w:val="24"/>
          <w:szCs w:val="24"/>
        </w:rPr>
        <w:t xml:space="preserve">. The said </w:t>
      </w:r>
      <w:r w:rsidR="008573C0" w:rsidRPr="009F4401">
        <w:rPr>
          <w:rFonts w:ascii="Times New Roman" w:hAnsi="Times New Roman" w:cs="Times New Roman"/>
          <w:sz w:val="24"/>
          <w:szCs w:val="24"/>
          <w:u w:val="single"/>
        </w:rPr>
        <w:t xml:space="preserve">Exhibit </w:t>
      </w:r>
      <w:r w:rsidR="008573C0">
        <w:rPr>
          <w:rFonts w:ascii="Times New Roman" w:hAnsi="Times New Roman" w:cs="Times New Roman"/>
          <w:sz w:val="24"/>
          <w:szCs w:val="24"/>
          <w:u w:val="single"/>
        </w:rPr>
        <w:t>2</w:t>
      </w:r>
      <w:r w:rsidR="008573C0">
        <w:rPr>
          <w:rFonts w:ascii="Times New Roman" w:hAnsi="Times New Roman" w:cs="Times New Roman"/>
          <w:sz w:val="24"/>
          <w:szCs w:val="24"/>
        </w:rPr>
        <w:t xml:space="preserve"> also contains details of the treatment given to the now deceased and it is in incomprehensible medical jargon. The challenge with </w:t>
      </w:r>
      <w:r w:rsidR="008573C0" w:rsidRPr="009F4401">
        <w:rPr>
          <w:rFonts w:ascii="Times New Roman" w:hAnsi="Times New Roman" w:cs="Times New Roman"/>
          <w:sz w:val="24"/>
          <w:szCs w:val="24"/>
          <w:u w:val="single"/>
        </w:rPr>
        <w:t xml:space="preserve">Exhibit </w:t>
      </w:r>
      <w:r w:rsidR="008573C0">
        <w:rPr>
          <w:rFonts w:ascii="Times New Roman" w:hAnsi="Times New Roman" w:cs="Times New Roman"/>
          <w:sz w:val="24"/>
          <w:szCs w:val="24"/>
          <w:u w:val="single"/>
        </w:rPr>
        <w:t>2</w:t>
      </w:r>
      <w:r w:rsidR="008573C0">
        <w:rPr>
          <w:rFonts w:ascii="Times New Roman" w:hAnsi="Times New Roman" w:cs="Times New Roman"/>
          <w:sz w:val="24"/>
          <w:szCs w:val="24"/>
        </w:rPr>
        <w:t xml:space="preserve"> is that it is not in affidavit form. Secondly the authors of those note</w:t>
      </w:r>
      <w:r w:rsidR="005607A2">
        <w:rPr>
          <w:rFonts w:ascii="Times New Roman" w:hAnsi="Times New Roman" w:cs="Times New Roman"/>
          <w:sz w:val="24"/>
          <w:szCs w:val="24"/>
        </w:rPr>
        <w:t>s</w:t>
      </w:r>
      <w:r w:rsidR="008573C0">
        <w:rPr>
          <w:rFonts w:ascii="Times New Roman" w:hAnsi="Times New Roman" w:cs="Times New Roman"/>
          <w:sz w:val="24"/>
          <w:szCs w:val="24"/>
        </w:rPr>
        <w:t xml:space="preserve"> were not called to testify. No other expert was called to explain those notes. No probative</w:t>
      </w:r>
      <w:r w:rsidR="005607A2">
        <w:rPr>
          <w:rFonts w:ascii="Times New Roman" w:hAnsi="Times New Roman" w:cs="Times New Roman"/>
          <w:sz w:val="24"/>
          <w:szCs w:val="24"/>
        </w:rPr>
        <w:t xml:space="preserve"> value</w:t>
      </w:r>
      <w:r w:rsidR="008573C0">
        <w:rPr>
          <w:rFonts w:ascii="Times New Roman" w:hAnsi="Times New Roman" w:cs="Times New Roman"/>
          <w:sz w:val="24"/>
          <w:szCs w:val="24"/>
        </w:rPr>
        <w:t xml:space="preserve"> can be placed on such hear</w:t>
      </w:r>
      <w:r w:rsidR="00F3722F">
        <w:rPr>
          <w:rFonts w:ascii="Times New Roman" w:hAnsi="Times New Roman" w:cs="Times New Roman"/>
          <w:sz w:val="24"/>
          <w:szCs w:val="24"/>
        </w:rPr>
        <w:t>-</w:t>
      </w:r>
      <w:r w:rsidR="008573C0">
        <w:rPr>
          <w:rFonts w:ascii="Times New Roman" w:hAnsi="Times New Roman" w:cs="Times New Roman"/>
          <w:sz w:val="24"/>
          <w:szCs w:val="24"/>
        </w:rPr>
        <w:t xml:space="preserve"> say evidence.</w:t>
      </w:r>
    </w:p>
    <w:p w14:paraId="41AF727C" w14:textId="682D4F12" w:rsidR="008143EB" w:rsidRDefault="008143EB" w:rsidP="00FA06E4">
      <w:pPr>
        <w:spacing w:after="0" w:line="360" w:lineRule="auto"/>
        <w:ind w:firstLine="720"/>
        <w:jc w:val="both"/>
        <w:rPr>
          <w:rFonts w:ascii="Times New Roman" w:hAnsi="Times New Roman" w:cs="Times New Roman"/>
          <w:sz w:val="24"/>
          <w:szCs w:val="24"/>
        </w:rPr>
      </w:pPr>
      <w:r w:rsidRPr="009F4401">
        <w:rPr>
          <w:rFonts w:ascii="Times New Roman" w:hAnsi="Times New Roman" w:cs="Times New Roman"/>
          <w:sz w:val="24"/>
          <w:szCs w:val="24"/>
          <w:u w:val="single"/>
        </w:rPr>
        <w:t xml:space="preserve">Exhibit </w:t>
      </w:r>
      <w:r>
        <w:rPr>
          <w:rFonts w:ascii="Times New Roman" w:hAnsi="Times New Roman" w:cs="Times New Roman"/>
          <w:sz w:val="24"/>
          <w:szCs w:val="24"/>
          <w:u w:val="single"/>
        </w:rPr>
        <w:t>3</w:t>
      </w:r>
      <w:r>
        <w:rPr>
          <w:rFonts w:ascii="Times New Roman" w:hAnsi="Times New Roman" w:cs="Times New Roman"/>
          <w:sz w:val="24"/>
          <w:szCs w:val="24"/>
        </w:rPr>
        <w:t>: - is a police signal message on Form 110. Simply</w:t>
      </w:r>
      <w:r w:rsidR="00F32DFF">
        <w:rPr>
          <w:rFonts w:ascii="Times New Roman" w:hAnsi="Times New Roman" w:cs="Times New Roman"/>
          <w:sz w:val="24"/>
          <w:szCs w:val="24"/>
        </w:rPr>
        <w:t xml:space="preserve"> it</w:t>
      </w:r>
      <w:r>
        <w:rPr>
          <w:rFonts w:ascii="Times New Roman" w:hAnsi="Times New Roman" w:cs="Times New Roman"/>
          <w:sz w:val="24"/>
          <w:szCs w:val="24"/>
        </w:rPr>
        <w:t xml:space="preserve"> explains how the police got information leading to investigations in this matter. </w:t>
      </w:r>
      <w:r w:rsidR="00BD177C">
        <w:rPr>
          <w:rFonts w:ascii="Times New Roman" w:hAnsi="Times New Roman" w:cs="Times New Roman"/>
          <w:sz w:val="24"/>
          <w:szCs w:val="24"/>
        </w:rPr>
        <w:t>This fact is not in issue. The only problem are the dates in that message vis-à-vis the investigating officer’s evidence.</w:t>
      </w:r>
    </w:p>
    <w:p w14:paraId="79A726BF" w14:textId="55108D8C" w:rsidR="00001F4F" w:rsidRDefault="00001F4F" w:rsidP="00FA06E4">
      <w:pPr>
        <w:spacing w:after="0" w:line="360" w:lineRule="auto"/>
        <w:ind w:firstLine="720"/>
        <w:jc w:val="both"/>
        <w:rPr>
          <w:rFonts w:ascii="Times New Roman" w:hAnsi="Times New Roman" w:cs="Times New Roman"/>
          <w:sz w:val="24"/>
          <w:szCs w:val="24"/>
        </w:rPr>
      </w:pPr>
      <w:r w:rsidRPr="009F4401">
        <w:rPr>
          <w:rFonts w:ascii="Times New Roman" w:hAnsi="Times New Roman" w:cs="Times New Roman"/>
          <w:sz w:val="24"/>
          <w:szCs w:val="24"/>
          <w:u w:val="single"/>
        </w:rPr>
        <w:t xml:space="preserve">Exhibit </w:t>
      </w:r>
      <w:r>
        <w:rPr>
          <w:rFonts w:ascii="Times New Roman" w:hAnsi="Times New Roman" w:cs="Times New Roman"/>
          <w:sz w:val="24"/>
          <w:szCs w:val="24"/>
          <w:u w:val="single"/>
        </w:rPr>
        <w:t>4</w:t>
      </w:r>
      <w:r w:rsidRPr="00001F4F">
        <w:rPr>
          <w:rFonts w:ascii="Times New Roman" w:hAnsi="Times New Roman" w:cs="Times New Roman"/>
          <w:sz w:val="24"/>
          <w:szCs w:val="24"/>
        </w:rPr>
        <w:t>: -</w:t>
      </w:r>
      <w:r w:rsidR="000F1BC0">
        <w:rPr>
          <w:rFonts w:ascii="Times New Roman" w:hAnsi="Times New Roman" w:cs="Times New Roman"/>
          <w:sz w:val="24"/>
          <w:szCs w:val="24"/>
        </w:rPr>
        <w:t xml:space="preserve"> Th</w:t>
      </w:r>
      <w:r w:rsidR="0033686B">
        <w:rPr>
          <w:rFonts w:ascii="Times New Roman" w:hAnsi="Times New Roman" w:cs="Times New Roman"/>
          <w:sz w:val="24"/>
          <w:szCs w:val="24"/>
        </w:rPr>
        <w:t>is</w:t>
      </w:r>
      <w:r w:rsidR="000F1BC0">
        <w:rPr>
          <w:rFonts w:ascii="Times New Roman" w:hAnsi="Times New Roman" w:cs="Times New Roman"/>
          <w:sz w:val="24"/>
          <w:szCs w:val="24"/>
        </w:rPr>
        <w:t xml:space="preserve"> is </w:t>
      </w:r>
      <w:r w:rsidR="002121DE">
        <w:rPr>
          <w:rFonts w:ascii="Times New Roman" w:hAnsi="Times New Roman" w:cs="Times New Roman"/>
          <w:sz w:val="24"/>
          <w:szCs w:val="24"/>
        </w:rPr>
        <w:t>Kenaan Charles’s statement to the pol</w:t>
      </w:r>
      <w:r w:rsidR="007E230D">
        <w:rPr>
          <w:rFonts w:ascii="Times New Roman" w:hAnsi="Times New Roman" w:cs="Times New Roman"/>
          <w:sz w:val="24"/>
          <w:szCs w:val="24"/>
        </w:rPr>
        <w:t>i</w:t>
      </w:r>
      <w:r w:rsidR="002121DE">
        <w:rPr>
          <w:rFonts w:ascii="Times New Roman" w:hAnsi="Times New Roman" w:cs="Times New Roman"/>
          <w:sz w:val="24"/>
          <w:szCs w:val="24"/>
        </w:rPr>
        <w:t>ce. It was produced by the defence counsel. The purpose is to show or prove that contrary to Kenaan Charles’s evidence in court he never mentioned in that statement that the alleged assault of the now deceased was disclosed to medical staff at Ndanga hospital</w:t>
      </w:r>
      <w:r w:rsidR="0092085D">
        <w:rPr>
          <w:rFonts w:ascii="Times New Roman" w:hAnsi="Times New Roman" w:cs="Times New Roman"/>
          <w:sz w:val="24"/>
          <w:szCs w:val="24"/>
        </w:rPr>
        <w:t xml:space="preserve"> by anyone. </w:t>
      </w:r>
      <w:r w:rsidR="00D05012">
        <w:rPr>
          <w:rFonts w:ascii="Times New Roman" w:hAnsi="Times New Roman" w:cs="Times New Roman"/>
          <w:sz w:val="24"/>
          <w:szCs w:val="24"/>
        </w:rPr>
        <w:t>Indeed,</w:t>
      </w:r>
      <w:r w:rsidR="0092085D">
        <w:rPr>
          <w:rFonts w:ascii="Times New Roman" w:hAnsi="Times New Roman" w:cs="Times New Roman"/>
          <w:sz w:val="24"/>
          <w:szCs w:val="24"/>
        </w:rPr>
        <w:t xml:space="preserve"> that statement does not contain such information.</w:t>
      </w:r>
      <w:r w:rsidR="0092085D" w:rsidRPr="0092085D">
        <w:rPr>
          <w:rFonts w:ascii="Times New Roman" w:hAnsi="Times New Roman" w:cs="Times New Roman"/>
          <w:sz w:val="24"/>
          <w:szCs w:val="24"/>
        </w:rPr>
        <w:t xml:space="preserve"> </w:t>
      </w:r>
      <w:r w:rsidR="0092085D">
        <w:rPr>
          <w:rFonts w:ascii="Times New Roman" w:hAnsi="Times New Roman" w:cs="Times New Roman"/>
          <w:sz w:val="24"/>
          <w:szCs w:val="24"/>
        </w:rPr>
        <w:t>Kenaan Charles blames the police for the omission although he conceded to have signed it despite the said omission.</w:t>
      </w:r>
    </w:p>
    <w:p w14:paraId="79D413A9" w14:textId="02BE6F8A" w:rsidR="00DD4F45" w:rsidRDefault="00DD4F4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the now deceased</w:t>
      </w:r>
      <w:r w:rsidR="0033686B">
        <w:rPr>
          <w:rFonts w:ascii="Times New Roman" w:hAnsi="Times New Roman" w:cs="Times New Roman"/>
          <w:sz w:val="24"/>
          <w:szCs w:val="24"/>
        </w:rPr>
        <w:t>’s first wife</w:t>
      </w:r>
      <w:r>
        <w:rPr>
          <w:rFonts w:ascii="Times New Roman" w:hAnsi="Times New Roman" w:cs="Times New Roman"/>
          <w:sz w:val="24"/>
          <w:szCs w:val="24"/>
        </w:rPr>
        <w:t xml:space="preserve"> VIOLET BANDA</w:t>
      </w:r>
      <w:r w:rsidR="00F3722F">
        <w:rPr>
          <w:rFonts w:ascii="Times New Roman" w:hAnsi="Times New Roman" w:cs="Times New Roman"/>
          <w:sz w:val="24"/>
          <w:szCs w:val="24"/>
        </w:rPr>
        <w:t>M</w:t>
      </w:r>
      <w:r>
        <w:rPr>
          <w:rFonts w:ascii="Times New Roman" w:hAnsi="Times New Roman" w:cs="Times New Roman"/>
          <w:sz w:val="24"/>
          <w:szCs w:val="24"/>
        </w:rPr>
        <w:t>E, the now deceased’s grandson ANOTIP</w:t>
      </w:r>
      <w:r w:rsidR="00145AC2">
        <w:rPr>
          <w:rFonts w:ascii="Times New Roman" w:hAnsi="Times New Roman" w:cs="Times New Roman"/>
          <w:sz w:val="24"/>
          <w:szCs w:val="24"/>
        </w:rPr>
        <w:t xml:space="preserve">AISHE CHIKUKUTU, the now deceased’s </w:t>
      </w:r>
      <w:r w:rsidR="00B65356">
        <w:rPr>
          <w:rFonts w:ascii="Times New Roman" w:hAnsi="Times New Roman" w:cs="Times New Roman"/>
          <w:sz w:val="24"/>
          <w:szCs w:val="24"/>
        </w:rPr>
        <w:t xml:space="preserve">neighbour </w:t>
      </w:r>
      <w:r w:rsidR="00145AC2">
        <w:rPr>
          <w:rFonts w:ascii="Times New Roman" w:hAnsi="Times New Roman" w:cs="Times New Roman"/>
          <w:sz w:val="24"/>
          <w:szCs w:val="24"/>
        </w:rPr>
        <w:t>KENAAN CHARLES</w:t>
      </w:r>
      <w:r w:rsidR="00203335">
        <w:rPr>
          <w:rFonts w:ascii="Times New Roman" w:hAnsi="Times New Roman" w:cs="Times New Roman"/>
          <w:sz w:val="24"/>
          <w:szCs w:val="24"/>
        </w:rPr>
        <w:t xml:space="preserve"> and the investigating </w:t>
      </w:r>
      <w:r w:rsidR="00D05012">
        <w:rPr>
          <w:rFonts w:ascii="Times New Roman" w:hAnsi="Times New Roman" w:cs="Times New Roman"/>
          <w:sz w:val="24"/>
          <w:szCs w:val="24"/>
        </w:rPr>
        <w:t>officer Assistant</w:t>
      </w:r>
      <w:r w:rsidR="00203335">
        <w:rPr>
          <w:rFonts w:ascii="Times New Roman" w:hAnsi="Times New Roman" w:cs="Times New Roman"/>
          <w:sz w:val="24"/>
          <w:szCs w:val="24"/>
        </w:rPr>
        <w:t xml:space="preserve"> inspector MURWIRA MUDZINGWA</w:t>
      </w:r>
      <w:r w:rsidR="00D05012">
        <w:rPr>
          <w:rFonts w:ascii="Times New Roman" w:hAnsi="Times New Roman" w:cs="Times New Roman"/>
          <w:sz w:val="24"/>
          <w:szCs w:val="24"/>
        </w:rPr>
        <w:t>.</w:t>
      </w:r>
    </w:p>
    <w:p w14:paraId="2D47BCE5" w14:textId="77777777" w:rsidR="00B65356" w:rsidRDefault="00D05012"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led evidence from the accused only</w:t>
      </w:r>
      <w:r w:rsidR="00B65356">
        <w:rPr>
          <w:rFonts w:ascii="Times New Roman" w:hAnsi="Times New Roman" w:cs="Times New Roman"/>
          <w:sz w:val="24"/>
          <w:szCs w:val="24"/>
        </w:rPr>
        <w:t>.</w:t>
      </w:r>
    </w:p>
    <w:p w14:paraId="223D3B0D" w14:textId="0CBB4857" w:rsidR="00D05012" w:rsidRDefault="008D4E8B"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turn</w:t>
      </w:r>
      <w:r w:rsidR="00D05012">
        <w:rPr>
          <w:rFonts w:ascii="Times New Roman" w:hAnsi="Times New Roman" w:cs="Times New Roman"/>
          <w:sz w:val="24"/>
          <w:szCs w:val="24"/>
        </w:rPr>
        <w:t xml:space="preserve"> to that </w:t>
      </w:r>
      <w:r w:rsidR="0026487A">
        <w:rPr>
          <w:rFonts w:ascii="Times New Roman" w:hAnsi="Times New Roman" w:cs="Times New Roman"/>
          <w:sz w:val="24"/>
          <w:szCs w:val="24"/>
        </w:rPr>
        <w:t>evidence: -</w:t>
      </w:r>
    </w:p>
    <w:p w14:paraId="7FBB6992" w14:textId="7B537425" w:rsidR="0026487A" w:rsidRDefault="0026487A" w:rsidP="00FA06E4">
      <w:pPr>
        <w:spacing w:after="0" w:line="360" w:lineRule="auto"/>
        <w:ind w:firstLine="720"/>
        <w:jc w:val="both"/>
        <w:rPr>
          <w:rFonts w:ascii="Times New Roman" w:hAnsi="Times New Roman" w:cs="Times New Roman"/>
          <w:sz w:val="24"/>
          <w:szCs w:val="24"/>
          <w:u w:val="single"/>
        </w:rPr>
      </w:pPr>
      <w:r w:rsidRPr="0026487A">
        <w:rPr>
          <w:rFonts w:ascii="Times New Roman" w:hAnsi="Times New Roman" w:cs="Times New Roman"/>
          <w:sz w:val="24"/>
          <w:szCs w:val="24"/>
          <w:u w:val="single"/>
        </w:rPr>
        <w:t>VIOLET BANDA</w:t>
      </w:r>
      <w:r w:rsidR="00F3722F">
        <w:rPr>
          <w:rFonts w:ascii="Times New Roman" w:hAnsi="Times New Roman" w:cs="Times New Roman"/>
          <w:sz w:val="24"/>
          <w:szCs w:val="24"/>
          <w:u w:val="single"/>
        </w:rPr>
        <w:t>M</w:t>
      </w:r>
      <w:r w:rsidRPr="0026487A">
        <w:rPr>
          <w:rFonts w:ascii="Times New Roman" w:hAnsi="Times New Roman" w:cs="Times New Roman"/>
          <w:sz w:val="24"/>
          <w:szCs w:val="24"/>
          <w:u w:val="single"/>
        </w:rPr>
        <w:t>E,</w:t>
      </w:r>
      <w:r>
        <w:rPr>
          <w:rFonts w:ascii="Times New Roman" w:hAnsi="Times New Roman" w:cs="Times New Roman"/>
          <w:sz w:val="24"/>
          <w:szCs w:val="24"/>
          <w:u w:val="single"/>
        </w:rPr>
        <w:t xml:space="preserve"> (Violet)</w:t>
      </w:r>
    </w:p>
    <w:p w14:paraId="7CDCB5F3" w14:textId="5D8484EE" w:rsidR="005B6995" w:rsidRDefault="005B699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Violet gave an overview of her troubled marriage to the now deceased. She portrayed him as an uncaring womaniser who eventually ruined her</w:t>
      </w:r>
      <w:r w:rsidR="004961A0">
        <w:rPr>
          <w:rFonts w:ascii="Times New Roman" w:hAnsi="Times New Roman" w:cs="Times New Roman"/>
          <w:sz w:val="24"/>
          <w:szCs w:val="24"/>
        </w:rPr>
        <w:t xml:space="preserve"> life by infecting her with the HIV virus. As a </w:t>
      </w:r>
      <w:r w:rsidR="008D4E8B">
        <w:rPr>
          <w:rFonts w:ascii="Times New Roman" w:hAnsi="Times New Roman" w:cs="Times New Roman"/>
          <w:sz w:val="24"/>
          <w:szCs w:val="24"/>
        </w:rPr>
        <w:t>result,</w:t>
      </w:r>
      <w:r w:rsidR="004961A0">
        <w:rPr>
          <w:rFonts w:ascii="Times New Roman" w:hAnsi="Times New Roman" w:cs="Times New Roman"/>
          <w:sz w:val="24"/>
          <w:szCs w:val="24"/>
        </w:rPr>
        <w:t xml:space="preserve"> she had long stopped being intimate with the now deceased well before he decided to come back home to her until his death.</w:t>
      </w:r>
    </w:p>
    <w:p w14:paraId="37A3A522" w14:textId="663123BC" w:rsidR="004961A0" w:rsidRDefault="004961A0"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Violet was very bitter that the now deceased even got money paid as lobola for their daughter and he squandered it allegedly with the accused.  She portrayed the accused as gold digger who could not even build a marital home but would stay at their in laws’ homestead</w:t>
      </w:r>
      <w:r w:rsidR="00837627">
        <w:rPr>
          <w:rFonts w:ascii="Times New Roman" w:hAnsi="Times New Roman" w:cs="Times New Roman"/>
          <w:sz w:val="24"/>
          <w:szCs w:val="24"/>
        </w:rPr>
        <w:t>. This was later dismissed as false even by the investigating officer.</w:t>
      </w:r>
    </w:p>
    <w:p w14:paraId="3173ABF0" w14:textId="7B241B15" w:rsidR="00837627" w:rsidRDefault="00837627"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Violet denied that the now deceased was of ill health. She professed ignorance of his HIV status</w:t>
      </w:r>
      <w:r w:rsidR="00A30F86">
        <w:rPr>
          <w:rFonts w:ascii="Times New Roman" w:hAnsi="Times New Roman" w:cs="Times New Roman"/>
          <w:sz w:val="24"/>
          <w:szCs w:val="24"/>
        </w:rPr>
        <w:t xml:space="preserve"> </w:t>
      </w:r>
      <w:r>
        <w:rPr>
          <w:rFonts w:ascii="Times New Roman" w:hAnsi="Times New Roman" w:cs="Times New Roman"/>
          <w:sz w:val="24"/>
          <w:szCs w:val="24"/>
        </w:rPr>
        <w:t xml:space="preserve">or that he was </w:t>
      </w:r>
      <w:r w:rsidR="00A30F86">
        <w:rPr>
          <w:rFonts w:ascii="Times New Roman" w:hAnsi="Times New Roman" w:cs="Times New Roman"/>
          <w:sz w:val="24"/>
          <w:szCs w:val="24"/>
        </w:rPr>
        <w:t xml:space="preserve">on ARV drugs. She </w:t>
      </w:r>
      <w:r w:rsidR="00913CF2">
        <w:rPr>
          <w:rFonts w:ascii="Times New Roman" w:hAnsi="Times New Roman" w:cs="Times New Roman"/>
          <w:sz w:val="24"/>
          <w:szCs w:val="24"/>
        </w:rPr>
        <w:t>grudgingly said she just saw him taking drugs which she did not</w:t>
      </w:r>
      <w:r w:rsidR="00F3722F">
        <w:rPr>
          <w:rFonts w:ascii="Times New Roman" w:hAnsi="Times New Roman" w:cs="Times New Roman"/>
          <w:sz w:val="24"/>
          <w:szCs w:val="24"/>
        </w:rPr>
        <w:t xml:space="preserve"> know</w:t>
      </w:r>
      <w:r w:rsidR="00913CF2">
        <w:rPr>
          <w:rFonts w:ascii="Times New Roman" w:hAnsi="Times New Roman" w:cs="Times New Roman"/>
          <w:sz w:val="24"/>
          <w:szCs w:val="24"/>
        </w:rPr>
        <w:t xml:space="preserve"> </w:t>
      </w:r>
      <w:r w:rsidR="0033160B">
        <w:rPr>
          <w:rFonts w:ascii="Times New Roman" w:hAnsi="Times New Roman" w:cs="Times New Roman"/>
          <w:sz w:val="24"/>
          <w:szCs w:val="24"/>
        </w:rPr>
        <w:t xml:space="preserve">but only </w:t>
      </w:r>
      <w:r w:rsidR="00913CF2">
        <w:rPr>
          <w:rFonts w:ascii="Times New Roman" w:hAnsi="Times New Roman" w:cs="Times New Roman"/>
          <w:sz w:val="24"/>
          <w:szCs w:val="24"/>
        </w:rPr>
        <w:t>know once and that the now deceased was simply malnourished due to the neglect by the accused. She said the now deceased only complained of headache once on the day he was later assaulted by the accused. However, even Kenaan Charles concede that the now deceased was visibly of very poor health.</w:t>
      </w:r>
    </w:p>
    <w:p w14:paraId="22E924FA" w14:textId="71F3F298" w:rsidR="00913CF2" w:rsidRDefault="00913CF2"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alleged assault Violet had this to say;</w:t>
      </w:r>
    </w:p>
    <w:p w14:paraId="553AE4C4" w14:textId="486C2F02" w:rsidR="00451C45" w:rsidRDefault="00451C4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Violet said when the accused followed the now deceased to the rural </w:t>
      </w:r>
      <w:r w:rsidR="00080AFE">
        <w:rPr>
          <w:rFonts w:ascii="Times New Roman" w:hAnsi="Times New Roman" w:cs="Times New Roman"/>
          <w:sz w:val="24"/>
          <w:szCs w:val="24"/>
        </w:rPr>
        <w:t>home,</w:t>
      </w:r>
      <w:r>
        <w:rPr>
          <w:rFonts w:ascii="Times New Roman" w:hAnsi="Times New Roman" w:cs="Times New Roman"/>
          <w:sz w:val="24"/>
          <w:szCs w:val="24"/>
        </w:rPr>
        <w:t xml:space="preserve"> she realised the two had outstanding issues. She </w:t>
      </w:r>
      <w:r w:rsidR="00A34079">
        <w:rPr>
          <w:rFonts w:ascii="Times New Roman" w:hAnsi="Times New Roman" w:cs="Times New Roman"/>
          <w:sz w:val="24"/>
          <w:szCs w:val="24"/>
        </w:rPr>
        <w:t>advised the now deceased to</w:t>
      </w:r>
      <w:r w:rsidR="00107AB4">
        <w:rPr>
          <w:rFonts w:ascii="Times New Roman" w:hAnsi="Times New Roman" w:cs="Times New Roman"/>
          <w:sz w:val="24"/>
          <w:szCs w:val="24"/>
        </w:rPr>
        <w:t xml:space="preserve"> go</w:t>
      </w:r>
      <w:r w:rsidR="00A34079">
        <w:rPr>
          <w:rFonts w:ascii="Times New Roman" w:hAnsi="Times New Roman" w:cs="Times New Roman"/>
          <w:sz w:val="24"/>
          <w:szCs w:val="24"/>
        </w:rPr>
        <w:t xml:space="preserve"> where accused was at their late </w:t>
      </w:r>
      <w:r w:rsidR="00CB4359">
        <w:rPr>
          <w:rFonts w:ascii="Times New Roman" w:hAnsi="Times New Roman" w:cs="Times New Roman"/>
          <w:sz w:val="24"/>
          <w:szCs w:val="24"/>
        </w:rPr>
        <w:t>in law’s residence to resolve these issues which he did and came back to Violet’s residence.</w:t>
      </w:r>
    </w:p>
    <w:p w14:paraId="06F10313" w14:textId="097B2017" w:rsidR="00CB4359" w:rsidRDefault="00CB4359"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1May 2021 around 0700hrs she said the accused came to her kitchen hut inquiring about the now deceased’s health</w:t>
      </w:r>
      <w:r w:rsidR="009320FC">
        <w:rPr>
          <w:rFonts w:ascii="Times New Roman" w:hAnsi="Times New Roman" w:cs="Times New Roman"/>
          <w:sz w:val="24"/>
          <w:szCs w:val="24"/>
        </w:rPr>
        <w:t>.</w:t>
      </w:r>
      <w:r>
        <w:rPr>
          <w:rFonts w:ascii="Times New Roman" w:hAnsi="Times New Roman" w:cs="Times New Roman"/>
          <w:sz w:val="24"/>
          <w:szCs w:val="24"/>
        </w:rPr>
        <w:t xml:space="preserve"> Violet called the now deceased. The accused then asked the now deceased as to why he was not taking medication. As a </w:t>
      </w:r>
      <w:r w:rsidR="00754893">
        <w:rPr>
          <w:rFonts w:ascii="Times New Roman" w:hAnsi="Times New Roman" w:cs="Times New Roman"/>
          <w:sz w:val="24"/>
          <w:szCs w:val="24"/>
        </w:rPr>
        <w:t>result,</w:t>
      </w:r>
      <w:r>
        <w:rPr>
          <w:rFonts w:ascii="Times New Roman" w:hAnsi="Times New Roman" w:cs="Times New Roman"/>
          <w:sz w:val="24"/>
          <w:szCs w:val="24"/>
        </w:rPr>
        <w:t xml:space="preserve"> a misunderstanding </w:t>
      </w:r>
      <w:r w:rsidR="00080AFE">
        <w:rPr>
          <w:rFonts w:ascii="Times New Roman" w:hAnsi="Times New Roman" w:cs="Times New Roman"/>
          <w:sz w:val="24"/>
          <w:szCs w:val="24"/>
        </w:rPr>
        <w:t>erupted</w:t>
      </w:r>
      <w:r w:rsidR="00696E5D">
        <w:rPr>
          <w:rFonts w:ascii="Times New Roman" w:hAnsi="Times New Roman" w:cs="Times New Roman"/>
          <w:sz w:val="24"/>
          <w:szCs w:val="24"/>
        </w:rPr>
        <w:t>.</w:t>
      </w:r>
      <w:r>
        <w:rPr>
          <w:rFonts w:ascii="Times New Roman" w:hAnsi="Times New Roman" w:cs="Times New Roman"/>
          <w:sz w:val="24"/>
          <w:szCs w:val="24"/>
        </w:rPr>
        <w:t xml:space="preserve"> </w:t>
      </w:r>
      <w:r w:rsidR="00696E5D">
        <w:rPr>
          <w:rFonts w:ascii="Times New Roman" w:hAnsi="Times New Roman" w:cs="Times New Roman"/>
          <w:sz w:val="24"/>
          <w:szCs w:val="24"/>
        </w:rPr>
        <w:t>T</w:t>
      </w:r>
      <w:r>
        <w:rPr>
          <w:rFonts w:ascii="Times New Roman" w:hAnsi="Times New Roman" w:cs="Times New Roman"/>
          <w:sz w:val="24"/>
          <w:szCs w:val="24"/>
        </w:rPr>
        <w:t xml:space="preserve">he now deceased got up and tried to grab the accused’s legs. He failed. The accused </w:t>
      </w:r>
      <w:r w:rsidR="00080AFE">
        <w:rPr>
          <w:rFonts w:ascii="Times New Roman" w:hAnsi="Times New Roman" w:cs="Times New Roman"/>
          <w:sz w:val="24"/>
          <w:szCs w:val="24"/>
        </w:rPr>
        <w:t>and the now deceased tussled. Violet said she separated them. Suddenly the accused held the now deceased by the neck and hit his head against the wall, causing him to fall down. She said accused grabbed his penis and pulled it. The now deceased fell unconscious.</w:t>
      </w:r>
    </w:p>
    <w:p w14:paraId="6F538C82" w14:textId="41203693" w:rsidR="00080AFE" w:rsidRDefault="00080AFE"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Violet</w:t>
      </w:r>
      <w:r w:rsidR="00754893">
        <w:rPr>
          <w:rFonts w:ascii="Times New Roman" w:hAnsi="Times New Roman" w:cs="Times New Roman"/>
          <w:sz w:val="24"/>
          <w:szCs w:val="24"/>
        </w:rPr>
        <w:t xml:space="preserve"> said the </w:t>
      </w:r>
      <w:r w:rsidR="00F80318">
        <w:rPr>
          <w:rFonts w:ascii="Times New Roman" w:hAnsi="Times New Roman" w:cs="Times New Roman"/>
          <w:sz w:val="24"/>
          <w:szCs w:val="24"/>
        </w:rPr>
        <w:t xml:space="preserve">accused suggested they take the now deceased to the bedroom. Violet refused and ordered accused to go and report to the village head. The </w:t>
      </w:r>
      <w:r w:rsidR="00EB34DE">
        <w:rPr>
          <w:rFonts w:ascii="Times New Roman" w:hAnsi="Times New Roman" w:cs="Times New Roman"/>
          <w:sz w:val="24"/>
          <w:szCs w:val="24"/>
        </w:rPr>
        <w:t>accused ob</w:t>
      </w:r>
      <w:r w:rsidR="00BF40F2">
        <w:rPr>
          <w:rFonts w:ascii="Times New Roman" w:hAnsi="Times New Roman" w:cs="Times New Roman"/>
          <w:sz w:val="24"/>
          <w:szCs w:val="24"/>
        </w:rPr>
        <w:t xml:space="preserve">liged. A motor vehicle came and ferried the now deceased </w:t>
      </w:r>
      <w:r w:rsidR="00F1114D">
        <w:rPr>
          <w:rFonts w:ascii="Times New Roman" w:hAnsi="Times New Roman" w:cs="Times New Roman"/>
          <w:sz w:val="24"/>
          <w:szCs w:val="24"/>
        </w:rPr>
        <w:t>to Ndanga hospital in Zaka.</w:t>
      </w:r>
    </w:p>
    <w:p w14:paraId="3B104FC0" w14:textId="6DBBD48C" w:rsidR="00F1114D" w:rsidRDefault="00F1114D"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Violet said she reported to the village head what the accused had done. However, the village head was not called as a witness.</w:t>
      </w:r>
      <w:r w:rsidRPr="00F1114D">
        <w:rPr>
          <w:rFonts w:ascii="Times New Roman" w:hAnsi="Times New Roman" w:cs="Times New Roman"/>
          <w:sz w:val="24"/>
          <w:szCs w:val="24"/>
        </w:rPr>
        <w:t xml:space="preserve"> </w:t>
      </w:r>
      <w:r w:rsidR="00C95F82">
        <w:rPr>
          <w:rFonts w:ascii="Times New Roman" w:hAnsi="Times New Roman" w:cs="Times New Roman"/>
          <w:sz w:val="24"/>
          <w:szCs w:val="24"/>
        </w:rPr>
        <w:t>Violet said</w:t>
      </w:r>
      <w:r>
        <w:rPr>
          <w:rFonts w:ascii="Times New Roman" w:hAnsi="Times New Roman" w:cs="Times New Roman"/>
          <w:sz w:val="24"/>
          <w:szCs w:val="24"/>
        </w:rPr>
        <w:t xml:space="preserve"> she also reported to the doctor who attended to the now deceased at</w:t>
      </w:r>
      <w:r w:rsidR="00B2364C">
        <w:rPr>
          <w:rFonts w:ascii="Times New Roman" w:hAnsi="Times New Roman" w:cs="Times New Roman"/>
          <w:sz w:val="24"/>
          <w:szCs w:val="24"/>
        </w:rPr>
        <w:t xml:space="preserve"> Ndanga hospital and to the nurses. No such medical staff </w:t>
      </w:r>
      <w:r w:rsidR="001D4BE2">
        <w:rPr>
          <w:rFonts w:ascii="Times New Roman" w:hAnsi="Times New Roman" w:cs="Times New Roman"/>
          <w:sz w:val="24"/>
          <w:szCs w:val="24"/>
        </w:rPr>
        <w:t>members were</w:t>
      </w:r>
      <w:r w:rsidR="00B2364C">
        <w:rPr>
          <w:rFonts w:ascii="Times New Roman" w:hAnsi="Times New Roman" w:cs="Times New Roman"/>
          <w:sz w:val="24"/>
          <w:szCs w:val="24"/>
        </w:rPr>
        <w:t xml:space="preserve"> called. She said the now deceased was transferred to Masvingo General Hospital and the</w:t>
      </w:r>
      <w:r w:rsidR="00CD66B5">
        <w:rPr>
          <w:rFonts w:ascii="Times New Roman" w:hAnsi="Times New Roman" w:cs="Times New Roman"/>
          <w:sz w:val="24"/>
          <w:szCs w:val="24"/>
        </w:rPr>
        <w:t xml:space="preserve">n to Sally Mugabe hospital where he died. </w:t>
      </w:r>
      <w:r w:rsidR="00D500C9">
        <w:rPr>
          <w:rFonts w:ascii="Times New Roman" w:hAnsi="Times New Roman" w:cs="Times New Roman"/>
          <w:sz w:val="24"/>
          <w:szCs w:val="24"/>
        </w:rPr>
        <w:t>Violet</w:t>
      </w:r>
      <w:r w:rsidR="00CD66B5">
        <w:rPr>
          <w:rFonts w:ascii="Times New Roman" w:hAnsi="Times New Roman" w:cs="Times New Roman"/>
          <w:sz w:val="24"/>
          <w:szCs w:val="24"/>
        </w:rPr>
        <w:t xml:space="preserve"> remained </w:t>
      </w:r>
      <w:r w:rsidR="008D4E8B">
        <w:rPr>
          <w:rFonts w:ascii="Times New Roman" w:hAnsi="Times New Roman" w:cs="Times New Roman"/>
          <w:sz w:val="24"/>
          <w:szCs w:val="24"/>
        </w:rPr>
        <w:t>at</w:t>
      </w:r>
      <w:r w:rsidR="00CD66B5">
        <w:rPr>
          <w:rFonts w:ascii="Times New Roman" w:hAnsi="Times New Roman" w:cs="Times New Roman"/>
          <w:sz w:val="24"/>
          <w:szCs w:val="24"/>
        </w:rPr>
        <w:t xml:space="preserve"> home. The now deceased was buried and police later came.</w:t>
      </w:r>
    </w:p>
    <w:p w14:paraId="6B3C60C7" w14:textId="6E724E47" w:rsidR="00CD66B5" w:rsidRDefault="00CD66B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fair to Violet and her advanced age she can best be described </w:t>
      </w:r>
      <w:r w:rsidR="00C95F82">
        <w:rPr>
          <w:rFonts w:ascii="Times New Roman" w:hAnsi="Times New Roman" w:cs="Times New Roman"/>
          <w:sz w:val="24"/>
          <w:szCs w:val="24"/>
        </w:rPr>
        <w:t xml:space="preserve">as a drama queen. She would needlessly cry when confronted with difficult questions like why failed to report the said assault to the police. The </w:t>
      </w:r>
      <w:r w:rsidR="00C63105">
        <w:rPr>
          <w:rFonts w:ascii="Times New Roman" w:hAnsi="Times New Roman" w:cs="Times New Roman"/>
          <w:sz w:val="24"/>
          <w:szCs w:val="24"/>
        </w:rPr>
        <w:t xml:space="preserve">simple </w:t>
      </w:r>
      <w:r w:rsidR="00C95F82">
        <w:rPr>
          <w:rFonts w:ascii="Times New Roman" w:hAnsi="Times New Roman" w:cs="Times New Roman"/>
          <w:sz w:val="24"/>
          <w:szCs w:val="24"/>
        </w:rPr>
        <w:t xml:space="preserve">question she completely failed to answer is why she could not disclose </w:t>
      </w:r>
      <w:r w:rsidR="00954900">
        <w:rPr>
          <w:rFonts w:ascii="Times New Roman" w:hAnsi="Times New Roman" w:cs="Times New Roman"/>
          <w:sz w:val="24"/>
          <w:szCs w:val="24"/>
        </w:rPr>
        <w:t>t</w:t>
      </w:r>
      <w:r w:rsidR="00C95F82">
        <w:rPr>
          <w:rFonts w:ascii="Times New Roman" w:hAnsi="Times New Roman" w:cs="Times New Roman"/>
          <w:sz w:val="24"/>
          <w:szCs w:val="24"/>
        </w:rPr>
        <w:t xml:space="preserve">he assault to the police which she says led to the now deceased’s death? Why would she </w:t>
      </w:r>
      <w:r w:rsidR="00C95F82">
        <w:rPr>
          <w:rFonts w:ascii="Times New Roman" w:hAnsi="Times New Roman" w:cs="Times New Roman"/>
          <w:sz w:val="24"/>
          <w:szCs w:val="24"/>
        </w:rPr>
        <w:lastRenderedPageBreak/>
        <w:t>protect her nemesis</w:t>
      </w:r>
      <w:r w:rsidR="002E1668">
        <w:rPr>
          <w:rFonts w:ascii="Times New Roman" w:hAnsi="Times New Roman" w:cs="Times New Roman"/>
          <w:sz w:val="24"/>
          <w:szCs w:val="24"/>
        </w:rPr>
        <w:t xml:space="preserve"> the accused whom she hated with passion? Why would anyone take seriously her emotional out bursts and crying in court when for a year she failed</w:t>
      </w:r>
      <w:r w:rsidR="00554688">
        <w:rPr>
          <w:rFonts w:ascii="Times New Roman" w:hAnsi="Times New Roman" w:cs="Times New Roman"/>
          <w:sz w:val="24"/>
          <w:szCs w:val="24"/>
        </w:rPr>
        <w:t xml:space="preserve"> </w:t>
      </w:r>
      <w:r w:rsidR="00F64E91">
        <w:rPr>
          <w:rFonts w:ascii="Times New Roman" w:hAnsi="Times New Roman" w:cs="Times New Roman"/>
          <w:sz w:val="24"/>
          <w:szCs w:val="24"/>
        </w:rPr>
        <w:t>to report</w:t>
      </w:r>
      <w:r w:rsidR="002E1668">
        <w:rPr>
          <w:rFonts w:ascii="Times New Roman" w:hAnsi="Times New Roman" w:cs="Times New Roman"/>
          <w:sz w:val="24"/>
          <w:szCs w:val="24"/>
        </w:rPr>
        <w:t xml:space="preserve"> accused’s heinous conduct which </w:t>
      </w:r>
      <w:r w:rsidR="00F64E91">
        <w:rPr>
          <w:rFonts w:ascii="Times New Roman" w:hAnsi="Times New Roman" w:cs="Times New Roman"/>
          <w:sz w:val="24"/>
          <w:szCs w:val="24"/>
        </w:rPr>
        <w:t>took away</w:t>
      </w:r>
      <w:r w:rsidR="002E1668">
        <w:rPr>
          <w:rFonts w:ascii="Times New Roman" w:hAnsi="Times New Roman" w:cs="Times New Roman"/>
          <w:sz w:val="24"/>
          <w:szCs w:val="24"/>
        </w:rPr>
        <w:t xml:space="preserve"> </w:t>
      </w:r>
      <w:r w:rsidR="00DB2DE0">
        <w:rPr>
          <w:rFonts w:ascii="Times New Roman" w:hAnsi="Times New Roman" w:cs="Times New Roman"/>
          <w:sz w:val="24"/>
          <w:szCs w:val="24"/>
        </w:rPr>
        <w:t xml:space="preserve">the life of the father of her children. Violet’s conduct is inexplicable and abnormal. In </w:t>
      </w:r>
      <w:r w:rsidR="00F64E91">
        <w:rPr>
          <w:rFonts w:ascii="Times New Roman" w:hAnsi="Times New Roman" w:cs="Times New Roman"/>
          <w:sz w:val="24"/>
          <w:szCs w:val="24"/>
        </w:rPr>
        <w:t>fact,</w:t>
      </w:r>
      <w:r w:rsidR="00DB2DE0">
        <w:rPr>
          <w:rFonts w:ascii="Times New Roman" w:hAnsi="Times New Roman" w:cs="Times New Roman"/>
          <w:sz w:val="24"/>
          <w:szCs w:val="24"/>
        </w:rPr>
        <w:t xml:space="preserve"> were it</w:t>
      </w:r>
      <w:r w:rsidR="00AE0759">
        <w:rPr>
          <w:rFonts w:ascii="Times New Roman" w:hAnsi="Times New Roman" w:cs="Times New Roman"/>
          <w:sz w:val="24"/>
          <w:szCs w:val="24"/>
        </w:rPr>
        <w:t xml:space="preserve"> not</w:t>
      </w:r>
      <w:r w:rsidR="00DB2DE0">
        <w:rPr>
          <w:rFonts w:ascii="Times New Roman" w:hAnsi="Times New Roman" w:cs="Times New Roman"/>
          <w:sz w:val="24"/>
          <w:szCs w:val="24"/>
        </w:rPr>
        <w:t xml:space="preserve"> for an anonymous letter the police would have never known what Violet </w:t>
      </w:r>
      <w:r w:rsidR="00F64E91">
        <w:rPr>
          <w:rFonts w:ascii="Times New Roman" w:hAnsi="Times New Roman" w:cs="Times New Roman"/>
          <w:sz w:val="24"/>
          <w:szCs w:val="24"/>
        </w:rPr>
        <w:t>said the</w:t>
      </w:r>
      <w:r w:rsidR="00DB2DE0">
        <w:rPr>
          <w:rFonts w:ascii="Times New Roman" w:hAnsi="Times New Roman" w:cs="Times New Roman"/>
          <w:sz w:val="24"/>
          <w:szCs w:val="24"/>
        </w:rPr>
        <w:t xml:space="preserve"> accused did!! Why would the death of her husband 8 days later not jostle and prick her conscience?</w:t>
      </w:r>
    </w:p>
    <w:p w14:paraId="254636EB" w14:textId="4ED0E5D5" w:rsidR="00DB2DE0" w:rsidRDefault="00DB2DE0"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E77D8">
        <w:rPr>
          <w:rFonts w:ascii="Times New Roman" w:hAnsi="Times New Roman" w:cs="Times New Roman"/>
          <w:sz w:val="24"/>
          <w:szCs w:val="24"/>
        </w:rPr>
        <w:t>lingering question is whether one can take her as a credible witness when all is said and done?</w:t>
      </w:r>
    </w:p>
    <w:p w14:paraId="189F9201" w14:textId="6DFB6E30" w:rsidR="002E77D8" w:rsidRDefault="002E77D8" w:rsidP="00FA06E4">
      <w:pPr>
        <w:spacing w:after="0" w:line="360" w:lineRule="auto"/>
        <w:ind w:firstLine="720"/>
        <w:jc w:val="both"/>
        <w:rPr>
          <w:rFonts w:ascii="Times New Roman" w:hAnsi="Times New Roman" w:cs="Times New Roman"/>
          <w:sz w:val="24"/>
          <w:szCs w:val="24"/>
        </w:rPr>
      </w:pPr>
      <w:r w:rsidRPr="002E77D8">
        <w:rPr>
          <w:rFonts w:ascii="Times New Roman" w:hAnsi="Times New Roman" w:cs="Times New Roman"/>
          <w:sz w:val="24"/>
          <w:szCs w:val="24"/>
          <w:u w:val="single"/>
        </w:rPr>
        <w:t>ANOTIPAISHE CHIKUKUTU (Anotipa</w:t>
      </w:r>
      <w:r w:rsidR="00DD49FD">
        <w:rPr>
          <w:rFonts w:ascii="Times New Roman" w:hAnsi="Times New Roman" w:cs="Times New Roman"/>
          <w:sz w:val="24"/>
          <w:szCs w:val="24"/>
          <w:u w:val="single"/>
        </w:rPr>
        <w:t>i</w:t>
      </w:r>
      <w:r w:rsidRPr="002E77D8">
        <w:rPr>
          <w:rFonts w:ascii="Times New Roman" w:hAnsi="Times New Roman" w:cs="Times New Roman"/>
          <w:sz w:val="24"/>
          <w:szCs w:val="24"/>
          <w:u w:val="single"/>
        </w:rPr>
        <w:t>she)</w:t>
      </w:r>
    </w:p>
    <w:p w14:paraId="394D43D3" w14:textId="56512203" w:rsidR="001B7471" w:rsidRDefault="001B7471"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a grandson of Violet and the now deceased. </w:t>
      </w:r>
      <w:r w:rsidR="00AE0759">
        <w:rPr>
          <w:rFonts w:ascii="Times New Roman" w:hAnsi="Times New Roman" w:cs="Times New Roman"/>
          <w:sz w:val="24"/>
          <w:szCs w:val="24"/>
        </w:rPr>
        <w:t>H</w:t>
      </w:r>
      <w:r>
        <w:rPr>
          <w:rFonts w:ascii="Times New Roman" w:hAnsi="Times New Roman" w:cs="Times New Roman"/>
          <w:sz w:val="24"/>
          <w:szCs w:val="24"/>
        </w:rPr>
        <w:t>e stayed with the now deceased and Violet.</w:t>
      </w:r>
      <w:r w:rsidR="00DD49FD" w:rsidRPr="00DD49FD">
        <w:rPr>
          <w:rFonts w:ascii="Times New Roman" w:hAnsi="Times New Roman" w:cs="Times New Roman"/>
          <w:sz w:val="24"/>
          <w:szCs w:val="24"/>
        </w:rPr>
        <w:t xml:space="preserve"> Anotipaishe</w:t>
      </w:r>
      <w:r w:rsidR="00DD49FD">
        <w:rPr>
          <w:rFonts w:ascii="Times New Roman" w:hAnsi="Times New Roman" w:cs="Times New Roman"/>
          <w:sz w:val="24"/>
          <w:szCs w:val="24"/>
        </w:rPr>
        <w:t xml:space="preserve"> said he does not like the accused at all. He could not give the reason for that d</w:t>
      </w:r>
      <w:r w:rsidR="00F64E91">
        <w:rPr>
          <w:rFonts w:ascii="Times New Roman" w:hAnsi="Times New Roman" w:cs="Times New Roman"/>
          <w:sz w:val="24"/>
          <w:szCs w:val="24"/>
        </w:rPr>
        <w:t>e</w:t>
      </w:r>
      <w:r w:rsidR="00DD49FD">
        <w:rPr>
          <w:rFonts w:ascii="Times New Roman" w:hAnsi="Times New Roman" w:cs="Times New Roman"/>
          <w:sz w:val="24"/>
          <w:szCs w:val="24"/>
        </w:rPr>
        <w:t>sp</w:t>
      </w:r>
      <w:r w:rsidR="00F64E91">
        <w:rPr>
          <w:rFonts w:ascii="Times New Roman" w:hAnsi="Times New Roman" w:cs="Times New Roman"/>
          <w:sz w:val="24"/>
          <w:szCs w:val="24"/>
        </w:rPr>
        <w:t>i</w:t>
      </w:r>
      <w:r w:rsidR="00DD49FD">
        <w:rPr>
          <w:rFonts w:ascii="Times New Roman" w:hAnsi="Times New Roman" w:cs="Times New Roman"/>
          <w:sz w:val="24"/>
          <w:szCs w:val="24"/>
        </w:rPr>
        <w:t>te that accused was also married to the now deceased</w:t>
      </w:r>
      <w:r w:rsidR="002975C3">
        <w:rPr>
          <w:rFonts w:ascii="Times New Roman" w:hAnsi="Times New Roman" w:cs="Times New Roman"/>
          <w:sz w:val="24"/>
          <w:szCs w:val="24"/>
        </w:rPr>
        <w:t>.</w:t>
      </w:r>
    </w:p>
    <w:p w14:paraId="65361B1F" w14:textId="74C72505" w:rsidR="002975C3" w:rsidRDefault="002975C3" w:rsidP="00FA06E4">
      <w:pPr>
        <w:spacing w:after="0" w:line="360" w:lineRule="auto"/>
        <w:ind w:firstLine="720"/>
        <w:jc w:val="both"/>
        <w:rPr>
          <w:rFonts w:ascii="Times New Roman" w:hAnsi="Times New Roman" w:cs="Times New Roman"/>
          <w:sz w:val="24"/>
          <w:szCs w:val="24"/>
        </w:rPr>
      </w:pPr>
      <w:r w:rsidRPr="00DD49FD">
        <w:rPr>
          <w:rFonts w:ascii="Times New Roman" w:hAnsi="Times New Roman" w:cs="Times New Roman"/>
          <w:sz w:val="24"/>
          <w:szCs w:val="24"/>
        </w:rPr>
        <w:t>Anotipaishe</w:t>
      </w:r>
      <w:r>
        <w:rPr>
          <w:rFonts w:ascii="Times New Roman" w:hAnsi="Times New Roman" w:cs="Times New Roman"/>
          <w:sz w:val="24"/>
          <w:szCs w:val="24"/>
        </w:rPr>
        <w:t xml:space="preserve"> is 7 years old and is in grade 2. </w:t>
      </w:r>
      <w:r w:rsidR="009053B5">
        <w:rPr>
          <w:rFonts w:ascii="Times New Roman" w:hAnsi="Times New Roman" w:cs="Times New Roman"/>
          <w:sz w:val="24"/>
          <w:szCs w:val="24"/>
        </w:rPr>
        <w:t>H</w:t>
      </w:r>
      <w:r>
        <w:rPr>
          <w:rFonts w:ascii="Times New Roman" w:hAnsi="Times New Roman" w:cs="Times New Roman"/>
          <w:sz w:val="24"/>
          <w:szCs w:val="24"/>
        </w:rPr>
        <w:t>is evidence was just brief. He said Violet sent her to call the now deceased after the accused’s arrival where the now deceased was cutting pole</w:t>
      </w:r>
      <w:r w:rsidR="00F3722F">
        <w:rPr>
          <w:rFonts w:ascii="Times New Roman" w:hAnsi="Times New Roman" w:cs="Times New Roman"/>
          <w:sz w:val="24"/>
          <w:szCs w:val="24"/>
        </w:rPr>
        <w:t>s</w:t>
      </w:r>
      <w:r>
        <w:rPr>
          <w:rFonts w:ascii="Times New Roman" w:hAnsi="Times New Roman" w:cs="Times New Roman"/>
          <w:sz w:val="24"/>
          <w:szCs w:val="24"/>
        </w:rPr>
        <w:t xml:space="preserve">. He said accused and the now deceased then fought. He explained that they pushed each other. </w:t>
      </w:r>
      <w:r w:rsidR="006637B3">
        <w:rPr>
          <w:rFonts w:ascii="Times New Roman" w:hAnsi="Times New Roman" w:cs="Times New Roman"/>
          <w:sz w:val="24"/>
          <w:szCs w:val="24"/>
        </w:rPr>
        <w:t>The</w:t>
      </w:r>
      <w:r>
        <w:rPr>
          <w:rFonts w:ascii="Times New Roman" w:hAnsi="Times New Roman" w:cs="Times New Roman"/>
          <w:sz w:val="24"/>
          <w:szCs w:val="24"/>
        </w:rPr>
        <w:t xml:space="preserve"> deceased’s head was bashed against the wall and his genitals pulled </w:t>
      </w:r>
      <w:r w:rsidR="009D3268">
        <w:rPr>
          <w:rFonts w:ascii="Times New Roman" w:hAnsi="Times New Roman" w:cs="Times New Roman"/>
          <w:sz w:val="24"/>
          <w:szCs w:val="24"/>
        </w:rPr>
        <w:t>by the accused as the two fought. Violet then restrained the two.</w:t>
      </w:r>
    </w:p>
    <w:p w14:paraId="74350BC7" w14:textId="4CB50A5D" w:rsidR="009D3268" w:rsidRDefault="009D3268"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should indeed be alive to the inherent dangers associated with the evidence </w:t>
      </w:r>
      <w:r w:rsidR="00A83FE4">
        <w:rPr>
          <w:rFonts w:ascii="Times New Roman" w:hAnsi="Times New Roman" w:cs="Times New Roman"/>
          <w:sz w:val="24"/>
          <w:szCs w:val="24"/>
        </w:rPr>
        <w:t>of young children. They are impressionable and easily influence</w:t>
      </w:r>
      <w:r w:rsidR="002442A7">
        <w:rPr>
          <w:rFonts w:ascii="Times New Roman" w:hAnsi="Times New Roman" w:cs="Times New Roman"/>
          <w:sz w:val="24"/>
          <w:szCs w:val="24"/>
        </w:rPr>
        <w:t xml:space="preserve">d </w:t>
      </w:r>
      <w:r w:rsidR="00A83FE4">
        <w:rPr>
          <w:rFonts w:ascii="Times New Roman" w:hAnsi="Times New Roman" w:cs="Times New Roman"/>
          <w:sz w:val="24"/>
          <w:szCs w:val="24"/>
        </w:rPr>
        <w:t>especially in a toxic environment like in this case.</w:t>
      </w:r>
    </w:p>
    <w:p w14:paraId="7B986432" w14:textId="6F9CFDF2" w:rsidR="00A83FE4" w:rsidRDefault="00A83FE4" w:rsidP="00FA06E4">
      <w:pPr>
        <w:spacing w:after="0" w:line="360" w:lineRule="auto"/>
        <w:ind w:firstLine="720"/>
        <w:jc w:val="both"/>
        <w:rPr>
          <w:rFonts w:ascii="Times New Roman" w:hAnsi="Times New Roman" w:cs="Times New Roman"/>
          <w:sz w:val="24"/>
          <w:szCs w:val="24"/>
        </w:rPr>
      </w:pPr>
      <w:r w:rsidRPr="00DD49FD">
        <w:rPr>
          <w:rFonts w:ascii="Times New Roman" w:hAnsi="Times New Roman" w:cs="Times New Roman"/>
          <w:sz w:val="24"/>
          <w:szCs w:val="24"/>
        </w:rPr>
        <w:t>Anotipaishe</w:t>
      </w:r>
      <w:r>
        <w:rPr>
          <w:rFonts w:ascii="Times New Roman" w:hAnsi="Times New Roman" w:cs="Times New Roman"/>
          <w:sz w:val="24"/>
          <w:szCs w:val="24"/>
        </w:rPr>
        <w:t xml:space="preserve"> says accused and the now deceased fought and explained that to mean holding, pushing and shoving each other. This </w:t>
      </w:r>
      <w:r w:rsidR="00F97ECB">
        <w:rPr>
          <w:rFonts w:ascii="Times New Roman" w:hAnsi="Times New Roman" w:cs="Times New Roman"/>
          <w:sz w:val="24"/>
          <w:szCs w:val="24"/>
        </w:rPr>
        <w:t>version differs from Violet’s description. Whilst Violet said she intervened before accused had bashed the now deceased against the wall and pulled his penis</w:t>
      </w:r>
      <w:r w:rsidR="004D2765">
        <w:rPr>
          <w:rFonts w:ascii="Times New Roman" w:hAnsi="Times New Roman" w:cs="Times New Roman"/>
          <w:sz w:val="24"/>
          <w:szCs w:val="24"/>
        </w:rPr>
        <w:t xml:space="preserve">, </w:t>
      </w:r>
      <w:r w:rsidR="004D2765" w:rsidRPr="00DD49FD">
        <w:rPr>
          <w:rFonts w:ascii="Times New Roman" w:hAnsi="Times New Roman" w:cs="Times New Roman"/>
          <w:sz w:val="24"/>
          <w:szCs w:val="24"/>
        </w:rPr>
        <w:t>Anotipaishe</w:t>
      </w:r>
      <w:r w:rsidR="004D2765">
        <w:rPr>
          <w:rFonts w:ascii="Times New Roman" w:hAnsi="Times New Roman" w:cs="Times New Roman"/>
          <w:sz w:val="24"/>
          <w:szCs w:val="24"/>
        </w:rPr>
        <w:t xml:space="preserve"> said Violet only intervened after all this had happened. There</w:t>
      </w:r>
      <w:r w:rsidR="00F3722F">
        <w:rPr>
          <w:rFonts w:ascii="Times New Roman" w:hAnsi="Times New Roman" w:cs="Times New Roman"/>
          <w:sz w:val="24"/>
          <w:szCs w:val="24"/>
        </w:rPr>
        <w:t xml:space="preserve"> is</w:t>
      </w:r>
      <w:r w:rsidR="004D2765">
        <w:rPr>
          <w:rFonts w:ascii="Times New Roman" w:hAnsi="Times New Roman" w:cs="Times New Roman"/>
          <w:sz w:val="24"/>
          <w:szCs w:val="24"/>
        </w:rPr>
        <w:t xml:space="preserve"> therefore lack of material corroboration between Violet and the young child on the finer details of the assault.</w:t>
      </w:r>
    </w:p>
    <w:p w14:paraId="2E7ACF79" w14:textId="359304E8" w:rsidR="004214D9" w:rsidRDefault="004214D9" w:rsidP="00FA06E4">
      <w:pPr>
        <w:spacing w:after="0" w:line="360" w:lineRule="auto"/>
        <w:ind w:firstLine="720"/>
        <w:jc w:val="both"/>
        <w:rPr>
          <w:rFonts w:ascii="Times New Roman" w:hAnsi="Times New Roman" w:cs="Times New Roman"/>
          <w:sz w:val="24"/>
          <w:szCs w:val="24"/>
          <w:u w:val="single"/>
        </w:rPr>
      </w:pPr>
      <w:r w:rsidRPr="004214D9">
        <w:rPr>
          <w:rFonts w:ascii="Times New Roman" w:hAnsi="Times New Roman" w:cs="Times New Roman"/>
          <w:sz w:val="24"/>
          <w:szCs w:val="24"/>
          <w:u w:val="single"/>
        </w:rPr>
        <w:t>KENAAN CHARLES (Charles)</w:t>
      </w:r>
    </w:p>
    <w:p w14:paraId="2031A398" w14:textId="1DEE8494" w:rsidR="004214D9" w:rsidRDefault="004214D9"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Charles is </w:t>
      </w:r>
      <w:r w:rsidR="00737B7C">
        <w:rPr>
          <w:rFonts w:ascii="Times New Roman" w:hAnsi="Times New Roman" w:cs="Times New Roman"/>
          <w:sz w:val="24"/>
          <w:szCs w:val="24"/>
        </w:rPr>
        <w:t>peripheral.</w:t>
      </w:r>
      <w:r>
        <w:rPr>
          <w:rFonts w:ascii="Times New Roman" w:hAnsi="Times New Roman" w:cs="Times New Roman"/>
          <w:sz w:val="24"/>
          <w:szCs w:val="24"/>
        </w:rPr>
        <w:t xml:space="preserve"> </w:t>
      </w:r>
      <w:r w:rsidR="004C7F27">
        <w:rPr>
          <w:rFonts w:ascii="Times New Roman" w:hAnsi="Times New Roman" w:cs="Times New Roman"/>
          <w:sz w:val="24"/>
          <w:szCs w:val="24"/>
        </w:rPr>
        <w:t>H</w:t>
      </w:r>
      <w:r>
        <w:rPr>
          <w:rFonts w:ascii="Times New Roman" w:hAnsi="Times New Roman" w:cs="Times New Roman"/>
          <w:sz w:val="24"/>
          <w:szCs w:val="24"/>
        </w:rPr>
        <w:t xml:space="preserve">e does not know how the now deceased became </w:t>
      </w:r>
      <w:r w:rsidR="00737B7C">
        <w:rPr>
          <w:rFonts w:ascii="Times New Roman" w:hAnsi="Times New Roman" w:cs="Times New Roman"/>
          <w:sz w:val="24"/>
          <w:szCs w:val="24"/>
        </w:rPr>
        <w:t>unconscious other</w:t>
      </w:r>
      <w:r>
        <w:rPr>
          <w:rFonts w:ascii="Times New Roman" w:hAnsi="Times New Roman" w:cs="Times New Roman"/>
          <w:sz w:val="24"/>
          <w:szCs w:val="24"/>
        </w:rPr>
        <w:t xml:space="preserve"> than what he said he was told. </w:t>
      </w:r>
      <w:r w:rsidR="00B72273">
        <w:rPr>
          <w:rFonts w:ascii="Times New Roman" w:hAnsi="Times New Roman" w:cs="Times New Roman"/>
          <w:sz w:val="24"/>
          <w:szCs w:val="24"/>
        </w:rPr>
        <w:t>When he arrived with his vehicle to ferry the now deceased to Ndanga hospital the now deceased was unconscious and could not talk. The now deceased’s nephew Francis Mhike and the village head later arrived.</w:t>
      </w:r>
    </w:p>
    <w:p w14:paraId="0849A3C9" w14:textId="4C36532F" w:rsidR="00B72273" w:rsidRDefault="00B72273"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Charles was given two versions as to what had befallen the now decease</w:t>
      </w:r>
      <w:r w:rsidR="000E00AF">
        <w:rPr>
          <w:rFonts w:ascii="Times New Roman" w:hAnsi="Times New Roman" w:cs="Times New Roman"/>
          <w:sz w:val="24"/>
          <w:szCs w:val="24"/>
        </w:rPr>
        <w:t>d</w:t>
      </w:r>
      <w:r>
        <w:rPr>
          <w:rFonts w:ascii="Times New Roman" w:hAnsi="Times New Roman" w:cs="Times New Roman"/>
          <w:sz w:val="24"/>
          <w:szCs w:val="24"/>
        </w:rPr>
        <w:t xml:space="preserve">. As per </w:t>
      </w:r>
      <w:r w:rsidRPr="00B72273">
        <w:rPr>
          <w:rFonts w:ascii="Times New Roman" w:hAnsi="Times New Roman" w:cs="Times New Roman"/>
          <w:sz w:val="24"/>
          <w:szCs w:val="24"/>
          <w:u w:val="single"/>
        </w:rPr>
        <w:t xml:space="preserve">Exhibit </w:t>
      </w:r>
      <w:r w:rsidR="00F3722F">
        <w:rPr>
          <w:rFonts w:ascii="Times New Roman" w:hAnsi="Times New Roman" w:cs="Times New Roman"/>
          <w:sz w:val="24"/>
          <w:szCs w:val="24"/>
          <w:u w:val="single"/>
        </w:rPr>
        <w:t>4</w:t>
      </w:r>
      <w:r w:rsidR="00FE49C0">
        <w:rPr>
          <w:rFonts w:ascii="Times New Roman" w:hAnsi="Times New Roman" w:cs="Times New Roman"/>
          <w:sz w:val="24"/>
          <w:szCs w:val="24"/>
        </w:rPr>
        <w:t xml:space="preserve"> paragraph 3 Violet said the now deceased just complained of a headache after which he collapsed. Later after accused had gone to collect the now deceased’s identity card Violet changed and said accused had bashed now deceased’s head against the wall and pulled his penis.</w:t>
      </w:r>
    </w:p>
    <w:p w14:paraId="5002E276" w14:textId="73181EB7" w:rsidR="00FE49C0" w:rsidRDefault="00FE49C0"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Ndanga hospital Charles said the two versions were repeated with the later version only being said by Violet after the nurses had threatened not to attend to the now d</w:t>
      </w:r>
      <w:r w:rsidR="0027541F">
        <w:rPr>
          <w:rFonts w:ascii="Times New Roman" w:hAnsi="Times New Roman" w:cs="Times New Roman"/>
          <w:sz w:val="24"/>
          <w:szCs w:val="24"/>
        </w:rPr>
        <w:t>e</w:t>
      </w:r>
      <w:r>
        <w:rPr>
          <w:rFonts w:ascii="Times New Roman" w:hAnsi="Times New Roman" w:cs="Times New Roman"/>
          <w:sz w:val="24"/>
          <w:szCs w:val="24"/>
        </w:rPr>
        <w:t>ceased and Francis Mhike had intervened.</w:t>
      </w:r>
    </w:p>
    <w:p w14:paraId="1F3810CC" w14:textId="6344DD4B" w:rsidR="001D392D" w:rsidRDefault="001D392D"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assuming accused had acted in the manner alleged why did Violet lie </w:t>
      </w:r>
      <w:r w:rsidR="003950B0">
        <w:rPr>
          <w:rFonts w:ascii="Times New Roman" w:hAnsi="Times New Roman" w:cs="Times New Roman"/>
          <w:sz w:val="24"/>
          <w:szCs w:val="24"/>
        </w:rPr>
        <w:t>to Charles who</w:t>
      </w:r>
      <w:r w:rsidR="0034623D">
        <w:rPr>
          <w:rFonts w:ascii="Times New Roman" w:hAnsi="Times New Roman" w:cs="Times New Roman"/>
          <w:sz w:val="24"/>
          <w:szCs w:val="24"/>
        </w:rPr>
        <w:t xml:space="preserve"> had come to help? Why would Violet only reveal the truth in the absence of the accused. If she was scared of the accused, why would she not say so in her evidence? In any case why would she be scared in the presence of Charles, the village head and Francis Mhike? If not, why was she lying and hiding the truth especially when the now deceased had no visible head injuries? Would it be safe to rely on Violet’s evidence on the alleged assault?</w:t>
      </w:r>
    </w:p>
    <w:p w14:paraId="78E2A7DF" w14:textId="5EA36BB2" w:rsidR="00846B1B" w:rsidRDefault="00846B1B" w:rsidP="00FA06E4">
      <w:pPr>
        <w:spacing w:after="0" w:line="360" w:lineRule="auto"/>
        <w:ind w:firstLine="720"/>
        <w:jc w:val="both"/>
        <w:rPr>
          <w:rFonts w:ascii="Times New Roman" w:hAnsi="Times New Roman" w:cs="Times New Roman"/>
          <w:sz w:val="24"/>
          <w:szCs w:val="24"/>
        </w:rPr>
      </w:pPr>
      <w:r w:rsidRPr="00846B1B">
        <w:rPr>
          <w:rFonts w:ascii="Times New Roman" w:hAnsi="Times New Roman" w:cs="Times New Roman"/>
          <w:sz w:val="24"/>
          <w:szCs w:val="24"/>
          <w:u w:val="single"/>
        </w:rPr>
        <w:t>ASSISTANT INSPECTOR MURWIRWA MUDZINGWA (Assistant Inspector Mudzingwa)</w:t>
      </w:r>
    </w:p>
    <w:p w14:paraId="0CC1F62F" w14:textId="3E677158" w:rsidR="00506444" w:rsidRDefault="00506444"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Assistant Inspector Mudzingwa said the delay in reporting this matter for a year hampered police investigations. He said vital evidence could have been lost. The police could not exhume the deceased’s body. As a result, no post mortem was done. The cause of the deceased’s death became problematic</w:t>
      </w:r>
    </w:p>
    <w:p w14:paraId="06CB9895" w14:textId="73A33D99" w:rsidR="0035297C" w:rsidRDefault="0066708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Assistant Inspector Mudzingwa said the medical cards he retrieved did not support the assault narrative as regards the now deceased’s medical history. The accused was implicated by Violet. The accused vehemently denied the assault and the medical cards said the now deceased had collapsed. Violet confessed to him that she had no intention of reporting the assault.</w:t>
      </w:r>
    </w:p>
    <w:p w14:paraId="4CF6702E" w14:textId="3F848975" w:rsidR="0066708A" w:rsidRDefault="0035297C" w:rsidP="00FA06E4">
      <w:pPr>
        <w:spacing w:after="0" w:line="360" w:lineRule="auto"/>
        <w:ind w:firstLine="720"/>
        <w:jc w:val="both"/>
        <w:rPr>
          <w:rFonts w:ascii="Times New Roman" w:hAnsi="Times New Roman" w:cs="Times New Roman"/>
          <w:sz w:val="24"/>
          <w:szCs w:val="24"/>
        </w:rPr>
      </w:pPr>
      <w:r w:rsidRPr="0035297C">
        <w:rPr>
          <w:rFonts w:ascii="Times New Roman" w:hAnsi="Times New Roman" w:cs="Times New Roman"/>
          <w:sz w:val="24"/>
          <w:szCs w:val="24"/>
          <w:u w:val="single"/>
        </w:rPr>
        <w:t>ANALYSIS AND FINDINGS MADE</w:t>
      </w:r>
      <w:r w:rsidR="0066708A" w:rsidRPr="0035297C">
        <w:rPr>
          <w:rFonts w:ascii="Times New Roman" w:hAnsi="Times New Roman" w:cs="Times New Roman"/>
          <w:sz w:val="24"/>
          <w:szCs w:val="24"/>
          <w:u w:val="single"/>
        </w:rPr>
        <w:t xml:space="preserve"> </w:t>
      </w:r>
    </w:p>
    <w:p w14:paraId="48E5DC4F" w14:textId="03D362F9" w:rsidR="002401BD" w:rsidRPr="00BF78FC" w:rsidRDefault="002401BD"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Violet and Anotipaishe are the</w:t>
      </w:r>
      <w:r w:rsidR="00442F01">
        <w:rPr>
          <w:rFonts w:ascii="Times New Roman" w:hAnsi="Times New Roman" w:cs="Times New Roman"/>
          <w:sz w:val="24"/>
          <w:szCs w:val="24"/>
        </w:rPr>
        <w:t xml:space="preserve"> only</w:t>
      </w:r>
      <w:r>
        <w:rPr>
          <w:rFonts w:ascii="Times New Roman" w:hAnsi="Times New Roman" w:cs="Times New Roman"/>
          <w:sz w:val="24"/>
          <w:szCs w:val="24"/>
        </w:rPr>
        <w:t xml:space="preserve"> witness</w:t>
      </w:r>
      <w:r w:rsidR="00442F01">
        <w:rPr>
          <w:rFonts w:ascii="Times New Roman" w:hAnsi="Times New Roman" w:cs="Times New Roman"/>
          <w:sz w:val="24"/>
          <w:szCs w:val="24"/>
        </w:rPr>
        <w:t>es</w:t>
      </w:r>
      <w:r>
        <w:rPr>
          <w:rFonts w:ascii="Times New Roman" w:hAnsi="Times New Roman" w:cs="Times New Roman"/>
          <w:sz w:val="24"/>
          <w:szCs w:val="24"/>
        </w:rPr>
        <w:t xml:space="preserve"> to t</w:t>
      </w:r>
      <w:r w:rsidR="00150269">
        <w:rPr>
          <w:rFonts w:ascii="Times New Roman" w:hAnsi="Times New Roman" w:cs="Times New Roman"/>
          <w:sz w:val="24"/>
          <w:szCs w:val="24"/>
        </w:rPr>
        <w:t>he assault. A</w:t>
      </w:r>
      <w:r w:rsidR="00442F01">
        <w:rPr>
          <w:rFonts w:ascii="Times New Roman" w:hAnsi="Times New Roman" w:cs="Times New Roman"/>
          <w:sz w:val="24"/>
          <w:szCs w:val="24"/>
        </w:rPr>
        <w:t>s</w:t>
      </w:r>
      <w:r w:rsidR="00150269">
        <w:rPr>
          <w:rFonts w:ascii="Times New Roman" w:hAnsi="Times New Roman" w:cs="Times New Roman"/>
          <w:sz w:val="24"/>
          <w:szCs w:val="24"/>
        </w:rPr>
        <w:t xml:space="preserve"> already </w:t>
      </w:r>
      <w:r w:rsidR="00F4704B">
        <w:rPr>
          <w:rFonts w:ascii="Times New Roman" w:hAnsi="Times New Roman" w:cs="Times New Roman"/>
          <w:sz w:val="24"/>
          <w:szCs w:val="24"/>
        </w:rPr>
        <w:t>said,</w:t>
      </w:r>
      <w:r w:rsidR="00150269">
        <w:rPr>
          <w:rFonts w:ascii="Times New Roman" w:hAnsi="Times New Roman" w:cs="Times New Roman"/>
          <w:sz w:val="24"/>
          <w:szCs w:val="24"/>
        </w:rPr>
        <w:t xml:space="preserve"> they do not corroborate each other on the finer details of the assault. Anotipaishe is a young child whose evidence should be approached with caution in the circumstances. The danger of false incrimination </w:t>
      </w:r>
      <w:r w:rsidR="001E2F37">
        <w:rPr>
          <w:rFonts w:ascii="Times New Roman" w:hAnsi="Times New Roman" w:cs="Times New Roman"/>
          <w:sz w:val="24"/>
          <w:szCs w:val="24"/>
        </w:rPr>
        <w:t>remains</w:t>
      </w:r>
      <w:r w:rsidR="00150269">
        <w:rPr>
          <w:rFonts w:ascii="Times New Roman" w:hAnsi="Times New Roman" w:cs="Times New Roman"/>
          <w:sz w:val="24"/>
          <w:szCs w:val="24"/>
        </w:rPr>
        <w:t xml:space="preserve"> real in </w:t>
      </w:r>
      <w:r w:rsidR="00150269" w:rsidRPr="00150269">
        <w:rPr>
          <w:rFonts w:ascii="Times New Roman" w:hAnsi="Times New Roman" w:cs="Times New Roman"/>
          <w:i/>
          <w:iCs/>
          <w:sz w:val="24"/>
          <w:szCs w:val="24"/>
        </w:rPr>
        <w:t>casu</w:t>
      </w:r>
      <w:r w:rsidR="00BF78FC">
        <w:rPr>
          <w:rFonts w:ascii="Times New Roman" w:hAnsi="Times New Roman" w:cs="Times New Roman"/>
          <w:sz w:val="24"/>
          <w:szCs w:val="24"/>
        </w:rPr>
        <w:t>.</w:t>
      </w:r>
    </w:p>
    <w:p w14:paraId="330EF097" w14:textId="5935EDB6" w:rsidR="001E2F37" w:rsidRDefault="001E2F37"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Volet </w:t>
      </w:r>
      <w:r w:rsidR="005934D3">
        <w:rPr>
          <w:rFonts w:ascii="Times New Roman" w:hAnsi="Times New Roman" w:cs="Times New Roman"/>
          <w:sz w:val="24"/>
          <w:szCs w:val="24"/>
        </w:rPr>
        <w:t>cannot</w:t>
      </w:r>
      <w:r>
        <w:rPr>
          <w:rFonts w:ascii="Times New Roman" w:hAnsi="Times New Roman" w:cs="Times New Roman"/>
          <w:sz w:val="24"/>
          <w:szCs w:val="24"/>
        </w:rPr>
        <w:t xml:space="preserve"> be said be a credible witness. Besides her questionable demeanour</w:t>
      </w:r>
      <w:r w:rsidR="00733C77">
        <w:rPr>
          <w:rFonts w:ascii="Times New Roman" w:hAnsi="Times New Roman" w:cs="Times New Roman"/>
          <w:sz w:val="24"/>
          <w:szCs w:val="24"/>
        </w:rPr>
        <w:t xml:space="preserve">, </w:t>
      </w:r>
      <w:r>
        <w:rPr>
          <w:rFonts w:ascii="Times New Roman" w:hAnsi="Times New Roman" w:cs="Times New Roman"/>
          <w:sz w:val="24"/>
          <w:szCs w:val="24"/>
        </w:rPr>
        <w:t>her conduct remains unexplained. It is unsafe to rely on her evidence. She has a motive to lie against the accused</w:t>
      </w:r>
      <w:r w:rsidR="00195D74">
        <w:rPr>
          <w:rFonts w:ascii="Times New Roman" w:hAnsi="Times New Roman" w:cs="Times New Roman"/>
          <w:sz w:val="24"/>
          <w:szCs w:val="24"/>
        </w:rPr>
        <w:t xml:space="preserve">, especially due to the acrimonious </w:t>
      </w:r>
      <w:r w:rsidR="00AC5C2D">
        <w:rPr>
          <w:rFonts w:ascii="Times New Roman" w:hAnsi="Times New Roman" w:cs="Times New Roman"/>
          <w:sz w:val="24"/>
          <w:szCs w:val="24"/>
        </w:rPr>
        <w:t>polygamous</w:t>
      </w:r>
      <w:r w:rsidR="00EB4145">
        <w:rPr>
          <w:rFonts w:ascii="Times New Roman" w:hAnsi="Times New Roman" w:cs="Times New Roman"/>
          <w:sz w:val="24"/>
          <w:szCs w:val="24"/>
        </w:rPr>
        <w:t xml:space="preserve"> marriage</w:t>
      </w:r>
      <w:r w:rsidR="00195D74">
        <w:rPr>
          <w:rFonts w:ascii="Times New Roman" w:hAnsi="Times New Roman" w:cs="Times New Roman"/>
          <w:sz w:val="24"/>
          <w:szCs w:val="24"/>
        </w:rPr>
        <w:t>.</w:t>
      </w:r>
    </w:p>
    <w:p w14:paraId="7695C3E3" w14:textId="75F857CC" w:rsidR="005934D3" w:rsidRDefault="005934D3"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such evidence one cannot make a finding that the accused assaulted the now deceased in the manner alleged. At most a s</w:t>
      </w:r>
      <w:r w:rsidR="00195D74">
        <w:rPr>
          <w:rFonts w:ascii="Times New Roman" w:hAnsi="Times New Roman" w:cs="Times New Roman"/>
          <w:sz w:val="24"/>
          <w:szCs w:val="24"/>
        </w:rPr>
        <w:t>c</w:t>
      </w:r>
      <w:r>
        <w:rPr>
          <w:rFonts w:ascii="Times New Roman" w:hAnsi="Times New Roman" w:cs="Times New Roman"/>
          <w:sz w:val="24"/>
          <w:szCs w:val="24"/>
        </w:rPr>
        <w:t>uffle may have ensued. Anything else becomes conjecture.</w:t>
      </w:r>
    </w:p>
    <w:p w14:paraId="44DECF32" w14:textId="341D79BD" w:rsidR="005934D3" w:rsidRDefault="005934D3"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correctly stated by </w:t>
      </w:r>
      <w:r w:rsidRPr="001D125C">
        <w:rPr>
          <w:rFonts w:ascii="Times New Roman" w:hAnsi="Times New Roman" w:cs="Times New Roman"/>
          <w:i/>
          <w:iCs/>
          <w:sz w:val="24"/>
          <w:szCs w:val="24"/>
        </w:rPr>
        <w:t xml:space="preserve">Mr Mathose </w:t>
      </w:r>
      <w:r>
        <w:rPr>
          <w:rFonts w:ascii="Times New Roman" w:hAnsi="Times New Roman" w:cs="Times New Roman"/>
          <w:sz w:val="24"/>
          <w:szCs w:val="24"/>
        </w:rPr>
        <w:t xml:space="preserve">for the state for a charge of murder to be sustained both the </w:t>
      </w:r>
      <w:r w:rsidRPr="005934D3">
        <w:rPr>
          <w:rFonts w:ascii="Times New Roman" w:hAnsi="Times New Roman" w:cs="Times New Roman"/>
          <w:i/>
          <w:iCs/>
          <w:sz w:val="24"/>
          <w:szCs w:val="24"/>
        </w:rPr>
        <w:t>actus reus</w:t>
      </w:r>
      <w:r>
        <w:rPr>
          <w:rFonts w:ascii="Times New Roman" w:hAnsi="Times New Roman" w:cs="Times New Roman"/>
          <w:sz w:val="24"/>
          <w:szCs w:val="24"/>
        </w:rPr>
        <w:t xml:space="preserve"> and the </w:t>
      </w:r>
      <w:r w:rsidRPr="005934D3">
        <w:rPr>
          <w:rFonts w:ascii="Times New Roman" w:hAnsi="Times New Roman" w:cs="Times New Roman"/>
          <w:i/>
          <w:iCs/>
          <w:sz w:val="24"/>
          <w:szCs w:val="24"/>
        </w:rPr>
        <w:t xml:space="preserve">mens </w:t>
      </w:r>
      <w:r w:rsidR="000B5745" w:rsidRPr="005934D3">
        <w:rPr>
          <w:rFonts w:ascii="Times New Roman" w:hAnsi="Times New Roman" w:cs="Times New Roman"/>
          <w:i/>
          <w:iCs/>
          <w:sz w:val="24"/>
          <w:szCs w:val="24"/>
        </w:rPr>
        <w:t>rea</w:t>
      </w:r>
      <w:r w:rsidR="000B5745">
        <w:rPr>
          <w:rFonts w:ascii="Times New Roman" w:hAnsi="Times New Roman" w:cs="Times New Roman"/>
          <w:sz w:val="24"/>
          <w:szCs w:val="24"/>
        </w:rPr>
        <w:t xml:space="preserve"> should</w:t>
      </w:r>
      <w:r w:rsidR="00112F5A">
        <w:rPr>
          <w:rFonts w:ascii="Times New Roman" w:hAnsi="Times New Roman" w:cs="Times New Roman"/>
          <w:sz w:val="24"/>
          <w:szCs w:val="24"/>
        </w:rPr>
        <w:t xml:space="preserve"> be present </w:t>
      </w:r>
      <w:r w:rsidR="00112F5A" w:rsidRPr="00112F5A">
        <w:rPr>
          <w:rFonts w:ascii="Times New Roman" w:hAnsi="Times New Roman" w:cs="Times New Roman"/>
          <w:sz w:val="24"/>
          <w:szCs w:val="24"/>
          <w:u w:val="single"/>
        </w:rPr>
        <w:t>see</w:t>
      </w:r>
      <w:r w:rsidR="00112F5A">
        <w:rPr>
          <w:rFonts w:ascii="Times New Roman" w:hAnsi="Times New Roman" w:cs="Times New Roman"/>
          <w:sz w:val="24"/>
          <w:szCs w:val="24"/>
        </w:rPr>
        <w:t xml:space="preserve"> </w:t>
      </w:r>
      <w:r w:rsidR="00112F5A" w:rsidRPr="00112F5A">
        <w:rPr>
          <w:rFonts w:ascii="Times New Roman" w:hAnsi="Times New Roman" w:cs="Times New Roman"/>
          <w:i/>
          <w:iCs/>
          <w:sz w:val="24"/>
          <w:szCs w:val="24"/>
        </w:rPr>
        <w:t>State v Mungwanda</w:t>
      </w:r>
      <w:r w:rsidR="00112F5A">
        <w:rPr>
          <w:rFonts w:ascii="Times New Roman" w:hAnsi="Times New Roman" w:cs="Times New Roman"/>
          <w:sz w:val="24"/>
          <w:szCs w:val="24"/>
        </w:rPr>
        <w:t xml:space="preserve"> 2002 (1) ZLR 574</w:t>
      </w:r>
      <w:r w:rsidR="000B5745">
        <w:rPr>
          <w:rFonts w:ascii="Times New Roman" w:hAnsi="Times New Roman" w:cs="Times New Roman"/>
          <w:sz w:val="24"/>
          <w:szCs w:val="24"/>
        </w:rPr>
        <w:t>.</w:t>
      </w:r>
    </w:p>
    <w:p w14:paraId="0B0D320E" w14:textId="45EA5F17" w:rsidR="000B5745" w:rsidRDefault="000B574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the act at assault has not even been proved.</w:t>
      </w:r>
    </w:p>
    <w:p w14:paraId="2AD3F2CD" w14:textId="4BEA3456" w:rsidR="000B5745" w:rsidRDefault="000B5745"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even assuming such an assault happened there is no </w:t>
      </w:r>
      <w:r w:rsidR="00443181">
        <w:rPr>
          <w:rFonts w:ascii="Times New Roman" w:hAnsi="Times New Roman" w:cs="Times New Roman"/>
          <w:sz w:val="24"/>
          <w:szCs w:val="24"/>
        </w:rPr>
        <w:t>causal</w:t>
      </w:r>
      <w:r w:rsidR="000702A0">
        <w:rPr>
          <w:rFonts w:ascii="Times New Roman" w:hAnsi="Times New Roman" w:cs="Times New Roman"/>
          <w:sz w:val="24"/>
          <w:szCs w:val="24"/>
        </w:rPr>
        <w:t xml:space="preserve"> link</w:t>
      </w:r>
      <w:r>
        <w:rPr>
          <w:rFonts w:ascii="Times New Roman" w:hAnsi="Times New Roman" w:cs="Times New Roman"/>
          <w:sz w:val="24"/>
          <w:szCs w:val="24"/>
        </w:rPr>
        <w:t xml:space="preserve"> between the </w:t>
      </w:r>
      <w:r w:rsidR="00AC5C2D">
        <w:rPr>
          <w:rFonts w:ascii="Times New Roman" w:hAnsi="Times New Roman" w:cs="Times New Roman"/>
          <w:sz w:val="24"/>
          <w:szCs w:val="24"/>
        </w:rPr>
        <w:t>said assault</w:t>
      </w:r>
      <w:r>
        <w:rPr>
          <w:rFonts w:ascii="Times New Roman" w:hAnsi="Times New Roman" w:cs="Times New Roman"/>
          <w:sz w:val="24"/>
          <w:szCs w:val="24"/>
        </w:rPr>
        <w:t xml:space="preserve"> by the accused and the now decease’s death. </w:t>
      </w:r>
      <w:r w:rsidR="000702A0">
        <w:rPr>
          <w:rFonts w:ascii="Times New Roman" w:hAnsi="Times New Roman" w:cs="Times New Roman"/>
          <w:sz w:val="24"/>
          <w:szCs w:val="24"/>
        </w:rPr>
        <w:t>Again,</w:t>
      </w:r>
      <w:r>
        <w:rPr>
          <w:rFonts w:ascii="Times New Roman" w:hAnsi="Times New Roman" w:cs="Times New Roman"/>
          <w:sz w:val="24"/>
          <w:szCs w:val="24"/>
        </w:rPr>
        <w:t xml:space="preserve"> a</w:t>
      </w:r>
      <w:r w:rsidR="00AC5C2D">
        <w:rPr>
          <w:rFonts w:ascii="Times New Roman" w:hAnsi="Times New Roman" w:cs="Times New Roman"/>
          <w:sz w:val="24"/>
          <w:szCs w:val="24"/>
        </w:rPr>
        <w:t>s</w:t>
      </w:r>
      <w:r>
        <w:rPr>
          <w:rFonts w:ascii="Times New Roman" w:hAnsi="Times New Roman" w:cs="Times New Roman"/>
          <w:sz w:val="24"/>
          <w:szCs w:val="24"/>
        </w:rPr>
        <w:t xml:space="preserve"> con</w:t>
      </w:r>
      <w:r w:rsidR="00095E7C">
        <w:rPr>
          <w:rFonts w:ascii="Times New Roman" w:hAnsi="Times New Roman" w:cs="Times New Roman"/>
          <w:sz w:val="24"/>
          <w:szCs w:val="24"/>
        </w:rPr>
        <w:t>ce</w:t>
      </w:r>
      <w:r>
        <w:rPr>
          <w:rFonts w:ascii="Times New Roman" w:hAnsi="Times New Roman" w:cs="Times New Roman"/>
          <w:sz w:val="24"/>
          <w:szCs w:val="24"/>
        </w:rPr>
        <w:t>ded</w:t>
      </w:r>
      <w:r w:rsidR="00095E7C">
        <w:rPr>
          <w:rFonts w:ascii="Times New Roman" w:hAnsi="Times New Roman" w:cs="Times New Roman"/>
          <w:sz w:val="24"/>
          <w:szCs w:val="24"/>
        </w:rPr>
        <w:t xml:space="preserve"> by </w:t>
      </w:r>
      <w:r w:rsidR="00095E7C" w:rsidRPr="00AC5C2D">
        <w:rPr>
          <w:rFonts w:ascii="Times New Roman" w:hAnsi="Times New Roman" w:cs="Times New Roman"/>
          <w:i/>
          <w:iCs/>
          <w:sz w:val="24"/>
          <w:szCs w:val="24"/>
        </w:rPr>
        <w:t>Mr Mathose</w:t>
      </w:r>
      <w:r w:rsidR="00095E7C">
        <w:rPr>
          <w:rFonts w:ascii="Times New Roman" w:hAnsi="Times New Roman" w:cs="Times New Roman"/>
          <w:sz w:val="24"/>
          <w:szCs w:val="24"/>
        </w:rPr>
        <w:t xml:space="preserve"> for the state the spontaneous ce</w:t>
      </w:r>
      <w:r w:rsidR="008A6E3D">
        <w:rPr>
          <w:rFonts w:ascii="Times New Roman" w:hAnsi="Times New Roman" w:cs="Times New Roman"/>
          <w:sz w:val="24"/>
          <w:szCs w:val="24"/>
        </w:rPr>
        <w:t>l</w:t>
      </w:r>
      <w:r w:rsidR="00095E7C">
        <w:rPr>
          <w:rFonts w:ascii="Times New Roman" w:hAnsi="Times New Roman" w:cs="Times New Roman"/>
          <w:sz w:val="24"/>
          <w:szCs w:val="24"/>
        </w:rPr>
        <w:t>ebral bleeding could have been triggered by a number of reasons which included but not limited to the now deceased collapsing on his own,</w:t>
      </w:r>
      <w:r w:rsidR="00DB64A2">
        <w:rPr>
          <w:rFonts w:ascii="Times New Roman" w:hAnsi="Times New Roman" w:cs="Times New Roman"/>
          <w:sz w:val="24"/>
          <w:szCs w:val="24"/>
        </w:rPr>
        <w:t xml:space="preserve"> or being bashed against the as alleged or high </w:t>
      </w:r>
      <w:r w:rsidR="00095E7C">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6F2">
        <w:rPr>
          <w:rFonts w:ascii="Times New Roman" w:hAnsi="Times New Roman" w:cs="Times New Roman"/>
          <w:sz w:val="24"/>
          <w:szCs w:val="24"/>
        </w:rPr>
        <w:t xml:space="preserve">blood pressure, or vascular malformation or just his advanced age underpinned by other </w:t>
      </w:r>
      <w:r w:rsidR="008F2ED3">
        <w:rPr>
          <w:rFonts w:ascii="Times New Roman" w:hAnsi="Times New Roman" w:cs="Times New Roman"/>
          <w:sz w:val="24"/>
          <w:szCs w:val="24"/>
        </w:rPr>
        <w:t>underlying causes</w:t>
      </w:r>
      <w:r w:rsidR="000426F2">
        <w:rPr>
          <w:rFonts w:ascii="Times New Roman" w:hAnsi="Times New Roman" w:cs="Times New Roman"/>
          <w:sz w:val="24"/>
          <w:szCs w:val="24"/>
        </w:rPr>
        <w:t xml:space="preserve"> or renal failure, or use of some coagulant drugs or aneurysm etc. </w:t>
      </w:r>
    </w:p>
    <w:p w14:paraId="42FCF867" w14:textId="5FDBCCC0" w:rsidR="008F2ED3" w:rsidRDefault="008F2ED3"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logical, objective and reasonable basis </w:t>
      </w:r>
      <w:r w:rsidR="006818DC">
        <w:rPr>
          <w:rFonts w:ascii="Times New Roman" w:hAnsi="Times New Roman" w:cs="Times New Roman"/>
          <w:sz w:val="24"/>
          <w:szCs w:val="24"/>
        </w:rPr>
        <w:t>f</w:t>
      </w:r>
      <w:r>
        <w:rPr>
          <w:rFonts w:ascii="Times New Roman" w:hAnsi="Times New Roman" w:cs="Times New Roman"/>
          <w:sz w:val="24"/>
          <w:szCs w:val="24"/>
        </w:rPr>
        <w:t>or this court too choose one cause from all the others</w:t>
      </w:r>
      <w:r w:rsidR="00F45DBE">
        <w:rPr>
          <w:rFonts w:ascii="Times New Roman" w:hAnsi="Times New Roman" w:cs="Times New Roman"/>
          <w:sz w:val="24"/>
          <w:szCs w:val="24"/>
        </w:rPr>
        <w:t>.</w:t>
      </w:r>
    </w:p>
    <w:p w14:paraId="1AA4B362" w14:textId="0A0560D5" w:rsidR="00F45DBE" w:rsidRDefault="00F45DBE"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443181">
        <w:rPr>
          <w:rFonts w:ascii="Times New Roman" w:hAnsi="Times New Roman" w:cs="Times New Roman"/>
          <w:sz w:val="24"/>
          <w:szCs w:val="24"/>
        </w:rPr>
        <w:t>circumstances</w:t>
      </w:r>
      <w:r>
        <w:rPr>
          <w:rFonts w:ascii="Times New Roman" w:hAnsi="Times New Roman" w:cs="Times New Roman"/>
          <w:sz w:val="24"/>
          <w:szCs w:val="24"/>
        </w:rPr>
        <w:t xml:space="preserve"> a charge of murder is simple a pie in the sky. Equally so both the permissible verdicts of culpable homicide and even assault are not s</w:t>
      </w:r>
      <w:r w:rsidR="000B1FB9">
        <w:rPr>
          <w:rFonts w:ascii="Times New Roman" w:hAnsi="Times New Roman" w:cs="Times New Roman"/>
          <w:sz w:val="24"/>
          <w:szCs w:val="24"/>
        </w:rPr>
        <w:t>ustainable on the basis of the evidence available.</w:t>
      </w:r>
    </w:p>
    <w:p w14:paraId="1BC75983" w14:textId="755C9394" w:rsidR="000B1FB9" w:rsidRDefault="000B1FB9"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has not proved its case beyond reasonable doubt either on the main charge or any permissible verdict. The accused should be accorded the benefit of the doubt.</w:t>
      </w:r>
    </w:p>
    <w:p w14:paraId="6925FE8C" w14:textId="38E3F6D0" w:rsidR="000B1FB9" w:rsidRDefault="008B58FA" w:rsidP="00FA06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VERDICT: -</w:t>
      </w:r>
      <w:r w:rsidR="000B1FB9">
        <w:rPr>
          <w:rFonts w:ascii="Times New Roman" w:hAnsi="Times New Roman" w:cs="Times New Roman"/>
          <w:sz w:val="24"/>
          <w:szCs w:val="24"/>
        </w:rPr>
        <w:t xml:space="preserve"> NOT GUILTY AND ACQUITTED</w:t>
      </w:r>
    </w:p>
    <w:p w14:paraId="2ECCAE65" w14:textId="77777777" w:rsidR="000B5745" w:rsidRPr="00112F5A" w:rsidRDefault="000B5745" w:rsidP="00FA06E4">
      <w:pPr>
        <w:spacing w:after="0" w:line="360" w:lineRule="auto"/>
        <w:ind w:firstLine="720"/>
        <w:jc w:val="both"/>
        <w:rPr>
          <w:rFonts w:ascii="Times New Roman" w:hAnsi="Times New Roman" w:cs="Times New Roman"/>
          <w:sz w:val="24"/>
          <w:szCs w:val="24"/>
        </w:rPr>
      </w:pPr>
    </w:p>
    <w:p w14:paraId="24AFA6A5" w14:textId="77777777" w:rsidR="00DD49FD" w:rsidRPr="001B7471" w:rsidRDefault="00DD49FD" w:rsidP="00FA06E4">
      <w:pPr>
        <w:spacing w:after="0" w:line="360" w:lineRule="auto"/>
        <w:ind w:firstLine="720"/>
        <w:jc w:val="both"/>
        <w:rPr>
          <w:rFonts w:ascii="Times New Roman" w:hAnsi="Times New Roman" w:cs="Times New Roman"/>
          <w:sz w:val="24"/>
          <w:szCs w:val="24"/>
        </w:rPr>
      </w:pPr>
    </w:p>
    <w:p w14:paraId="5DD5E3FD" w14:textId="19E57B61" w:rsidR="002B4379" w:rsidRDefault="002B4379" w:rsidP="008B58FA">
      <w:pPr>
        <w:spacing w:after="0" w:line="360" w:lineRule="auto"/>
        <w:jc w:val="both"/>
        <w:rPr>
          <w:rFonts w:ascii="Times New Roman" w:hAnsi="Times New Roman" w:cs="Times New Roman"/>
          <w:sz w:val="24"/>
          <w:szCs w:val="24"/>
        </w:rPr>
      </w:pPr>
    </w:p>
    <w:p w14:paraId="542B5950" w14:textId="77777777" w:rsidR="004B3CF9" w:rsidRDefault="004B3CF9" w:rsidP="001F4B7F">
      <w:pPr>
        <w:spacing w:after="0" w:line="360" w:lineRule="auto"/>
        <w:ind w:firstLine="720"/>
        <w:jc w:val="both"/>
        <w:rPr>
          <w:rFonts w:ascii="Times New Roman" w:eastAsia="Calibri" w:hAnsi="Times New Roman" w:cs="Times New Roman"/>
          <w:sz w:val="24"/>
          <w:szCs w:val="24"/>
        </w:rPr>
      </w:pPr>
    </w:p>
    <w:p w14:paraId="7BF25CCD" w14:textId="759739B5" w:rsidR="000808FD" w:rsidRDefault="002B4379" w:rsidP="00F40476">
      <w:pPr>
        <w:spacing w:after="0" w:line="360" w:lineRule="auto"/>
        <w:ind w:firstLine="720"/>
        <w:jc w:val="both"/>
        <w:rPr>
          <w:rFonts w:ascii="Times New Roman" w:eastAsia="Calibri" w:hAnsi="Times New Roman" w:cs="Times New Roman"/>
          <w:i/>
          <w:sz w:val="24"/>
          <w:szCs w:val="24"/>
        </w:rPr>
      </w:pPr>
      <w:r w:rsidRPr="003017F1">
        <w:rPr>
          <w:rFonts w:ascii="Times New Roman" w:eastAsia="Calibri" w:hAnsi="Times New Roman" w:cs="Times New Roman"/>
          <w:i/>
          <w:sz w:val="24"/>
          <w:szCs w:val="24"/>
        </w:rPr>
        <w:t xml:space="preserve">National Prosecuting </w:t>
      </w:r>
      <w:r w:rsidR="00261EE9">
        <w:rPr>
          <w:rFonts w:ascii="Times New Roman" w:eastAsia="Calibri" w:hAnsi="Times New Roman" w:cs="Times New Roman"/>
          <w:i/>
          <w:sz w:val="24"/>
          <w:szCs w:val="24"/>
        </w:rPr>
        <w:t>A</w:t>
      </w:r>
      <w:r w:rsidRPr="003017F1">
        <w:rPr>
          <w:rFonts w:ascii="Times New Roman" w:eastAsia="Calibri" w:hAnsi="Times New Roman" w:cs="Times New Roman"/>
          <w:i/>
          <w:sz w:val="24"/>
          <w:szCs w:val="24"/>
        </w:rPr>
        <w:t xml:space="preserve">uthority, </w:t>
      </w:r>
      <w:r w:rsidR="008B58FA">
        <w:rPr>
          <w:rFonts w:ascii="Times New Roman" w:eastAsia="Calibri" w:hAnsi="Times New Roman" w:cs="Times New Roman"/>
          <w:sz w:val="24"/>
          <w:szCs w:val="24"/>
        </w:rPr>
        <w:t>counsel for the state</w:t>
      </w:r>
      <w:r w:rsidR="001E79AE">
        <w:rPr>
          <w:rFonts w:ascii="Times New Roman" w:eastAsia="Calibri" w:hAnsi="Times New Roman" w:cs="Times New Roman"/>
          <w:i/>
          <w:sz w:val="24"/>
          <w:szCs w:val="24"/>
        </w:rPr>
        <w:t xml:space="preserve"> </w:t>
      </w:r>
    </w:p>
    <w:p w14:paraId="0A909E92" w14:textId="6422E0EF" w:rsidR="008B58FA" w:rsidRPr="00E775CE" w:rsidRDefault="008B58FA" w:rsidP="008B58F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Ruvengo, Maboke &amp; Company, </w:t>
      </w:r>
      <w:r>
        <w:rPr>
          <w:rFonts w:ascii="Times New Roman" w:eastAsia="Calibri" w:hAnsi="Times New Roman" w:cs="Times New Roman"/>
          <w:sz w:val="24"/>
          <w:szCs w:val="24"/>
        </w:rPr>
        <w:t>pro deo counsel for the accused</w:t>
      </w:r>
    </w:p>
    <w:p w14:paraId="07D17C0C" w14:textId="77777777" w:rsidR="008B58FA" w:rsidRDefault="008B58FA" w:rsidP="00F40476">
      <w:pPr>
        <w:spacing w:after="0" w:line="360" w:lineRule="auto"/>
        <w:ind w:firstLine="720"/>
        <w:jc w:val="both"/>
      </w:pPr>
    </w:p>
    <w:sectPr w:rsidR="008B58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BB92" w14:textId="77777777" w:rsidR="007A1B3E" w:rsidRDefault="007A1B3E" w:rsidP="00F34733">
      <w:pPr>
        <w:spacing w:after="0" w:line="240" w:lineRule="auto"/>
      </w:pPr>
      <w:r>
        <w:separator/>
      </w:r>
    </w:p>
  </w:endnote>
  <w:endnote w:type="continuationSeparator" w:id="0">
    <w:p w14:paraId="4F7032DD" w14:textId="77777777" w:rsidR="007A1B3E" w:rsidRDefault="007A1B3E" w:rsidP="00F3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F9CC" w14:textId="77777777" w:rsidR="007A1B3E" w:rsidRDefault="007A1B3E" w:rsidP="00F34733">
      <w:pPr>
        <w:spacing w:after="0" w:line="240" w:lineRule="auto"/>
      </w:pPr>
      <w:r>
        <w:separator/>
      </w:r>
    </w:p>
  </w:footnote>
  <w:footnote w:type="continuationSeparator" w:id="0">
    <w:p w14:paraId="667F8418" w14:textId="77777777" w:rsidR="007A1B3E" w:rsidRDefault="007A1B3E" w:rsidP="00F34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266232"/>
      <w:docPartObj>
        <w:docPartGallery w:val="Page Numbers (Top of Page)"/>
        <w:docPartUnique/>
      </w:docPartObj>
    </w:sdtPr>
    <w:sdtEndPr>
      <w:rPr>
        <w:noProof/>
      </w:rPr>
    </w:sdtEndPr>
    <w:sdtContent>
      <w:p w14:paraId="4D77296D" w14:textId="77777777" w:rsidR="00F34733" w:rsidRDefault="00F34733">
        <w:pPr>
          <w:pStyle w:val="Header"/>
          <w:jc w:val="right"/>
          <w:rPr>
            <w:noProof/>
          </w:rPr>
        </w:pPr>
        <w:r>
          <w:fldChar w:fldCharType="begin"/>
        </w:r>
        <w:r>
          <w:instrText xml:space="preserve"> PAGE   \* MERGEFORMAT </w:instrText>
        </w:r>
        <w:r>
          <w:fldChar w:fldCharType="separate"/>
        </w:r>
        <w:r w:rsidR="00E775CE">
          <w:rPr>
            <w:noProof/>
          </w:rPr>
          <w:t>7</w:t>
        </w:r>
        <w:r>
          <w:rPr>
            <w:noProof/>
          </w:rPr>
          <w:fldChar w:fldCharType="end"/>
        </w:r>
      </w:p>
      <w:p w14:paraId="6F7D19D4" w14:textId="5CD5D8D9" w:rsidR="00F34733" w:rsidRDefault="00A80F58">
        <w:pPr>
          <w:pStyle w:val="Header"/>
          <w:jc w:val="right"/>
          <w:rPr>
            <w:noProof/>
          </w:rPr>
        </w:pPr>
        <w:r>
          <w:rPr>
            <w:noProof/>
          </w:rPr>
          <w:t>HMA 4</w:t>
        </w:r>
        <w:r w:rsidR="00AC5297">
          <w:rPr>
            <w:noProof/>
          </w:rPr>
          <w:t>3</w:t>
        </w:r>
        <w:r>
          <w:rPr>
            <w:noProof/>
          </w:rPr>
          <w:t>-23</w:t>
        </w:r>
      </w:p>
      <w:p w14:paraId="2A7E1117" w14:textId="2EF39959" w:rsidR="00F34733" w:rsidRDefault="00F34733">
        <w:pPr>
          <w:pStyle w:val="Header"/>
          <w:jc w:val="right"/>
        </w:pPr>
        <w:r>
          <w:rPr>
            <w:noProof/>
          </w:rPr>
          <w:t xml:space="preserve">CRB </w:t>
        </w:r>
        <w:r w:rsidR="00AC5297">
          <w:rPr>
            <w:noProof/>
          </w:rPr>
          <w:t>84</w:t>
        </w:r>
        <w:r w:rsidR="00A80F58">
          <w:rPr>
            <w:noProof/>
          </w:rPr>
          <w:t>-2</w:t>
        </w:r>
        <w:r w:rsidR="00AC5297">
          <w:rPr>
            <w:noProof/>
          </w:rPr>
          <w:t>3</w:t>
        </w:r>
      </w:p>
    </w:sdtContent>
  </w:sdt>
  <w:p w14:paraId="41627021" w14:textId="77777777" w:rsidR="00F34733" w:rsidRDefault="00F3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944"/>
    <w:multiLevelType w:val="hybridMultilevel"/>
    <w:tmpl w:val="296EDDA0"/>
    <w:lvl w:ilvl="0" w:tplc="BCD4B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63616"/>
    <w:multiLevelType w:val="hybridMultilevel"/>
    <w:tmpl w:val="6F905ADC"/>
    <w:lvl w:ilvl="0" w:tplc="430EE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96A05"/>
    <w:multiLevelType w:val="hybridMultilevel"/>
    <w:tmpl w:val="AECC7DC4"/>
    <w:lvl w:ilvl="0" w:tplc="ACF8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B54C3"/>
    <w:multiLevelType w:val="hybridMultilevel"/>
    <w:tmpl w:val="A5309402"/>
    <w:lvl w:ilvl="0" w:tplc="8AF66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9176941">
    <w:abstractNumId w:val="3"/>
  </w:num>
  <w:num w:numId="2" w16cid:durableId="1593005133">
    <w:abstractNumId w:val="2"/>
  </w:num>
  <w:num w:numId="3" w16cid:durableId="1071272255">
    <w:abstractNumId w:val="0"/>
  </w:num>
  <w:num w:numId="4" w16cid:durableId="31812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33"/>
    <w:rsid w:val="00001F4F"/>
    <w:rsid w:val="00007546"/>
    <w:rsid w:val="00017CA3"/>
    <w:rsid w:val="000426F2"/>
    <w:rsid w:val="000444FE"/>
    <w:rsid w:val="000702A0"/>
    <w:rsid w:val="00076B84"/>
    <w:rsid w:val="000808FD"/>
    <w:rsid w:val="00080AFE"/>
    <w:rsid w:val="00095E7C"/>
    <w:rsid w:val="0009633D"/>
    <w:rsid w:val="000A0488"/>
    <w:rsid w:val="000A51F5"/>
    <w:rsid w:val="000B1FB9"/>
    <w:rsid w:val="000B5745"/>
    <w:rsid w:val="000C0702"/>
    <w:rsid w:val="000C3613"/>
    <w:rsid w:val="000D05CB"/>
    <w:rsid w:val="000E00AF"/>
    <w:rsid w:val="000E0F9A"/>
    <w:rsid w:val="000E5739"/>
    <w:rsid w:val="000E57A8"/>
    <w:rsid w:val="000E79F0"/>
    <w:rsid w:val="000F1BC0"/>
    <w:rsid w:val="00107A70"/>
    <w:rsid w:val="00107AB4"/>
    <w:rsid w:val="0011016F"/>
    <w:rsid w:val="00112F5A"/>
    <w:rsid w:val="00145AC2"/>
    <w:rsid w:val="0014684A"/>
    <w:rsid w:val="0015018D"/>
    <w:rsid w:val="00150269"/>
    <w:rsid w:val="00152136"/>
    <w:rsid w:val="0015690C"/>
    <w:rsid w:val="001723B6"/>
    <w:rsid w:val="00195D74"/>
    <w:rsid w:val="001A4691"/>
    <w:rsid w:val="001B7471"/>
    <w:rsid w:val="001C3B24"/>
    <w:rsid w:val="001D125C"/>
    <w:rsid w:val="001D392D"/>
    <w:rsid w:val="001D4BE2"/>
    <w:rsid w:val="001E20E5"/>
    <w:rsid w:val="001E2F37"/>
    <w:rsid w:val="001E49B1"/>
    <w:rsid w:val="001E79AE"/>
    <w:rsid w:val="001F4B7F"/>
    <w:rsid w:val="00203335"/>
    <w:rsid w:val="002121DE"/>
    <w:rsid w:val="002401BD"/>
    <w:rsid w:val="00243185"/>
    <w:rsid w:val="002442A7"/>
    <w:rsid w:val="00252DB1"/>
    <w:rsid w:val="00261EE9"/>
    <w:rsid w:val="0026487A"/>
    <w:rsid w:val="0027541F"/>
    <w:rsid w:val="0028798C"/>
    <w:rsid w:val="002925F9"/>
    <w:rsid w:val="002975C3"/>
    <w:rsid w:val="002B181F"/>
    <w:rsid w:val="002B4379"/>
    <w:rsid w:val="002B4EE6"/>
    <w:rsid w:val="002E006F"/>
    <w:rsid w:val="002E1668"/>
    <w:rsid w:val="002E6A74"/>
    <w:rsid w:val="002E77D8"/>
    <w:rsid w:val="002F0E47"/>
    <w:rsid w:val="002F5BED"/>
    <w:rsid w:val="003017F1"/>
    <w:rsid w:val="003175E0"/>
    <w:rsid w:val="0033160B"/>
    <w:rsid w:val="0033686B"/>
    <w:rsid w:val="00344279"/>
    <w:rsid w:val="0034623D"/>
    <w:rsid w:val="0035297C"/>
    <w:rsid w:val="003659F4"/>
    <w:rsid w:val="003844AA"/>
    <w:rsid w:val="003911E8"/>
    <w:rsid w:val="00395013"/>
    <w:rsid w:val="003950B0"/>
    <w:rsid w:val="00397C79"/>
    <w:rsid w:val="003A0974"/>
    <w:rsid w:val="003A0DC5"/>
    <w:rsid w:val="003B0C34"/>
    <w:rsid w:val="003B0FA9"/>
    <w:rsid w:val="003B104D"/>
    <w:rsid w:val="003C0A3C"/>
    <w:rsid w:val="003C4A3C"/>
    <w:rsid w:val="003D3BB6"/>
    <w:rsid w:val="003D3E93"/>
    <w:rsid w:val="003E32EB"/>
    <w:rsid w:val="003E5CF1"/>
    <w:rsid w:val="003E6070"/>
    <w:rsid w:val="003F5E97"/>
    <w:rsid w:val="00402C3F"/>
    <w:rsid w:val="00411153"/>
    <w:rsid w:val="00415DFA"/>
    <w:rsid w:val="004214D9"/>
    <w:rsid w:val="0042501C"/>
    <w:rsid w:val="00437DB6"/>
    <w:rsid w:val="00442F01"/>
    <w:rsid w:val="00443181"/>
    <w:rsid w:val="0044331B"/>
    <w:rsid w:val="0044664F"/>
    <w:rsid w:val="00451C45"/>
    <w:rsid w:val="00466605"/>
    <w:rsid w:val="004730C8"/>
    <w:rsid w:val="00474EF8"/>
    <w:rsid w:val="00483FF8"/>
    <w:rsid w:val="00490C68"/>
    <w:rsid w:val="004961A0"/>
    <w:rsid w:val="004A0272"/>
    <w:rsid w:val="004B3CF9"/>
    <w:rsid w:val="004C7F27"/>
    <w:rsid w:val="004D2765"/>
    <w:rsid w:val="004D2CE2"/>
    <w:rsid w:val="004D78A2"/>
    <w:rsid w:val="004F4BC0"/>
    <w:rsid w:val="00506444"/>
    <w:rsid w:val="00535445"/>
    <w:rsid w:val="00536C5C"/>
    <w:rsid w:val="00543F93"/>
    <w:rsid w:val="0054553B"/>
    <w:rsid w:val="00546EDA"/>
    <w:rsid w:val="00554688"/>
    <w:rsid w:val="005607A2"/>
    <w:rsid w:val="00576A8A"/>
    <w:rsid w:val="005934D3"/>
    <w:rsid w:val="005A130C"/>
    <w:rsid w:val="005A4D32"/>
    <w:rsid w:val="005B04AC"/>
    <w:rsid w:val="005B4009"/>
    <w:rsid w:val="005B6995"/>
    <w:rsid w:val="005C7260"/>
    <w:rsid w:val="005F55F5"/>
    <w:rsid w:val="00605AB0"/>
    <w:rsid w:val="00644F4A"/>
    <w:rsid w:val="00651069"/>
    <w:rsid w:val="006637B3"/>
    <w:rsid w:val="0066708A"/>
    <w:rsid w:val="00667CBE"/>
    <w:rsid w:val="006818DC"/>
    <w:rsid w:val="00696E5D"/>
    <w:rsid w:val="006F18B0"/>
    <w:rsid w:val="00703249"/>
    <w:rsid w:val="00704BA1"/>
    <w:rsid w:val="00717F00"/>
    <w:rsid w:val="00730EE5"/>
    <w:rsid w:val="00733C77"/>
    <w:rsid w:val="00737B7C"/>
    <w:rsid w:val="00746025"/>
    <w:rsid w:val="00754893"/>
    <w:rsid w:val="00757087"/>
    <w:rsid w:val="007605FE"/>
    <w:rsid w:val="007A1B3E"/>
    <w:rsid w:val="007C2B52"/>
    <w:rsid w:val="007D43EA"/>
    <w:rsid w:val="007E16AF"/>
    <w:rsid w:val="007E230D"/>
    <w:rsid w:val="007E2C90"/>
    <w:rsid w:val="007E4F2A"/>
    <w:rsid w:val="007E7507"/>
    <w:rsid w:val="00801E7A"/>
    <w:rsid w:val="008143EB"/>
    <w:rsid w:val="00814C3A"/>
    <w:rsid w:val="0082259E"/>
    <w:rsid w:val="008267B0"/>
    <w:rsid w:val="0083142E"/>
    <w:rsid w:val="00837627"/>
    <w:rsid w:val="00846B1B"/>
    <w:rsid w:val="00856A94"/>
    <w:rsid w:val="008573C0"/>
    <w:rsid w:val="0085780A"/>
    <w:rsid w:val="008A6E3D"/>
    <w:rsid w:val="008B58FA"/>
    <w:rsid w:val="008B641A"/>
    <w:rsid w:val="008C3156"/>
    <w:rsid w:val="008D4E8B"/>
    <w:rsid w:val="008F2ED3"/>
    <w:rsid w:val="008F2FA8"/>
    <w:rsid w:val="008F3992"/>
    <w:rsid w:val="0090137E"/>
    <w:rsid w:val="009053B5"/>
    <w:rsid w:val="00913CF2"/>
    <w:rsid w:val="00913FC9"/>
    <w:rsid w:val="009141AD"/>
    <w:rsid w:val="0092085D"/>
    <w:rsid w:val="00924D97"/>
    <w:rsid w:val="009320FC"/>
    <w:rsid w:val="00935B0F"/>
    <w:rsid w:val="00954900"/>
    <w:rsid w:val="00977C02"/>
    <w:rsid w:val="00996D07"/>
    <w:rsid w:val="009D2D05"/>
    <w:rsid w:val="009D3268"/>
    <w:rsid w:val="009D5BB5"/>
    <w:rsid w:val="009D7226"/>
    <w:rsid w:val="009F4401"/>
    <w:rsid w:val="009F44E9"/>
    <w:rsid w:val="00A06B54"/>
    <w:rsid w:val="00A16CD6"/>
    <w:rsid w:val="00A16D39"/>
    <w:rsid w:val="00A30F86"/>
    <w:rsid w:val="00A34079"/>
    <w:rsid w:val="00A423DF"/>
    <w:rsid w:val="00A51DE3"/>
    <w:rsid w:val="00A6451B"/>
    <w:rsid w:val="00A6709E"/>
    <w:rsid w:val="00A721F0"/>
    <w:rsid w:val="00A80F58"/>
    <w:rsid w:val="00A83FE4"/>
    <w:rsid w:val="00A95FCD"/>
    <w:rsid w:val="00AA053A"/>
    <w:rsid w:val="00AA2558"/>
    <w:rsid w:val="00AA5B2E"/>
    <w:rsid w:val="00AB4E68"/>
    <w:rsid w:val="00AC001D"/>
    <w:rsid w:val="00AC5297"/>
    <w:rsid w:val="00AC5C2D"/>
    <w:rsid w:val="00AD0FC1"/>
    <w:rsid w:val="00AE0759"/>
    <w:rsid w:val="00B00A1B"/>
    <w:rsid w:val="00B01F4A"/>
    <w:rsid w:val="00B0700A"/>
    <w:rsid w:val="00B121E4"/>
    <w:rsid w:val="00B16EEC"/>
    <w:rsid w:val="00B2364C"/>
    <w:rsid w:val="00B3241C"/>
    <w:rsid w:val="00B65356"/>
    <w:rsid w:val="00B72273"/>
    <w:rsid w:val="00B8616A"/>
    <w:rsid w:val="00B86F48"/>
    <w:rsid w:val="00B92245"/>
    <w:rsid w:val="00B92652"/>
    <w:rsid w:val="00BA5C49"/>
    <w:rsid w:val="00BD177C"/>
    <w:rsid w:val="00BF40F2"/>
    <w:rsid w:val="00BF78FC"/>
    <w:rsid w:val="00C05A66"/>
    <w:rsid w:val="00C32177"/>
    <w:rsid w:val="00C35534"/>
    <w:rsid w:val="00C63105"/>
    <w:rsid w:val="00C65111"/>
    <w:rsid w:val="00C95D70"/>
    <w:rsid w:val="00C95F82"/>
    <w:rsid w:val="00CA41A8"/>
    <w:rsid w:val="00CA42B2"/>
    <w:rsid w:val="00CB4359"/>
    <w:rsid w:val="00CC3C7E"/>
    <w:rsid w:val="00CD41E3"/>
    <w:rsid w:val="00CD5340"/>
    <w:rsid w:val="00CD6651"/>
    <w:rsid w:val="00CD66B5"/>
    <w:rsid w:val="00D05012"/>
    <w:rsid w:val="00D30453"/>
    <w:rsid w:val="00D339AC"/>
    <w:rsid w:val="00D500C9"/>
    <w:rsid w:val="00D6123A"/>
    <w:rsid w:val="00D76E94"/>
    <w:rsid w:val="00D77FBB"/>
    <w:rsid w:val="00D82499"/>
    <w:rsid w:val="00DB22E9"/>
    <w:rsid w:val="00DB2DE0"/>
    <w:rsid w:val="00DB64A2"/>
    <w:rsid w:val="00DC647A"/>
    <w:rsid w:val="00DD1C2B"/>
    <w:rsid w:val="00DD49FD"/>
    <w:rsid w:val="00DD4F45"/>
    <w:rsid w:val="00DE1909"/>
    <w:rsid w:val="00DE7F9A"/>
    <w:rsid w:val="00E21082"/>
    <w:rsid w:val="00E235F9"/>
    <w:rsid w:val="00E50AAC"/>
    <w:rsid w:val="00E775CE"/>
    <w:rsid w:val="00E84895"/>
    <w:rsid w:val="00E934BC"/>
    <w:rsid w:val="00EA009C"/>
    <w:rsid w:val="00EB34DE"/>
    <w:rsid w:val="00EB4145"/>
    <w:rsid w:val="00EB785A"/>
    <w:rsid w:val="00ED5D3A"/>
    <w:rsid w:val="00F1114D"/>
    <w:rsid w:val="00F3126B"/>
    <w:rsid w:val="00F32DFF"/>
    <w:rsid w:val="00F34733"/>
    <w:rsid w:val="00F3722F"/>
    <w:rsid w:val="00F40476"/>
    <w:rsid w:val="00F42E0D"/>
    <w:rsid w:val="00F45DBE"/>
    <w:rsid w:val="00F45EE1"/>
    <w:rsid w:val="00F4704B"/>
    <w:rsid w:val="00F567A9"/>
    <w:rsid w:val="00F64E91"/>
    <w:rsid w:val="00F66C01"/>
    <w:rsid w:val="00F80318"/>
    <w:rsid w:val="00F97ECB"/>
    <w:rsid w:val="00FA06E4"/>
    <w:rsid w:val="00FB2C02"/>
    <w:rsid w:val="00FD117C"/>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92DE"/>
  <w15:chartTrackingRefBased/>
  <w15:docId w15:val="{821CB45B-F57D-48A0-BD47-1134E5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3"/>
    <w:rPr>
      <w:lang w:val="en-ZW"/>
    </w:rPr>
  </w:style>
  <w:style w:type="paragraph" w:styleId="Footer">
    <w:name w:val="footer"/>
    <w:basedOn w:val="Normal"/>
    <w:link w:val="FooterChar"/>
    <w:uiPriority w:val="99"/>
    <w:unhideWhenUsed/>
    <w:rsid w:val="00F3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3"/>
    <w:rPr>
      <w:lang w:val="en-ZW"/>
    </w:rPr>
  </w:style>
  <w:style w:type="paragraph" w:styleId="BalloonText">
    <w:name w:val="Balloon Text"/>
    <w:basedOn w:val="Normal"/>
    <w:link w:val="BalloonTextChar"/>
    <w:uiPriority w:val="99"/>
    <w:semiHidden/>
    <w:unhideWhenUsed/>
    <w:rsid w:val="0082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0"/>
    <w:rPr>
      <w:rFonts w:ascii="Segoe UI" w:hAnsi="Segoe UI" w:cs="Segoe UI"/>
      <w:sz w:val="18"/>
      <w:szCs w:val="18"/>
      <w:lang w:val="en-ZW"/>
    </w:rPr>
  </w:style>
  <w:style w:type="paragraph" w:styleId="ListParagraph">
    <w:name w:val="List Paragraph"/>
    <w:basedOn w:val="Normal"/>
    <w:uiPriority w:val="34"/>
    <w:qFormat/>
    <w:rsid w:val="002E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BA85-3080-49ED-B609-342D4E76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147</cp:revision>
  <cp:lastPrinted>2023-11-14T14:52:00Z</cp:lastPrinted>
  <dcterms:created xsi:type="dcterms:W3CDTF">2023-11-13T06:57:00Z</dcterms:created>
  <dcterms:modified xsi:type="dcterms:W3CDTF">2023-11-23T07:36:00Z</dcterms:modified>
</cp:coreProperties>
</file>